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C8443C44804301980E746361BDEE3E"/>
        </w:placeholder>
        <w:text/>
      </w:sdtPr>
      <w:sdtEndPr/>
      <w:sdtContent>
        <w:p w:rsidRPr="009B062B" w:rsidR="00AF30DD" w:rsidP="0016012A" w:rsidRDefault="00AF30DD" w14:paraId="086E6245" w14:textId="77777777">
          <w:pPr>
            <w:pStyle w:val="Rubrik1"/>
            <w:spacing w:after="300"/>
          </w:pPr>
          <w:r w:rsidRPr="009B062B">
            <w:t>Förslag till riksdagsbeslut</w:t>
          </w:r>
        </w:p>
      </w:sdtContent>
    </w:sdt>
    <w:sdt>
      <w:sdtPr>
        <w:alias w:val="Yrkande 1"/>
        <w:tag w:val="f2d0330f-972b-435c-a7f1-4c963a0847c1"/>
        <w:id w:val="-309798690"/>
        <w:lock w:val="sdtLocked"/>
      </w:sdtPr>
      <w:sdtEndPr/>
      <w:sdtContent>
        <w:p w:rsidR="004616BC" w:rsidRDefault="003F1C45" w14:paraId="0DBC97BC" w14:textId="77777777">
          <w:pPr>
            <w:pStyle w:val="Frslagstext"/>
            <w:numPr>
              <w:ilvl w:val="0"/>
              <w:numId w:val="0"/>
            </w:numPr>
          </w:pPr>
          <w:r>
            <w:t>Riksdagen ställer sig bakom det som anförs i motionen om att i juridisk mening jämställa ett djur med en människa i beroendeställning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B635AE420A4CD99F898F426D30FABD"/>
        </w:placeholder>
        <w:text/>
      </w:sdtPr>
      <w:sdtEndPr/>
      <w:sdtContent>
        <w:p w:rsidRPr="009B062B" w:rsidR="006D79C9" w:rsidP="00333E95" w:rsidRDefault="006D79C9" w14:paraId="1715B049" w14:textId="77777777">
          <w:pPr>
            <w:pStyle w:val="Rubrik1"/>
          </w:pPr>
          <w:r>
            <w:t>Motivering</w:t>
          </w:r>
        </w:p>
      </w:sdtContent>
    </w:sdt>
    <w:p w:rsidR="00422B9E" w:rsidP="008E0FE2" w:rsidRDefault="00231015" w14:paraId="3618A1B5" w14:textId="77777777">
      <w:pPr>
        <w:pStyle w:val="Normalutanindragellerluft"/>
      </w:pPr>
      <w:r>
        <w:t>Ett djur i strikt juridisk mening är att likställa med ett ”ting”. En hund är detsamma som en bil, en katt är detsamma som en sommarstuga. Eftersom djur inte fullt ut erkänns som levande varelser så är påföljden vid ett brott som drabbar ett djur, exempelvis djurplågeri, inte kraftigare än vid skadegörelse eller stöld.</w:t>
      </w:r>
    </w:p>
    <w:p w:rsidR="00231015" w:rsidP="00231015" w:rsidRDefault="00231015" w14:paraId="6A0077A4" w14:textId="7BF8B455">
      <w:r>
        <w:t xml:space="preserve">Som konkreta exempel kan nämnas att en man som misshandlat sin katt till döds erhöll böter på motsvarande 10 500 kronor, eller att </w:t>
      </w:r>
      <w:r w:rsidR="00097404">
        <w:t xml:space="preserve">när </w:t>
      </w:r>
      <w:r w:rsidRPr="00231015">
        <w:t>en hund fått stå i löplina så pass länge att inte längre någon muskelmassa på kroppen existerade och klorna förväxt, dömdes förövaren till villkorlig dom och 40 dagsböter. Detta trots att djurskydds</w:t>
      </w:r>
      <w:r w:rsidR="00A007E3">
        <w:softHyphen/>
      </w:r>
      <w:bookmarkStart w:name="_GoBack" w:id="1"/>
      <w:bookmarkEnd w:id="1"/>
      <w:r w:rsidRPr="00231015">
        <w:t>inspektörerna enligt tidningen Djurskyddet aldrig under sina 20 år i yrket hade sett någonting värre.</w:t>
      </w:r>
    </w:p>
    <w:p w:rsidRPr="00231015" w:rsidR="00231015" w:rsidP="00231015" w:rsidRDefault="00231015" w14:paraId="2EFAB515" w14:textId="77777777">
      <w:r>
        <w:t xml:space="preserve">Genom att </w:t>
      </w:r>
      <w:r w:rsidR="009A6DA6">
        <w:t xml:space="preserve">rent juridiskt </w:t>
      </w:r>
      <w:r>
        <w:t xml:space="preserve">likställa </w:t>
      </w:r>
      <w:r w:rsidR="009A6DA6">
        <w:t xml:space="preserve">ett </w:t>
      </w:r>
      <w:r>
        <w:t xml:space="preserve">djur </w:t>
      </w:r>
      <w:r w:rsidR="009A6DA6">
        <w:t>med en människa i beroendeställning, såsom ett barn</w:t>
      </w:r>
      <w:r w:rsidR="0016012A">
        <w:t xml:space="preserve"> </w:t>
      </w:r>
      <w:r w:rsidR="009A6DA6">
        <w:t>eller en brukare inom vården, kan kraftigare påföljder utdelas när ett brott mot djur begås.</w:t>
      </w:r>
    </w:p>
    <w:sdt>
      <w:sdtPr>
        <w:rPr>
          <w:i/>
          <w:noProof/>
        </w:rPr>
        <w:alias w:val="CC_Underskrifter"/>
        <w:tag w:val="CC_Underskrifter"/>
        <w:id w:val="583496634"/>
        <w:lock w:val="sdtContentLocked"/>
        <w:placeholder>
          <w:docPart w:val="6B5F581F465648F48A48E3BE7D42CAE5"/>
        </w:placeholder>
      </w:sdtPr>
      <w:sdtEndPr>
        <w:rPr>
          <w:i w:val="0"/>
          <w:noProof w:val="0"/>
        </w:rPr>
      </w:sdtEndPr>
      <w:sdtContent>
        <w:p w:rsidR="0016012A" w:rsidP="0016012A" w:rsidRDefault="0016012A" w14:paraId="524AAF68" w14:textId="77777777"/>
        <w:p w:rsidRPr="008E0FE2" w:rsidR="004801AC" w:rsidP="0016012A" w:rsidRDefault="00A007E3" w14:paraId="16380FF6" w14:textId="77777777"/>
      </w:sdtContent>
    </w:sdt>
    <w:tbl>
      <w:tblPr>
        <w:tblW w:w="5000" w:type="pct"/>
        <w:tblLook w:val="04A0" w:firstRow="1" w:lastRow="0" w:firstColumn="1" w:lastColumn="0" w:noHBand="0" w:noVBand="1"/>
        <w:tblCaption w:val="underskrifter"/>
      </w:tblPr>
      <w:tblGrid>
        <w:gridCol w:w="4252"/>
        <w:gridCol w:w="4252"/>
      </w:tblGrid>
      <w:tr w:rsidR="009A3CA7" w14:paraId="43E9BC0D" w14:textId="77777777">
        <w:trPr>
          <w:cantSplit/>
        </w:trPr>
        <w:tc>
          <w:tcPr>
            <w:tcW w:w="50" w:type="pct"/>
            <w:vAlign w:val="bottom"/>
          </w:tcPr>
          <w:p w:rsidR="009A3CA7" w:rsidRDefault="00097404" w14:paraId="2376A7DA" w14:textId="77777777">
            <w:pPr>
              <w:pStyle w:val="Underskrifter"/>
            </w:pPr>
            <w:r>
              <w:t>Michael Rubbestad (SD)</w:t>
            </w:r>
          </w:p>
        </w:tc>
        <w:tc>
          <w:tcPr>
            <w:tcW w:w="50" w:type="pct"/>
            <w:vAlign w:val="bottom"/>
          </w:tcPr>
          <w:p w:rsidR="009A3CA7" w:rsidRDefault="009A3CA7" w14:paraId="1A121CDB" w14:textId="77777777">
            <w:pPr>
              <w:pStyle w:val="Underskrifter"/>
            </w:pPr>
          </w:p>
        </w:tc>
      </w:tr>
    </w:tbl>
    <w:p w:rsidR="005D7EE5" w:rsidRDefault="005D7EE5" w14:paraId="74550B0E" w14:textId="77777777"/>
    <w:sectPr w:rsidR="005D7E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18EC4" w14:textId="77777777" w:rsidR="00231015" w:rsidRDefault="00231015" w:rsidP="000C1CAD">
      <w:pPr>
        <w:spacing w:line="240" w:lineRule="auto"/>
      </w:pPr>
      <w:r>
        <w:separator/>
      </w:r>
    </w:p>
  </w:endnote>
  <w:endnote w:type="continuationSeparator" w:id="0">
    <w:p w14:paraId="5341832F" w14:textId="77777777" w:rsidR="00231015" w:rsidRDefault="002310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E94C" w14:textId="77777777" w:rsidR="00231015" w:rsidRDefault="0023101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8D14C" w14:textId="77777777" w:rsidR="00231015" w:rsidRDefault="0023101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BDDE4" w14:textId="77777777" w:rsidR="00231015" w:rsidRPr="0016012A" w:rsidRDefault="00231015" w:rsidP="001601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2024A" w14:textId="77777777" w:rsidR="00231015" w:rsidRDefault="00231015" w:rsidP="000C1CAD">
      <w:pPr>
        <w:spacing w:line="240" w:lineRule="auto"/>
      </w:pPr>
      <w:r>
        <w:separator/>
      </w:r>
    </w:p>
  </w:footnote>
  <w:footnote w:type="continuationSeparator" w:id="0">
    <w:p w14:paraId="79C24084" w14:textId="77777777" w:rsidR="00231015" w:rsidRDefault="002310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3F634" w14:textId="77777777" w:rsidR="00231015" w:rsidRDefault="0023101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DE13F9" wp14:editId="7EB118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9F062D" w14:textId="77777777" w:rsidR="00231015" w:rsidRDefault="00A007E3" w:rsidP="008103B5">
                          <w:pPr>
                            <w:jc w:val="right"/>
                          </w:pPr>
                          <w:sdt>
                            <w:sdtPr>
                              <w:alias w:val="CC_Noformat_Partikod"/>
                              <w:tag w:val="CC_Noformat_Partikod"/>
                              <w:id w:val="-53464382"/>
                              <w:placeholder>
                                <w:docPart w:val="03FE3EFCB43740D8B42633B59419BC46"/>
                              </w:placeholder>
                              <w:text/>
                            </w:sdtPr>
                            <w:sdtEndPr/>
                            <w:sdtContent>
                              <w:r w:rsidR="00231015">
                                <w:t>SD</w:t>
                              </w:r>
                            </w:sdtContent>
                          </w:sdt>
                          <w:sdt>
                            <w:sdtPr>
                              <w:alias w:val="CC_Noformat_Partinummer"/>
                              <w:tag w:val="CC_Noformat_Partinummer"/>
                              <w:id w:val="-1709555926"/>
                              <w:placeholder>
                                <w:docPart w:val="DF1FF528BC8F49C88597BE850EB980AF"/>
                              </w:placeholder>
                              <w:text/>
                            </w:sdtPr>
                            <w:sdtEndPr/>
                            <w:sdtContent>
                              <w:r w:rsidR="0016012A">
                                <w:t>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DE13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9F062D" w14:textId="77777777" w:rsidR="00231015" w:rsidRDefault="00A007E3" w:rsidP="008103B5">
                    <w:pPr>
                      <w:jc w:val="right"/>
                    </w:pPr>
                    <w:sdt>
                      <w:sdtPr>
                        <w:alias w:val="CC_Noformat_Partikod"/>
                        <w:tag w:val="CC_Noformat_Partikod"/>
                        <w:id w:val="-53464382"/>
                        <w:placeholder>
                          <w:docPart w:val="03FE3EFCB43740D8B42633B59419BC46"/>
                        </w:placeholder>
                        <w:text/>
                      </w:sdtPr>
                      <w:sdtEndPr/>
                      <w:sdtContent>
                        <w:r w:rsidR="00231015">
                          <w:t>SD</w:t>
                        </w:r>
                      </w:sdtContent>
                    </w:sdt>
                    <w:sdt>
                      <w:sdtPr>
                        <w:alias w:val="CC_Noformat_Partinummer"/>
                        <w:tag w:val="CC_Noformat_Partinummer"/>
                        <w:id w:val="-1709555926"/>
                        <w:placeholder>
                          <w:docPart w:val="DF1FF528BC8F49C88597BE850EB980AF"/>
                        </w:placeholder>
                        <w:text/>
                      </w:sdtPr>
                      <w:sdtEndPr/>
                      <w:sdtContent>
                        <w:r w:rsidR="0016012A">
                          <w:t>610</w:t>
                        </w:r>
                      </w:sdtContent>
                    </w:sdt>
                  </w:p>
                </w:txbxContent>
              </v:textbox>
              <w10:wrap anchorx="page"/>
            </v:shape>
          </w:pict>
        </mc:Fallback>
      </mc:AlternateContent>
    </w:r>
  </w:p>
  <w:p w14:paraId="59091F6D" w14:textId="77777777" w:rsidR="00231015" w:rsidRPr="00293C4F" w:rsidRDefault="0023101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92CD3" w14:textId="77777777" w:rsidR="00231015" w:rsidRDefault="00231015" w:rsidP="008563AC">
    <w:pPr>
      <w:jc w:val="right"/>
    </w:pPr>
  </w:p>
  <w:p w14:paraId="10C95EEA" w14:textId="77777777" w:rsidR="00231015" w:rsidRDefault="0023101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39C10" w14:textId="77777777" w:rsidR="00231015" w:rsidRDefault="00A007E3" w:rsidP="008563AC">
    <w:pPr>
      <w:jc w:val="right"/>
    </w:pPr>
    <w:sdt>
      <w:sdtPr>
        <w:alias w:val="cc_Logo"/>
        <w:tag w:val="cc_Logo"/>
        <w:id w:val="-2124838662"/>
        <w:lock w:val="sdtContentLocked"/>
      </w:sdtPr>
      <w:sdtEndPr/>
      <w:sdtContent>
        <w:r w:rsidR="00231015">
          <w:rPr>
            <w:noProof/>
            <w:lang w:eastAsia="sv-SE"/>
          </w:rPr>
          <w:drawing>
            <wp:anchor distT="0" distB="0" distL="114300" distR="114300" simplePos="0" relativeHeight="251663360" behindDoc="0" locked="0" layoutInCell="1" allowOverlap="1" wp14:anchorId="6B10D559" wp14:editId="7FD59A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C713E3" w14:textId="77777777" w:rsidR="00231015" w:rsidRDefault="00A007E3" w:rsidP="00A314CF">
    <w:pPr>
      <w:pStyle w:val="FSHNormal"/>
      <w:spacing w:before="40"/>
    </w:pPr>
    <w:sdt>
      <w:sdtPr>
        <w:alias w:val="CC_Noformat_Motionstyp"/>
        <w:tag w:val="CC_Noformat_Motionstyp"/>
        <w:id w:val="1162973129"/>
        <w:lock w:val="sdtContentLocked"/>
        <w15:appearance w15:val="hidden"/>
        <w:text/>
      </w:sdtPr>
      <w:sdtEndPr/>
      <w:sdtContent>
        <w:r w:rsidR="005A625F">
          <w:t>Enskild motion</w:t>
        </w:r>
      </w:sdtContent>
    </w:sdt>
    <w:r w:rsidR="00231015">
      <w:t xml:space="preserve"> </w:t>
    </w:r>
    <w:sdt>
      <w:sdtPr>
        <w:alias w:val="CC_Noformat_Partikod"/>
        <w:tag w:val="CC_Noformat_Partikod"/>
        <w:id w:val="1471015553"/>
        <w:text/>
      </w:sdtPr>
      <w:sdtEndPr/>
      <w:sdtContent>
        <w:r w:rsidR="00231015">
          <w:t>SD</w:t>
        </w:r>
      </w:sdtContent>
    </w:sdt>
    <w:sdt>
      <w:sdtPr>
        <w:alias w:val="CC_Noformat_Partinummer"/>
        <w:tag w:val="CC_Noformat_Partinummer"/>
        <w:id w:val="-2014525982"/>
        <w:text/>
      </w:sdtPr>
      <w:sdtEndPr/>
      <w:sdtContent>
        <w:r w:rsidR="0016012A">
          <w:t>610</w:t>
        </w:r>
      </w:sdtContent>
    </w:sdt>
  </w:p>
  <w:p w14:paraId="5052D1E4" w14:textId="77777777" w:rsidR="00231015" w:rsidRPr="008227B3" w:rsidRDefault="00A007E3" w:rsidP="008227B3">
    <w:pPr>
      <w:pStyle w:val="MotionTIllRiksdagen"/>
    </w:pPr>
    <w:sdt>
      <w:sdtPr>
        <w:alias w:val="CC_Boilerplate_1"/>
        <w:tag w:val="CC_Boilerplate_1"/>
        <w:id w:val="2134750458"/>
        <w:lock w:val="sdtContentLocked"/>
        <w15:appearance w15:val="hidden"/>
        <w:text/>
      </w:sdtPr>
      <w:sdtEndPr/>
      <w:sdtContent>
        <w:r w:rsidR="00231015" w:rsidRPr="008227B3">
          <w:t>Motion till riksdagen </w:t>
        </w:r>
      </w:sdtContent>
    </w:sdt>
  </w:p>
  <w:p w14:paraId="144AFD49" w14:textId="77777777" w:rsidR="00231015" w:rsidRPr="008227B3" w:rsidRDefault="00A007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625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625F">
          <w:t>:799</w:t>
        </w:r>
      </w:sdtContent>
    </w:sdt>
  </w:p>
  <w:p w14:paraId="1BE38AC0" w14:textId="77777777" w:rsidR="00231015" w:rsidRDefault="00A007E3" w:rsidP="00E03A3D">
    <w:pPr>
      <w:pStyle w:val="Motionr"/>
    </w:pPr>
    <w:sdt>
      <w:sdtPr>
        <w:alias w:val="CC_Noformat_Avtext"/>
        <w:tag w:val="CC_Noformat_Avtext"/>
        <w:id w:val="-2020768203"/>
        <w:lock w:val="sdtContentLocked"/>
        <w15:appearance w15:val="hidden"/>
        <w:text/>
      </w:sdtPr>
      <w:sdtEndPr/>
      <w:sdtContent>
        <w:r w:rsidR="005A625F">
          <w:t>av Michael Rubbestad (SD)</w:t>
        </w:r>
      </w:sdtContent>
    </w:sdt>
  </w:p>
  <w:sdt>
    <w:sdtPr>
      <w:alias w:val="CC_Noformat_Rubtext"/>
      <w:tag w:val="CC_Noformat_Rubtext"/>
      <w:id w:val="-218060500"/>
      <w:lock w:val="sdtLocked"/>
      <w:text/>
    </w:sdtPr>
    <w:sdtEndPr/>
    <w:sdtContent>
      <w:p w14:paraId="034EA831" w14:textId="77777777" w:rsidR="00231015" w:rsidRDefault="009A6DA6" w:rsidP="00283E0F">
        <w:pPr>
          <w:pStyle w:val="FSHRub2"/>
        </w:pPr>
        <w:r>
          <w:t>Kraftigare påföljd vid brott mot djur</w:t>
        </w:r>
      </w:p>
    </w:sdtContent>
  </w:sdt>
  <w:sdt>
    <w:sdtPr>
      <w:alias w:val="CC_Boilerplate_3"/>
      <w:tag w:val="CC_Boilerplate_3"/>
      <w:id w:val="1606463544"/>
      <w:lock w:val="sdtContentLocked"/>
      <w15:appearance w15:val="hidden"/>
      <w:text w:multiLine="1"/>
    </w:sdtPr>
    <w:sdtEndPr/>
    <w:sdtContent>
      <w:p w14:paraId="7B971B5E" w14:textId="77777777" w:rsidR="00231015" w:rsidRDefault="0023101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310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AA8"/>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40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2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015"/>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182"/>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45"/>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BC"/>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25F"/>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EE5"/>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623"/>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A7"/>
    <w:rsid w:val="009A4199"/>
    <w:rsid w:val="009A44A0"/>
    <w:rsid w:val="009A4566"/>
    <w:rsid w:val="009A4B25"/>
    <w:rsid w:val="009A60C8"/>
    <w:rsid w:val="009A6BFE"/>
    <w:rsid w:val="009A6DA6"/>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7E3"/>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A6466A"/>
  <w15:chartTrackingRefBased/>
  <w15:docId w15:val="{B79EFA04-E7A6-4C9C-993C-23DF71C6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C8443C44804301980E746361BDEE3E"/>
        <w:category>
          <w:name w:val="Allmänt"/>
          <w:gallery w:val="placeholder"/>
        </w:category>
        <w:types>
          <w:type w:val="bbPlcHdr"/>
        </w:types>
        <w:behaviors>
          <w:behavior w:val="content"/>
        </w:behaviors>
        <w:guid w:val="{1695B96C-8EEA-4460-8BC1-AD52A330DA7A}"/>
      </w:docPartPr>
      <w:docPartBody>
        <w:p w:rsidR="007B7564" w:rsidRDefault="007B7564">
          <w:pPr>
            <w:pStyle w:val="3AC8443C44804301980E746361BDEE3E"/>
          </w:pPr>
          <w:r w:rsidRPr="005A0A93">
            <w:rPr>
              <w:rStyle w:val="Platshllartext"/>
            </w:rPr>
            <w:t>Förslag till riksdagsbeslut</w:t>
          </w:r>
        </w:p>
      </w:docPartBody>
    </w:docPart>
    <w:docPart>
      <w:docPartPr>
        <w:name w:val="83B635AE420A4CD99F898F426D30FABD"/>
        <w:category>
          <w:name w:val="Allmänt"/>
          <w:gallery w:val="placeholder"/>
        </w:category>
        <w:types>
          <w:type w:val="bbPlcHdr"/>
        </w:types>
        <w:behaviors>
          <w:behavior w:val="content"/>
        </w:behaviors>
        <w:guid w:val="{9778A9E2-A21A-4833-B666-F1A3E1DAFC99}"/>
      </w:docPartPr>
      <w:docPartBody>
        <w:p w:rsidR="007B7564" w:rsidRDefault="007B7564">
          <w:pPr>
            <w:pStyle w:val="83B635AE420A4CD99F898F426D30FABD"/>
          </w:pPr>
          <w:r w:rsidRPr="005A0A93">
            <w:rPr>
              <w:rStyle w:val="Platshllartext"/>
            </w:rPr>
            <w:t>Motivering</w:t>
          </w:r>
        </w:p>
      </w:docPartBody>
    </w:docPart>
    <w:docPart>
      <w:docPartPr>
        <w:name w:val="03FE3EFCB43740D8B42633B59419BC46"/>
        <w:category>
          <w:name w:val="Allmänt"/>
          <w:gallery w:val="placeholder"/>
        </w:category>
        <w:types>
          <w:type w:val="bbPlcHdr"/>
        </w:types>
        <w:behaviors>
          <w:behavior w:val="content"/>
        </w:behaviors>
        <w:guid w:val="{CB6FF642-F707-4388-A29E-6ED2766AD7D3}"/>
      </w:docPartPr>
      <w:docPartBody>
        <w:p w:rsidR="007B7564" w:rsidRDefault="007B7564">
          <w:pPr>
            <w:pStyle w:val="03FE3EFCB43740D8B42633B59419BC46"/>
          </w:pPr>
          <w:r>
            <w:rPr>
              <w:rStyle w:val="Platshllartext"/>
            </w:rPr>
            <w:t xml:space="preserve"> </w:t>
          </w:r>
        </w:p>
      </w:docPartBody>
    </w:docPart>
    <w:docPart>
      <w:docPartPr>
        <w:name w:val="DF1FF528BC8F49C88597BE850EB980AF"/>
        <w:category>
          <w:name w:val="Allmänt"/>
          <w:gallery w:val="placeholder"/>
        </w:category>
        <w:types>
          <w:type w:val="bbPlcHdr"/>
        </w:types>
        <w:behaviors>
          <w:behavior w:val="content"/>
        </w:behaviors>
        <w:guid w:val="{35AA724C-04F7-46B7-98EA-9ADC7EE0BD18}"/>
      </w:docPartPr>
      <w:docPartBody>
        <w:p w:rsidR="007B7564" w:rsidRDefault="007B7564">
          <w:pPr>
            <w:pStyle w:val="DF1FF528BC8F49C88597BE850EB980AF"/>
          </w:pPr>
          <w:r>
            <w:t xml:space="preserve"> </w:t>
          </w:r>
        </w:p>
      </w:docPartBody>
    </w:docPart>
    <w:docPart>
      <w:docPartPr>
        <w:name w:val="6B5F581F465648F48A48E3BE7D42CAE5"/>
        <w:category>
          <w:name w:val="Allmänt"/>
          <w:gallery w:val="placeholder"/>
        </w:category>
        <w:types>
          <w:type w:val="bbPlcHdr"/>
        </w:types>
        <w:behaviors>
          <w:behavior w:val="content"/>
        </w:behaviors>
        <w:guid w:val="{3F20E4D2-111E-449B-BEF8-3945AD99ED90}"/>
      </w:docPartPr>
      <w:docPartBody>
        <w:p w:rsidR="001A744C" w:rsidRDefault="001A74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64"/>
    <w:rsid w:val="001A744C"/>
    <w:rsid w:val="007B75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C8443C44804301980E746361BDEE3E">
    <w:name w:val="3AC8443C44804301980E746361BDEE3E"/>
  </w:style>
  <w:style w:type="paragraph" w:customStyle="1" w:styleId="88D827040DA9420DAB961104D16B2E9D">
    <w:name w:val="88D827040DA9420DAB961104D16B2E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98D2786B994B36A5FE7D9A729839D3">
    <w:name w:val="3E98D2786B994B36A5FE7D9A729839D3"/>
  </w:style>
  <w:style w:type="paragraph" w:customStyle="1" w:styleId="83B635AE420A4CD99F898F426D30FABD">
    <w:name w:val="83B635AE420A4CD99F898F426D30FABD"/>
  </w:style>
  <w:style w:type="paragraph" w:customStyle="1" w:styleId="B55E5DF8DD8B4CCDB386EAF035217820">
    <w:name w:val="B55E5DF8DD8B4CCDB386EAF035217820"/>
  </w:style>
  <w:style w:type="paragraph" w:customStyle="1" w:styleId="2E9E278F854A4A7FA36FA6015020E2C5">
    <w:name w:val="2E9E278F854A4A7FA36FA6015020E2C5"/>
  </w:style>
  <w:style w:type="paragraph" w:customStyle="1" w:styleId="03FE3EFCB43740D8B42633B59419BC46">
    <w:name w:val="03FE3EFCB43740D8B42633B59419BC46"/>
  </w:style>
  <w:style w:type="paragraph" w:customStyle="1" w:styleId="DF1FF528BC8F49C88597BE850EB980AF">
    <w:name w:val="DF1FF528BC8F49C88597BE850EB98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B9D56-551A-485A-840F-43FFCF7E0A9F}"/>
</file>

<file path=customXml/itemProps2.xml><?xml version="1.0" encoding="utf-8"?>
<ds:datastoreItem xmlns:ds="http://schemas.openxmlformats.org/officeDocument/2006/customXml" ds:itemID="{A5EDA8E4-756D-49CE-83C4-08F89C9C30C3}"/>
</file>

<file path=customXml/itemProps3.xml><?xml version="1.0" encoding="utf-8"?>
<ds:datastoreItem xmlns:ds="http://schemas.openxmlformats.org/officeDocument/2006/customXml" ds:itemID="{14E2F689-68B1-4AFA-A30E-79FE4DAD8851}"/>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1004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Kraftigare påföljd vid brott mot djur</vt:lpstr>
      <vt:lpstr>
      </vt:lpstr>
    </vt:vector>
  </TitlesOfParts>
  <Company>Sveriges riksdag</Company>
  <LinksUpToDate>false</LinksUpToDate>
  <CharactersWithSpaces>1186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