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0329" w:rsidRPr="00112C78" w:rsidRDefault="00820329">
      <w:pPr>
        <w:pStyle w:val="Hemstlrubrik"/>
      </w:pPr>
      <w:r w:rsidRPr="00112C78">
        <w:t>Förslag till riksdagsbeslut</w:t>
      </w:r>
    </w:p>
    <w:p w:rsidR="00820329" w:rsidRPr="00112C78" w:rsidRDefault="00820329">
      <w:pPr>
        <w:pStyle w:val="Hemstlatt"/>
        <w:ind w:left="0"/>
      </w:pPr>
      <w:r w:rsidRPr="00112C78">
        <w:t>Riksdagen tillkännager för regeringen som sin mening vad som anförs i motionen om sändningarna av finsk tv i Norrbo</w:t>
      </w:r>
      <w:r w:rsidRPr="00112C78">
        <w:t>t</w:t>
      </w:r>
      <w:r w:rsidRPr="00112C78">
        <w:t>ten.</w:t>
      </w:r>
    </w:p>
    <w:p w:rsidR="00820329" w:rsidRPr="00112C78" w:rsidRDefault="00820329">
      <w:pPr>
        <w:pStyle w:val="Rubrik1"/>
      </w:pPr>
      <w:r w:rsidRPr="00112C78">
        <w:t>Motivering</w:t>
      </w:r>
    </w:p>
    <w:p w:rsidR="00820329" w:rsidRPr="00112C78" w:rsidRDefault="00820329">
      <w:r w:rsidRPr="00112C78">
        <w:t>I norra delarna av Sverige finns s.k. förvaltningsområden för det finska spr</w:t>
      </w:r>
      <w:r w:rsidRPr="00112C78">
        <w:t>å</w:t>
      </w:r>
      <w:r w:rsidRPr="00112C78">
        <w:t>ket, ett regionalt minoritetsområde. Finland gick över till digitala tv-sändningar den 31 augusti 2007 och med det försvann möjligheten för stora delar av Norrbotten att ta del av två finska tv-kanaler.</w:t>
      </w:r>
    </w:p>
    <w:p w:rsidR="00820329" w:rsidRPr="00112C78" w:rsidRDefault="00820329">
      <w:pPr>
        <w:pStyle w:val="Normaltindrag"/>
      </w:pPr>
      <w:r w:rsidRPr="00112C78">
        <w:t xml:space="preserve">Tv som medium är viktig som en del av minoritetspolitiken. Med hjälp av medierna kan de som tillhör minoritetsspråken inte bara ta del av utbudet, utan även bevara och utveckla sitt språk. </w:t>
      </w:r>
    </w:p>
    <w:p w:rsidR="00820329" w:rsidRPr="00112C78" w:rsidRDefault="00820329">
      <w:pPr>
        <w:pStyle w:val="Normaltindrag"/>
      </w:pPr>
      <w:r w:rsidRPr="00112C78">
        <w:t>Regeringen gav i december 2006 Sverigefinska Riksförbundet tillstånd att bedriva utsändningar under 2007. Från och med mars har sändningsområdet vidgats till utöver sändare i Stockholm också att avse sändare i Västerås och Uppsala.</w:t>
      </w:r>
    </w:p>
    <w:p w:rsidR="00820329" w:rsidRPr="00112C78" w:rsidRDefault="00820329">
      <w:pPr>
        <w:pStyle w:val="Normaltindrag"/>
      </w:pPr>
      <w:r w:rsidRPr="00112C78">
        <w:t>Det är angeläget att regeringen har ett särskilt ansvar för det s.k. förval</w:t>
      </w:r>
      <w:r w:rsidRPr="00112C78">
        <w:t>t</w:t>
      </w:r>
      <w:r w:rsidRPr="00112C78">
        <w:t>ningsområdet för sverigefinnar och finska språket. Detta innebär att befol</w:t>
      </w:r>
      <w:r w:rsidRPr="00112C78">
        <w:t>k</w:t>
      </w:r>
      <w:r w:rsidRPr="00112C78">
        <w:t>ningen i detta område har tillgång till Finlands tv-sändningar. Frågan bör kunna lösas bilateralt eller inom Nordiska ministerrådet.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2C78">
        <w:trPr>
          <w:cantSplit/>
        </w:trPr>
        <w:tc>
          <w:tcPr>
            <w:tcW w:w="3046" w:type="dxa"/>
          </w:tcPr>
          <w:p w:rsidR="00820329" w:rsidRPr="00112C78" w:rsidRDefault="00820329">
            <w:pPr>
              <w:pStyle w:val="UnderskriftDatum"/>
              <w:spacing w:before="240"/>
            </w:pPr>
            <w:r w:rsidRPr="00112C78">
              <w:t>Stockholm den 16 oktober 2007</w:t>
            </w:r>
          </w:p>
        </w:tc>
        <w:tc>
          <w:tcPr>
            <w:tcW w:w="3047" w:type="dxa"/>
          </w:tcPr>
          <w:p w:rsidR="00820329" w:rsidRPr="00112C78" w:rsidRDefault="00820329">
            <w:pPr>
              <w:pStyle w:val="Underskrifter"/>
              <w:spacing w:before="240"/>
            </w:pPr>
          </w:p>
        </w:tc>
      </w:tr>
      <w:tr w:rsidR="00000000" w:rsidRPr="00112C78">
        <w:trPr>
          <w:cantSplit/>
        </w:trPr>
        <w:tc>
          <w:tcPr>
            <w:tcW w:w="3046" w:type="dxa"/>
          </w:tcPr>
          <w:p w:rsidR="00820329" w:rsidRPr="00112C78" w:rsidRDefault="00820329">
            <w:pPr>
              <w:pStyle w:val="Underskrifter"/>
            </w:pPr>
            <w:r w:rsidRPr="00112C78">
              <w:t>Lars Wegendal (s)</w:t>
            </w:r>
          </w:p>
        </w:tc>
        <w:tc>
          <w:tcPr>
            <w:tcW w:w="3046" w:type="dxa"/>
          </w:tcPr>
          <w:p w:rsidR="00820329" w:rsidRPr="00112C78" w:rsidRDefault="00820329">
            <w:pPr>
              <w:pStyle w:val="Underskrifter"/>
            </w:pPr>
          </w:p>
        </w:tc>
      </w:tr>
    </w:tbl>
    <w:p w:rsidR="00820329" w:rsidRPr="00112C78" w:rsidRDefault="00820329">
      <w:pPr>
        <w:pStyle w:val="Normaltindrag"/>
      </w:pPr>
    </w:p>
    <w:sectPr w:rsidR="00820329" w:rsidRPr="00112C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0329" w:rsidRPr="00112C78" w:rsidRDefault="00820329">
      <w:r w:rsidRPr="00112C78">
        <w:separator/>
      </w:r>
    </w:p>
  </w:endnote>
  <w:endnote w:type="continuationSeparator" w:id="0">
    <w:p w:rsidR="00820329" w:rsidRPr="00112C78" w:rsidRDefault="00820329">
      <w:r w:rsidRPr="00112C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329" w:rsidRPr="00112C78" w:rsidRDefault="00112C78">
    <w:pPr>
      <w:pStyle w:val="Sidfot"/>
    </w:pPr>
    <w:r w:rsidRPr="00112C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4519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329" w:rsidRDefault="008203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0329" w:rsidRDefault="008203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329" w:rsidRPr="00112C78" w:rsidRDefault="00112C78">
    <w:pPr>
      <w:pStyle w:val="Sidfot"/>
    </w:pPr>
    <w:r w:rsidRPr="00112C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0888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329" w:rsidRDefault="008203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0329" w:rsidRDefault="008203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329" w:rsidRPr="00112C78" w:rsidRDefault="00112C78">
    <w:pPr>
      <w:pStyle w:val="Sidfot"/>
    </w:pPr>
    <w:r w:rsidRPr="00112C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67912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329" w:rsidRDefault="008203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0329" w:rsidRDefault="008203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0329" w:rsidRPr="00112C78" w:rsidRDefault="00820329">
      <w:r w:rsidRPr="00112C78">
        <w:separator/>
      </w:r>
    </w:p>
  </w:footnote>
  <w:footnote w:type="continuationSeparator" w:id="0">
    <w:p w:rsidR="00820329" w:rsidRPr="00112C78" w:rsidRDefault="00820329">
      <w:r w:rsidRPr="00112C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329" w:rsidRPr="00112C78" w:rsidRDefault="00112C78">
    <w:pPr>
      <w:pStyle w:val="Sidhuvud"/>
    </w:pPr>
    <w:r w:rsidRPr="00112C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45801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329" w:rsidRDefault="0082032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0329" w:rsidRDefault="0082032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329" w:rsidRPr="00112C78" w:rsidRDefault="00112C78">
    <w:pPr>
      <w:pStyle w:val="Sidhuvud"/>
    </w:pPr>
    <w:r w:rsidRPr="00112C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9006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329" w:rsidRDefault="0082032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0329" w:rsidRDefault="0082032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329" w:rsidRPr="00112C78" w:rsidRDefault="00820329">
    <w:pPr>
      <w:pStyle w:val="FSHNormal"/>
      <w:tabs>
        <w:tab w:val="right" w:pos="5840"/>
      </w:tabs>
    </w:pPr>
    <w:r w:rsidRPr="00112C78">
      <w:br/>
    </w:r>
    <w:r w:rsidRPr="00112C78">
      <w:fldChar w:fldCharType="begin" w:fldLock="1"/>
    </w:r>
    <w:r w:rsidRPr="00112C78">
      <w:instrText xml:space="preserve"> DOCPROPERTY</w:instrText>
    </w:r>
    <w:r w:rsidRPr="00112C78">
      <w:rPr>
        <w:sz w:val="18"/>
      </w:rPr>
      <w:instrText xml:space="preserve"> "YearUser" *\charformat </w:instrText>
    </w:r>
    <w:r w:rsidRPr="00112C78">
      <w:fldChar w:fldCharType="separate"/>
    </w:r>
    <w:r w:rsidRPr="00112C78">
      <w:t>2007/08</w:t>
    </w:r>
    <w:r w:rsidRPr="00112C78">
      <w:fldChar w:fldCharType="end"/>
    </w:r>
    <w:r w:rsidRPr="00112C78">
      <w:t xml:space="preserve"> </w:t>
    </w:r>
    <w:r w:rsidRPr="00112C78">
      <w:tab/>
      <w:t xml:space="preserve">mnr: </w:t>
    </w:r>
    <w:r w:rsidRPr="00112C78">
      <w:fldChar w:fldCharType="begin" w:fldLock="1"/>
    </w:r>
    <w:r w:rsidRPr="00112C78">
      <w:instrText xml:space="preserve"> DOCPROPERTY</w:instrText>
    </w:r>
    <w:r w:rsidRPr="00112C78">
      <w:rPr>
        <w:sz w:val="18"/>
      </w:rPr>
      <w:instrText xml:space="preserve"> "Motionsnummer" *\charformat </w:instrText>
    </w:r>
    <w:r w:rsidRPr="00112C78">
      <w:fldChar w:fldCharType="separate"/>
    </w:r>
    <w:r w:rsidRPr="00112C78">
      <w:t>K6</w:t>
    </w:r>
    <w:r w:rsidRPr="00112C78">
      <w:fldChar w:fldCharType="end"/>
    </w:r>
    <w:r w:rsidRPr="00112C78">
      <w:br/>
    </w:r>
    <w:r w:rsidRPr="00112C78">
      <w:fldChar w:fldCharType="begin" w:fldLock="1"/>
    </w:r>
    <w:r w:rsidRPr="00112C78">
      <w:instrText xml:space="preserve"> DOCPROPERTY</w:instrText>
    </w:r>
    <w:r w:rsidRPr="00112C78">
      <w:rPr>
        <w:sz w:val="18"/>
      </w:rPr>
      <w:instrText xml:space="preserve"> "Samling" *\charformat </w:instrText>
    </w:r>
    <w:r w:rsidRPr="00112C78">
      <w:fldChar w:fldCharType="end"/>
    </w:r>
    <w:r w:rsidRPr="00112C78">
      <w:tab/>
      <w:t xml:space="preserve">pnr: </w:t>
    </w:r>
    <w:r w:rsidRPr="00112C78">
      <w:fldChar w:fldCharType="begin" w:fldLock="1"/>
    </w:r>
    <w:r w:rsidRPr="00112C78">
      <w:instrText xml:space="preserve"> DOCPROPERTY</w:instrText>
    </w:r>
    <w:r w:rsidRPr="00112C78">
      <w:rPr>
        <w:sz w:val="18"/>
      </w:rPr>
      <w:instrText xml:space="preserve"> "Partinummer" *\charformat </w:instrText>
    </w:r>
    <w:r w:rsidRPr="00112C78">
      <w:fldChar w:fldCharType="separate"/>
    </w:r>
    <w:r w:rsidRPr="00112C78">
      <w:t>s42020</w:t>
    </w:r>
    <w:r w:rsidRPr="00112C78">
      <w:fldChar w:fldCharType="end"/>
    </w:r>
  </w:p>
  <w:p w:rsidR="00820329" w:rsidRPr="00112C78" w:rsidRDefault="00820329">
    <w:pPr>
      <w:pStyle w:val="FSHRub1"/>
    </w:pPr>
    <w:r w:rsidRPr="00112C78">
      <w:t>Motion till riksdagen</w:t>
    </w:r>
    <w:r w:rsidRPr="00112C78">
      <w:br/>
    </w:r>
    <w:r w:rsidRPr="00112C78">
      <w:fldChar w:fldCharType="begin" w:fldLock="1"/>
    </w:r>
    <w:r w:rsidRPr="00112C78">
      <w:instrText xml:space="preserve"> DOCPROPERTY "YearUser" *\charformat </w:instrText>
    </w:r>
    <w:r w:rsidRPr="00112C78">
      <w:fldChar w:fldCharType="separate"/>
    </w:r>
    <w:r w:rsidRPr="00112C78">
      <w:t>2007/08</w:t>
    </w:r>
    <w:r w:rsidRPr="00112C78">
      <w:fldChar w:fldCharType="end"/>
    </w:r>
    <w:r w:rsidRPr="00112C78">
      <w:t>:</w:t>
    </w:r>
    <w:r w:rsidRPr="00112C78">
      <w:fldChar w:fldCharType="begin" w:fldLock="1"/>
    </w:r>
    <w:r w:rsidRPr="00112C78">
      <w:instrText xml:space="preserve"> DOCPROPERTY "Motionsnummer" *\charformat </w:instrText>
    </w:r>
    <w:r w:rsidRPr="00112C78">
      <w:fldChar w:fldCharType="separate"/>
    </w:r>
    <w:r w:rsidRPr="00112C78">
      <w:t>K6</w:t>
    </w:r>
    <w:r w:rsidRPr="00112C78">
      <w:fldChar w:fldCharType="end"/>
    </w:r>
  </w:p>
  <w:p w:rsidR="00820329" w:rsidRPr="00112C78" w:rsidRDefault="00820329">
    <w:pPr>
      <w:pStyle w:val="FSHNormalS5"/>
    </w:pPr>
    <w:r w:rsidRPr="00112C78">
      <w:fldChar w:fldCharType="begin" w:fldLock="1"/>
    </w:r>
    <w:r w:rsidRPr="00112C78">
      <w:instrText xml:space="preserve"> DOCPROPERTY "MotionarText" *\charformat </w:instrText>
    </w:r>
    <w:r w:rsidRPr="00112C78">
      <w:fldChar w:fldCharType="separate"/>
    </w:r>
    <w:r w:rsidRPr="00112C78">
      <w:t>av Lars Wegendal (s)</w:t>
    </w:r>
    <w:r w:rsidRPr="00112C78">
      <w:fldChar w:fldCharType="end"/>
    </w:r>
    <w:r w:rsidRPr="00112C78">
      <w:br/>
    </w:r>
    <w:r w:rsidRPr="00112C78">
      <w:fldChar w:fldCharType="begin" w:fldLock="1"/>
    </w:r>
    <w:r w:rsidRPr="00112C78">
      <w:instrText xml:space="preserve"> DOCPROPERTY "SvarFrasKort" *\charformat </w:instrText>
    </w:r>
    <w:r w:rsidRPr="00112C78">
      <w:fldChar w:fldCharType="separate"/>
    </w:r>
    <w:r w:rsidRPr="00112C78">
      <w:t>med anledning av prop. 2007/08:8</w:t>
    </w:r>
    <w:r w:rsidRPr="00112C78">
      <w:fldChar w:fldCharType="end"/>
    </w:r>
  </w:p>
  <w:p w:rsidR="00820329" w:rsidRPr="00112C78" w:rsidRDefault="00820329">
    <w:pPr>
      <w:pStyle w:val="FSHTitel"/>
    </w:pPr>
    <w:r w:rsidRPr="00112C78">
      <w:fldChar w:fldCharType="begin" w:fldLock="1"/>
    </w:r>
    <w:r w:rsidRPr="00112C78">
      <w:instrText xml:space="preserve"> DOCPROPERTY</w:instrText>
    </w:r>
    <w:r w:rsidRPr="00112C78">
      <w:rPr>
        <w:sz w:val="18"/>
      </w:rPr>
      <w:instrText xml:space="preserve"> "RubrikSvar" *\charformat </w:instrText>
    </w:r>
    <w:r w:rsidRPr="00112C78">
      <w:fldChar w:fldCharType="separate"/>
    </w:r>
    <w:r w:rsidRPr="00112C78">
      <w:t>TV – tillgänglig för alla. Tillstånd för digital marksänd TV</w:t>
    </w:r>
    <w:r w:rsidRPr="00112C78">
      <w:fldChar w:fldCharType="end"/>
    </w:r>
  </w:p>
  <w:p w:rsidR="00820329" w:rsidRPr="00112C78" w:rsidRDefault="00820329">
    <w:pPr>
      <w:pStyle w:val="Normal00"/>
    </w:pPr>
  </w:p>
  <w:p w:rsidR="00820329" w:rsidRPr="00112C78" w:rsidRDefault="008203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83130889">
    <w:abstractNumId w:val="8"/>
  </w:num>
  <w:num w:numId="2" w16cid:durableId="1098410817">
    <w:abstractNumId w:val="9"/>
  </w:num>
  <w:num w:numId="3" w16cid:durableId="1987852776">
    <w:abstractNumId w:val="8"/>
  </w:num>
  <w:num w:numId="4" w16cid:durableId="943077666">
    <w:abstractNumId w:val="9"/>
  </w:num>
  <w:num w:numId="5" w16cid:durableId="251087216">
    <w:abstractNumId w:val="13"/>
  </w:num>
  <w:num w:numId="6" w16cid:durableId="354771314">
    <w:abstractNumId w:val="10"/>
  </w:num>
  <w:num w:numId="7" w16cid:durableId="706032266">
    <w:abstractNumId w:val="11"/>
  </w:num>
  <w:num w:numId="8" w16cid:durableId="83768349">
    <w:abstractNumId w:val="12"/>
  </w:num>
  <w:num w:numId="9" w16cid:durableId="1865092333">
    <w:abstractNumId w:val="8"/>
  </w:num>
  <w:num w:numId="10" w16cid:durableId="75057777">
    <w:abstractNumId w:val="3"/>
  </w:num>
  <w:num w:numId="11" w16cid:durableId="642852330">
    <w:abstractNumId w:val="2"/>
  </w:num>
  <w:num w:numId="12" w16cid:durableId="944504862">
    <w:abstractNumId w:val="1"/>
  </w:num>
  <w:num w:numId="13" w16cid:durableId="1003126399">
    <w:abstractNumId w:val="0"/>
  </w:num>
  <w:num w:numId="14" w16cid:durableId="549079733">
    <w:abstractNumId w:val="9"/>
  </w:num>
  <w:num w:numId="15" w16cid:durableId="1286542671">
    <w:abstractNumId w:val="7"/>
  </w:num>
  <w:num w:numId="16" w16cid:durableId="676736850">
    <w:abstractNumId w:val="6"/>
  </w:num>
  <w:num w:numId="17" w16cid:durableId="372661128">
    <w:abstractNumId w:val="5"/>
  </w:num>
  <w:num w:numId="18" w16cid:durableId="1283460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15"/>
    <w:docVar w:name="PersonGUIDs" w:val="{BEDD056F-1A1A-4CFA-A255-1539E8CEDB82}"/>
  </w:docVars>
  <w:rsids>
    <w:rsidRoot w:val="008C3F3A"/>
    <w:rsid w:val="00112C78"/>
    <w:rsid w:val="00820329"/>
    <w:rsid w:val="008C3F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7978BD-8C26-434F-9501-B7C7901E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1022</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s42020</vt:lpstr>
    </vt:vector>
  </TitlesOfParts>
  <Company>Riksdagen</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s42020</dc:title>
  <dc:subject>s42020</dc:subject>
  <dc:creator>Riksdagen</dc:creator>
  <cp:keywords>Riksdagen</cp:keywords>
  <dc:description>TKG-ktrl, MSMQ4mb, PersReg-Distribution mm</dc:description>
  <cp:lastModifiedBy>Lars Brink</cp:lastModifiedBy>
  <cp:revision>2</cp:revision>
  <cp:lastPrinted>2007-12-20T09:28:00Z</cp:lastPrinted>
  <dcterms:created xsi:type="dcterms:W3CDTF">2025-12-17T06:25:00Z</dcterms:created>
  <dcterms:modified xsi:type="dcterms:W3CDTF">2025-12-17T06:25:00Z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mot2000_492_2007-10-15</vt:lpwstr>
  </property>
  <property fmtid="{D5CDD505-2E9C-101B-9397-08002B2CF9AE}" pid="3" name="version">
    <vt:lpwstr>mot2000_492_2007-10-15</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2007/08:8 TV – tillgänglig för alla. Tillstånd för digital marksänd TV</vt:lpwstr>
  </property>
  <property fmtid="{D5CDD505-2E9C-101B-9397-08002B2CF9AE}" pid="11" name="SvarFrasKort">
    <vt:lpwstr>med anledning av prop. 2007/08:8</vt:lpwstr>
  </property>
  <property fmtid="{D5CDD505-2E9C-101B-9397-08002B2CF9AE}" pid="12" name="Svar">
    <vt:lpwstr>Proposition</vt:lpwstr>
  </property>
  <property fmtid="{D5CDD505-2E9C-101B-9397-08002B2CF9AE}" pid="13" name="SvarNr">
    <vt:lpwstr>2007/08:8</vt:lpwstr>
  </property>
  <property fmtid="{D5CDD505-2E9C-101B-9397-08002B2CF9AE}" pid="14" name="RubrikSvar">
    <vt:lpwstr>TV – tillgänglig för alla. Tillstånd för digital marksänd TV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20072008000000000115000420200069</vt:lpwstr>
  </property>
  <property fmtid="{D5CDD505-2E9C-101B-9397-08002B2CF9AE}" pid="47" name="datum">
    <vt:lpwstr>071016</vt:lpwstr>
  </property>
  <property fmtid="{D5CDD505-2E9C-101B-9397-08002B2CF9AE}" pid="48" name="avsändar-e-post">
    <vt:lpwstr>katarina.ringels@riksdagen.se</vt:lpwstr>
  </property>
  <property fmtid="{D5CDD505-2E9C-101B-9397-08002B2CF9AE}" pid="49" name="id">
    <vt:lpwstr>20072008000000000115000420200069</vt:lpwstr>
  </property>
  <property fmtid="{D5CDD505-2E9C-101B-9397-08002B2CF9AE}" pid="50" name="nummer">
    <vt:lpwstr>6</vt:lpwstr>
  </property>
  <property fmtid="{D5CDD505-2E9C-101B-9397-08002B2CF9AE}" pid="51" name="utskottsbeteckning">
    <vt:lpwstr>K</vt:lpwstr>
  </property>
  <property fmtid="{D5CDD505-2E9C-101B-9397-08002B2CF9AE}" pid="52" name="GlobalUID">
    <vt:lpwstr>{21FB59D3-E778-44DF-A782-11C47FF1A029}</vt:lpwstr>
  </property>
  <property fmtid="{D5CDD505-2E9C-101B-9397-08002B2CF9AE}" pid="53" name="Överföringar">
    <vt:i4>0</vt:i4>
  </property>
  <property fmtid="{D5CDD505-2E9C-101B-9397-08002B2CF9AE}" pid="54" name="Checksum">
    <vt:lpwstr>*1015892469131*</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071220 10:28:12.205</vt:lpwstr>
  </property>
  <property fmtid="{D5CDD505-2E9C-101B-9397-08002B2CF9AE}" pid="58" name="urixGuid">
    <vt:lpwstr>{86E89593-4BAA-4B0B-845A-D9900405426F}</vt:lpwstr>
  </property>
</Properties>
</file>