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0E08B5C" w14:textId="77777777">
      <w:pPr>
        <w:pStyle w:val="Normalutanindragellerluft"/>
      </w:pPr>
      <w:bookmarkStart w:name="_Toc106800475" w:id="0"/>
      <w:bookmarkStart w:name="_Toc106801300" w:id="1"/>
    </w:p>
    <w:p xmlns:w14="http://schemas.microsoft.com/office/word/2010/wordml" w:rsidRPr="009B062B" w:rsidR="00AF30DD" w:rsidP="004A227F" w:rsidRDefault="004A227F" w14:paraId="014F2590" w14:textId="77777777">
      <w:pPr>
        <w:pStyle w:val="RubrikFrslagTIllRiksdagsbeslut"/>
      </w:pPr>
      <w:sdt>
        <w:sdtPr>
          <w:alias w:val="CC_Boilerplate_4"/>
          <w:tag w:val="CC_Boilerplate_4"/>
          <w:id w:val="-1644581176"/>
          <w:lock w:val="sdtContentLocked"/>
          <w:placeholder>
            <w:docPart w:val="EBD908EE7AD24F1692793A8B3ABEC677"/>
          </w:placeholder>
          <w:text/>
        </w:sdtPr>
        <w:sdtEndPr/>
        <w:sdtContent>
          <w:r w:rsidRPr="009B062B" w:rsidR="00AF30DD">
            <w:t>Förslag till riksdagsbeslut</w:t>
          </w:r>
        </w:sdtContent>
      </w:sdt>
      <w:bookmarkEnd w:id="0"/>
      <w:bookmarkEnd w:id="1"/>
    </w:p>
    <w:sdt>
      <w:sdtPr>
        <w:tag w:val="474a3f85-c2e0-474e-af22-aa7815b2345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en mer rättvis tillgång till arbetskläder och arbetsskor inom vård och omsorg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3F3BB8371F74080A3B86BBDAC032E60"/>
        </w:placeholder>
        <w:text/>
      </w:sdtPr>
      <w:sdtEndPr/>
      <w:sdtContent>
        <w:p xmlns:w14="http://schemas.microsoft.com/office/word/2010/wordml" w:rsidRPr="009B062B" w:rsidR="006D79C9" w:rsidP="00333E95" w:rsidRDefault="006D79C9" w14:paraId="1C591DAC" w14:textId="77777777">
          <w:pPr>
            <w:pStyle w:val="Rubrik1"/>
          </w:pPr>
          <w:r>
            <w:t>Motivering</w:t>
          </w:r>
        </w:p>
      </w:sdtContent>
    </w:sdt>
    <w:bookmarkEnd w:displacedByCustomXml="prev" w:id="3"/>
    <w:bookmarkEnd w:displacedByCustomXml="prev" w:id="4"/>
    <w:p xmlns:w14="http://schemas.microsoft.com/office/word/2010/wordml" w:rsidR="004411B6" w:rsidP="004411B6" w:rsidRDefault="004411B6" w14:paraId="2AA6F0F3" w14:textId="77777777">
      <w:pPr>
        <w:pStyle w:val="Normalutanindragellerluft"/>
      </w:pPr>
      <w:r>
        <w:t>Personalen inom vård och omsorg utför ett av samhällets mest viktiga och fysiskt krävande arbeten. De går och står långa arbetspass, ofta i utsatta miljöer, och löper hög risk för belastningsskador i fötter, knän, höfter och rygg. Arbetet innebär också risk för halkolyckor, tunga lyft och exponering för smitta. Ändamålsenliga arbetsskor är därför en central del av arbetsmiljön.</w:t>
      </w:r>
    </w:p>
    <w:p xmlns:w14="http://schemas.microsoft.com/office/word/2010/wordml" w:rsidR="004411B6" w:rsidP="004411B6" w:rsidRDefault="004411B6" w14:paraId="13217052" w14:textId="77777777">
      <w:r>
        <w:t>Enligt EU:s förordning om personlig skyddsutrustning är arbetsgivare skyldiga att tillhandahålla skyddsskor där det finns risk för halka eller andra arbetsmiljöfaror. Denna skyldighet gäller även inom vården, där arbetsskorna har en tydlig funktion som skyddsutrustning. De ska vara ergonomiska, stötdämpande och bidra till att förebygga skador. Samtidigt minskar de risken för smittspridning eftersom skorna stannar på arbetsplatsen och inte används privat.</w:t>
      </w:r>
    </w:p>
    <w:p xmlns:w14="http://schemas.microsoft.com/office/word/2010/wordml" w:rsidR="004411B6" w:rsidP="004411B6" w:rsidRDefault="004411B6" w14:paraId="71363281" w14:textId="77777777">
      <w:r>
        <w:t xml:space="preserve">Trots detta riskerar arbetsskor inom vård och omsorg att förmånsbeskattas, om de inte uppfyller Skatteverkets detaljerade regler. Detta är orimligt. Personalen behöver </w:t>
      </w:r>
      <w:r>
        <w:lastRenderedPageBreak/>
        <w:t>dessa skor för att kunna utföra sitt arbete på ett säkert och hållbart sätt. Det handlar inte om privata förmåner, utan om nödvändig skyddsutrustning.</w:t>
      </w:r>
    </w:p>
    <w:p xmlns:w14="http://schemas.microsoft.com/office/word/2010/wordml" w:rsidR="004411B6" w:rsidP="004411B6" w:rsidRDefault="004411B6" w14:paraId="7722BE13" w14:textId="77777777">
      <w:r>
        <w:t>Att arbetsskor beskattas innebär en orättvis ekonomisk börda för många redan lågavlönade yrkesgrupper i välfärden. Det riskerar också att leda till ojämlikheter mellan olika arbetsplatser, beroende på hur arbetsgivaren väljer att tillhandahålla utrustningen. Det är exempelvis lättare för stora kommuner att ha resurserna att kunna sätta en logga på skor för att uppfylla kravet om att skorna endast ska kunna användas på arbetet.</w:t>
      </w:r>
    </w:p>
    <w:p xmlns:w14="http://schemas.microsoft.com/office/word/2010/wordml" w:rsidR="004411B6" w:rsidP="004411B6" w:rsidRDefault="004411B6" w14:paraId="3B794D49" w14:textId="77777777">
      <w:r>
        <w:t xml:space="preserve">För att säkerställa en god arbetsmiljö, förhindra skador och minska smittspridning bör arbetsskor inom vård och omsorg därför tydligt klassas som skyddsskor och undantas från förmånsbeskattning. Det borde gå att räkna in även förslitningsskador i de klassificeringar av skyddskläder som finns för andra skador, som exemplet med ”mekaniska skador”. Skorna bör ses som en skyddsutrustning för personalen och därmed förebygga skador. </w:t>
      </w:r>
    </w:p>
    <w:sdt>
      <w:sdtPr>
        <w:rPr>
          <w:i/>
          <w:noProof/>
        </w:rPr>
        <w:alias w:val="CC_Underskrifter"/>
        <w:tag w:val="CC_Underskrifter"/>
        <w:id w:val="583496634"/>
        <w:lock w:val="sdtContentLocked"/>
        <w:placeholder>
          <w:docPart w:val="66F98DE0DA414A29A8EE26EC30E311FB"/>
        </w:placeholder>
      </w:sdtPr>
      <w:sdtEndPr/>
      <w:sdtContent>
        <w:p xmlns:w14="http://schemas.microsoft.com/office/word/2010/wordml" w:rsidR="004A227F" w:rsidP="004A227F" w:rsidRDefault="004A227F" w14:paraId="732D5A45" w14:textId="77777777">
          <w:pPr/>
          <w:r/>
        </w:p>
        <w:p xmlns:w14="http://schemas.microsoft.com/office/word/2010/wordml" w:rsidR="004A227F" w:rsidP="004A227F" w:rsidRDefault="004A227F" w14:paraId="727FB25D" w14:textId="3154410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Sanne Lennström (S)</w:t>
            </w:r>
          </w:p>
        </w:tc>
        <w:tc>
          <w:tcPr>
            <w:tcW w:w="50" w:type="pct"/>
            <w:vAlign w:val="bottom"/>
          </w:tcPr>
          <w:p>
            <w:pPr>
              <w:pStyle w:val="Underskrifter"/>
              <w:spacing w:after="0"/>
            </w:pPr>
            <w:r>
              <w:t>Inga-Lill Sjöblom (S)</w:t>
            </w:r>
          </w:p>
        </w:tc>
      </w:tr>
    </w:tbl>
    <w:p xmlns:w14="http://schemas.microsoft.com/office/word/2010/wordml" w:rsidRPr="008E0FE2" w:rsidR="004801AC" w:rsidP="00DF3554" w:rsidRDefault="004801AC" w14:paraId="695FC69B" w14:textId="27EAA17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7B695" w14:textId="77777777" w:rsidR="00D92BBC" w:rsidRDefault="00D92BBC" w:rsidP="000C1CAD">
      <w:pPr>
        <w:spacing w:line="240" w:lineRule="auto"/>
      </w:pPr>
      <w:r>
        <w:separator/>
      </w:r>
    </w:p>
  </w:endnote>
  <w:endnote w:type="continuationSeparator" w:id="0">
    <w:p w14:paraId="16471366" w14:textId="77777777" w:rsidR="00D92BBC" w:rsidRDefault="00D92B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3A3A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0E0B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0114B" w14:textId="3EB2E55A" w:rsidR="00262EA3" w:rsidRPr="004A227F" w:rsidRDefault="00262EA3" w:rsidP="004A22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C04B2" w14:textId="77777777" w:rsidR="00D92BBC" w:rsidRDefault="00D92BBC" w:rsidP="000C1CAD">
      <w:pPr>
        <w:spacing w:line="240" w:lineRule="auto"/>
      </w:pPr>
      <w:r>
        <w:separator/>
      </w:r>
    </w:p>
  </w:footnote>
  <w:footnote w:type="continuationSeparator" w:id="0">
    <w:p w14:paraId="0E04B878" w14:textId="77777777" w:rsidR="00D92BBC" w:rsidRDefault="00D92BB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3B87A4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A3590B" wp14:anchorId="658CCD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A227F" w14:paraId="4FE78C22" w14:textId="2CABBC2B">
                          <w:pPr>
                            <w:jc w:val="right"/>
                          </w:pPr>
                          <w:sdt>
                            <w:sdtPr>
                              <w:alias w:val="CC_Noformat_Partikod"/>
                              <w:tag w:val="CC_Noformat_Partikod"/>
                              <w:id w:val="-53464382"/>
                              <w:placeholder>
                                <w:docPart w:val="61D59C737DCC4B6DB131E9F6E418A36B"/>
                              </w:placeholder>
                              <w:text/>
                            </w:sdtPr>
                            <w:sdtEndPr/>
                            <w:sdtContent>
                              <w:r w:rsidR="004411B6">
                                <w:t>S</w:t>
                              </w:r>
                            </w:sdtContent>
                          </w:sdt>
                          <w:sdt>
                            <w:sdtPr>
                              <w:alias w:val="CC_Noformat_Partinummer"/>
                              <w:tag w:val="CC_Noformat_Partinummer"/>
                              <w:id w:val="-1709555926"/>
                              <w:placeholder>
                                <w:docPart w:val="3A89BC85075C485CB829A11EB88B5458"/>
                              </w:placeholder>
                              <w:text/>
                            </w:sdtPr>
                            <w:sdtEndPr/>
                            <w:sdtContent>
                              <w:r w:rsidR="004411B6">
                                <w:t>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8CCD0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A227F" w14:paraId="4FE78C22" w14:textId="2CABBC2B">
                    <w:pPr>
                      <w:jc w:val="right"/>
                    </w:pPr>
                    <w:sdt>
                      <w:sdtPr>
                        <w:alias w:val="CC_Noformat_Partikod"/>
                        <w:tag w:val="CC_Noformat_Partikod"/>
                        <w:id w:val="-53464382"/>
                        <w:placeholder>
                          <w:docPart w:val="61D59C737DCC4B6DB131E9F6E418A36B"/>
                        </w:placeholder>
                        <w:text/>
                      </w:sdtPr>
                      <w:sdtEndPr/>
                      <w:sdtContent>
                        <w:r w:rsidR="004411B6">
                          <w:t>S</w:t>
                        </w:r>
                      </w:sdtContent>
                    </w:sdt>
                    <w:sdt>
                      <w:sdtPr>
                        <w:alias w:val="CC_Noformat_Partinummer"/>
                        <w:tag w:val="CC_Noformat_Partinummer"/>
                        <w:id w:val="-1709555926"/>
                        <w:placeholder>
                          <w:docPart w:val="3A89BC85075C485CB829A11EB88B5458"/>
                        </w:placeholder>
                        <w:text/>
                      </w:sdtPr>
                      <w:sdtEndPr/>
                      <w:sdtContent>
                        <w:r w:rsidR="004411B6">
                          <w:t>16</w:t>
                        </w:r>
                      </w:sdtContent>
                    </w:sdt>
                  </w:p>
                </w:txbxContent>
              </v:textbox>
              <w10:wrap anchorx="page"/>
            </v:shape>
          </w:pict>
        </mc:Fallback>
      </mc:AlternateContent>
    </w:r>
  </w:p>
  <w:p w:rsidRPr="00293C4F" w:rsidR="00262EA3" w:rsidP="00776B74" w:rsidRDefault="00262EA3" w14:paraId="0739076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F4E501F" w14:textId="77777777">
    <w:pPr>
      <w:jc w:val="right"/>
    </w:pPr>
  </w:p>
  <w:p w:rsidR="00262EA3" w:rsidP="00776B74" w:rsidRDefault="00262EA3" w14:paraId="6A64757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A227F" w14:paraId="66B36CF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3550682" wp14:anchorId="469BD55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A227F" w14:paraId="0C67ECD7" w14:textId="6C6CF7F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411B6">
          <w:t>S</w:t>
        </w:r>
      </w:sdtContent>
    </w:sdt>
    <w:sdt>
      <w:sdtPr>
        <w:alias w:val="CC_Noformat_Partinummer"/>
        <w:tag w:val="CC_Noformat_Partinummer"/>
        <w:id w:val="-2014525982"/>
        <w:text/>
      </w:sdtPr>
      <w:sdtEndPr/>
      <w:sdtContent>
        <w:r w:rsidR="004411B6">
          <w:t>16</w:t>
        </w:r>
      </w:sdtContent>
    </w:sdt>
  </w:p>
  <w:p w:rsidRPr="008227B3" w:rsidR="00262EA3" w:rsidP="008227B3" w:rsidRDefault="004A227F" w14:paraId="09F5B4E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A227F" w14:paraId="322A79C8" w14:textId="52FCF79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:1376</w:t>
        </w:r>
      </w:sdtContent>
    </w:sdt>
  </w:p>
  <w:p w:rsidR="00262EA3" w:rsidP="00E03A3D" w:rsidRDefault="004A227F" w14:paraId="228EC267" w14:textId="0940FC06">
    <w:pPr>
      <w:pStyle w:val="Motionr"/>
    </w:pPr>
    <w:sdt>
      <w:sdtPr>
        <w:alias w:val="CC_Noformat_Avtext"/>
        <w:tag w:val="CC_Noformat_Avtext"/>
        <w:id w:val="-2020768203"/>
        <w:lock w:val="sdtContentLocked"/>
        <w:placeholder>
          <w:docPart w:val="61D59C737DCC4B6DB131E9F6E418A36B"/>
        </w:placeholder>
        <w15:appearance w15:val="hidden"/>
        <w:text/>
      </w:sdtPr>
      <w:sdtEndPr/>
      <w:sdtContent>
        <w:r>
          <w:t>av Sanne Lennström och Inga-Lill Sjöblom (båda S)</w:t>
        </w:r>
      </w:sdtContent>
    </w:sdt>
  </w:p>
  <w:sdt>
    <w:sdtPr>
      <w:alias w:val="CC_Noformat_Rubtext"/>
      <w:tag w:val="CC_Noformat_Rubtext"/>
      <w:id w:val="-218060500"/>
      <w:lock w:val="sdtContentLocked"/>
      <w:placeholder>
        <w:docPart w:val="3A89BC85075C485CB829A11EB88B5458"/>
      </w:placeholder>
      <w:text/>
    </w:sdtPr>
    <w:sdtEndPr/>
    <w:sdtContent>
      <w:p w:rsidR="00262EA3" w:rsidP="00283E0F" w:rsidRDefault="004411B6" w14:paraId="59C4AD9A" w14:textId="718EB1FA">
        <w:pPr>
          <w:pStyle w:val="FSHRub2"/>
        </w:pPr>
        <w:r>
          <w:t>Fria arbetsskor för vård- och omsorgspersonal</w:t>
        </w:r>
      </w:p>
    </w:sdtContent>
  </w:sdt>
  <w:sdt>
    <w:sdtPr>
      <w:alias w:val="CC_Boilerplate_3"/>
      <w:tag w:val="CC_Boilerplate_3"/>
      <w:id w:val="1606463544"/>
      <w:lock w:val="sdtContentLocked"/>
      <w15:appearance w15:val="hidden"/>
      <w:text w:multiLine="1"/>
    </w:sdtPr>
    <w:sdtEndPr/>
    <w:sdtContent>
      <w:p w:rsidR="00262EA3" w:rsidP="00283E0F" w:rsidRDefault="00262EA3" w14:paraId="6944D20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411B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1B6"/>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27F"/>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3A48"/>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B2D"/>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BBC"/>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B7FDB1"/>
  <w15:chartTrackingRefBased/>
  <w15:docId w15:val="{5F3276ED-0436-4696-8B5B-AAEC8D656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5737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D908EE7AD24F1692793A8B3ABEC677"/>
        <w:category>
          <w:name w:val="Allmänt"/>
          <w:gallery w:val="placeholder"/>
        </w:category>
        <w:types>
          <w:type w:val="bbPlcHdr"/>
        </w:types>
        <w:behaviors>
          <w:behavior w:val="content"/>
        </w:behaviors>
        <w:guid w:val="{F4E5F6A2-C242-4F25-B889-8FF86EE7A1A4}"/>
      </w:docPartPr>
      <w:docPartBody>
        <w:p w:rsidR="00352E2C" w:rsidRDefault="00C13FF6">
          <w:pPr>
            <w:pStyle w:val="EBD908EE7AD24F1692793A8B3ABEC677"/>
          </w:pPr>
          <w:r w:rsidRPr="005A0A93">
            <w:rPr>
              <w:rStyle w:val="Platshllartext"/>
            </w:rPr>
            <w:t>Förslag till riksdagsbeslut</w:t>
          </w:r>
        </w:p>
      </w:docPartBody>
    </w:docPart>
    <w:docPart>
      <w:docPartPr>
        <w:name w:val="8FBD382D6A464B7BA60CC4235544656E"/>
        <w:category>
          <w:name w:val="Allmänt"/>
          <w:gallery w:val="placeholder"/>
        </w:category>
        <w:types>
          <w:type w:val="bbPlcHdr"/>
        </w:types>
        <w:behaviors>
          <w:behavior w:val="content"/>
        </w:behaviors>
        <w:guid w:val="{34A2DCBA-54C9-42C3-84E4-594A00F30E34}"/>
      </w:docPartPr>
      <w:docPartBody>
        <w:p w:rsidR="00352E2C" w:rsidRDefault="00C13FF6">
          <w:pPr>
            <w:pStyle w:val="8FBD382D6A464B7BA60CC4235544656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3F3BB8371F74080A3B86BBDAC032E60"/>
        <w:category>
          <w:name w:val="Allmänt"/>
          <w:gallery w:val="placeholder"/>
        </w:category>
        <w:types>
          <w:type w:val="bbPlcHdr"/>
        </w:types>
        <w:behaviors>
          <w:behavior w:val="content"/>
        </w:behaviors>
        <w:guid w:val="{0450840E-E023-4EE9-9976-B8C298BF5D5E}"/>
      </w:docPartPr>
      <w:docPartBody>
        <w:p w:rsidR="00352E2C" w:rsidRDefault="00C13FF6">
          <w:pPr>
            <w:pStyle w:val="73F3BB8371F74080A3B86BBDAC032E60"/>
          </w:pPr>
          <w:r w:rsidRPr="005A0A93">
            <w:rPr>
              <w:rStyle w:val="Platshllartext"/>
            </w:rPr>
            <w:t>Motivering</w:t>
          </w:r>
        </w:p>
      </w:docPartBody>
    </w:docPart>
    <w:docPart>
      <w:docPartPr>
        <w:name w:val="66F98DE0DA414A29A8EE26EC30E311FB"/>
        <w:category>
          <w:name w:val="Allmänt"/>
          <w:gallery w:val="placeholder"/>
        </w:category>
        <w:types>
          <w:type w:val="bbPlcHdr"/>
        </w:types>
        <w:behaviors>
          <w:behavior w:val="content"/>
        </w:behaviors>
        <w:guid w:val="{16FEC7CA-BB90-4DD0-8959-AFD2F46D37FF}"/>
      </w:docPartPr>
      <w:docPartBody>
        <w:p w:rsidR="00352E2C" w:rsidRDefault="00C13FF6">
          <w:pPr>
            <w:pStyle w:val="66F98DE0DA414A29A8EE26EC30E311FB"/>
          </w:pPr>
          <w:r w:rsidRPr="009B077E">
            <w:rPr>
              <w:rStyle w:val="Platshllartext"/>
            </w:rPr>
            <w:t>Namn på motionärer infogas/tas bort via panelen.</w:t>
          </w:r>
        </w:p>
      </w:docPartBody>
    </w:docPart>
    <w:docPart>
      <w:docPartPr>
        <w:name w:val="61D59C737DCC4B6DB131E9F6E418A36B"/>
        <w:category>
          <w:name w:val="Allmänt"/>
          <w:gallery w:val="placeholder"/>
        </w:category>
        <w:types>
          <w:type w:val="bbPlcHdr"/>
        </w:types>
        <w:behaviors>
          <w:behavior w:val="content"/>
        </w:behaviors>
        <w:guid w:val="{FF7F40E9-1CAC-44A8-A1CF-1AFF9DD13BEB}"/>
      </w:docPartPr>
      <w:docPartBody>
        <w:p w:rsidR="00352E2C" w:rsidRDefault="00C13FF6">
          <w:pPr>
            <w:pStyle w:val="61D59C737DCC4B6DB131E9F6E418A36B"/>
          </w:pPr>
          <w:r>
            <w:rPr>
              <w:rStyle w:val="Platshllartext"/>
            </w:rPr>
            <w:t xml:space="preserve"> </w:t>
          </w:r>
        </w:p>
      </w:docPartBody>
    </w:docPart>
    <w:docPart>
      <w:docPartPr>
        <w:name w:val="3A89BC85075C485CB829A11EB88B5458"/>
        <w:category>
          <w:name w:val="Allmänt"/>
          <w:gallery w:val="placeholder"/>
        </w:category>
        <w:types>
          <w:type w:val="bbPlcHdr"/>
        </w:types>
        <w:behaviors>
          <w:behavior w:val="content"/>
        </w:behaviors>
        <w:guid w:val="{7108D71A-A430-40DB-AD89-407F46E8241A}"/>
      </w:docPartPr>
      <w:docPartBody>
        <w:p w:rsidR="00352E2C" w:rsidRDefault="00C13FF6">
          <w:pPr>
            <w:pStyle w:val="3A89BC85075C485CB829A11EB88B545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FF6"/>
    <w:rsid w:val="00352E2C"/>
    <w:rsid w:val="00C13F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D908EE7AD24F1692793A8B3ABEC677">
    <w:name w:val="EBD908EE7AD24F1692793A8B3ABEC677"/>
  </w:style>
  <w:style w:type="paragraph" w:customStyle="1" w:styleId="8FBD382D6A464B7BA60CC4235544656E">
    <w:name w:val="8FBD382D6A464B7BA60CC4235544656E"/>
  </w:style>
  <w:style w:type="paragraph" w:customStyle="1" w:styleId="73F3BB8371F74080A3B86BBDAC032E60">
    <w:name w:val="73F3BB8371F74080A3B86BBDAC032E60"/>
  </w:style>
  <w:style w:type="paragraph" w:customStyle="1" w:styleId="66F98DE0DA414A29A8EE26EC30E311FB">
    <w:name w:val="66F98DE0DA414A29A8EE26EC30E311FB"/>
  </w:style>
  <w:style w:type="paragraph" w:customStyle="1" w:styleId="61D59C737DCC4B6DB131E9F6E418A36B">
    <w:name w:val="61D59C737DCC4B6DB131E9F6E418A36B"/>
  </w:style>
  <w:style w:type="paragraph" w:customStyle="1" w:styleId="3A89BC85075C485CB829A11EB88B5458">
    <w:name w:val="3A89BC85075C485CB829A11EB88B54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7912A8-BBD1-4675-9F40-4B9AB476FAFB}"/>
</file>

<file path=customXml/itemProps2.xml><?xml version="1.0" encoding="utf-8"?>
<ds:datastoreItem xmlns:ds="http://schemas.openxmlformats.org/officeDocument/2006/customXml" ds:itemID="{F8F5F6B8-ABAB-4CD8-BF68-79A8E623EBCE}"/>
</file>

<file path=customXml/itemProps3.xml><?xml version="1.0" encoding="utf-8"?>
<ds:datastoreItem xmlns:ds="http://schemas.openxmlformats.org/officeDocument/2006/customXml" ds:itemID="{87174117-FB37-4A62-A12A-2B78BA7CDC4D}"/>
</file>

<file path=customXml/itemProps4.xml><?xml version="1.0" encoding="utf-8"?>
<ds:datastoreItem xmlns:ds="http://schemas.openxmlformats.org/officeDocument/2006/customXml" ds:itemID="{63154C7A-27DA-4809-B439-3DA560A75840}"/>
</file>

<file path=docProps/app.xml><?xml version="1.0" encoding="utf-8"?>
<Properties xmlns="http://schemas.openxmlformats.org/officeDocument/2006/extended-properties" xmlns:vt="http://schemas.openxmlformats.org/officeDocument/2006/docPropsVTypes">
  <Template>Normal</Template>
  <TotalTime>46</TotalTime>
  <Pages>2</Pages>
  <Words>327</Words>
  <Characters>1951</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 Fria arbetsskor för vård och omsorgspersonal</vt:lpstr>
      <vt:lpstr>
      </vt:lpstr>
    </vt:vector>
  </TitlesOfParts>
  <Company>Sveriges riksdag</Company>
  <LinksUpToDate>false</LinksUpToDate>
  <CharactersWithSpaces>2268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