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54BDFC8FB14DE5977576BD4D432505"/>
        </w:placeholder>
        <w:text/>
      </w:sdtPr>
      <w:sdtEndPr/>
      <w:sdtContent>
        <w:p w:rsidRPr="009B062B" w:rsidR="00AF30DD" w:rsidP="00DA28CE" w:rsidRDefault="00AF30DD" w14:paraId="33CA8B60" w14:textId="77777777">
          <w:pPr>
            <w:pStyle w:val="Rubrik1"/>
            <w:spacing w:after="300"/>
          </w:pPr>
          <w:r w:rsidRPr="009B062B">
            <w:t>Förslag till riksdagsbeslut</w:t>
          </w:r>
        </w:p>
      </w:sdtContent>
    </w:sdt>
    <w:sdt>
      <w:sdtPr>
        <w:alias w:val="Yrkande 1"/>
        <w:tag w:val="605b09a4-83bc-493c-9479-e280b4c0e6fa"/>
        <w:id w:val="444040654"/>
        <w:lock w:val="sdtLocked"/>
      </w:sdtPr>
      <w:sdtEndPr/>
      <w:sdtContent>
        <w:p w:rsidR="000E4936" w:rsidRDefault="0005355D" w14:paraId="33CA8B61" w14:textId="77777777">
          <w:pPr>
            <w:pStyle w:val="Frslagstext"/>
          </w:pPr>
          <w:r>
            <w:t>Riksdagen ställer sig bakom det som anförs i motionen om att se över Sveriges valhemlighet vid val av valsedel och tillkännager detta för regeringen.</w:t>
          </w:r>
        </w:p>
      </w:sdtContent>
    </w:sdt>
    <w:sdt>
      <w:sdtPr>
        <w:alias w:val="Yrkande 2"/>
        <w:tag w:val="e098789e-03c2-4fa0-95c0-8c9395079045"/>
        <w:id w:val="-1643416904"/>
        <w:lock w:val="sdtLocked"/>
      </w:sdtPr>
      <w:sdtEndPr/>
      <w:sdtContent>
        <w:p w:rsidR="000E4936" w:rsidRDefault="0005355D" w14:paraId="33CA8B62" w14:textId="77777777">
          <w:pPr>
            <w:pStyle w:val="Frslagstext"/>
          </w:pPr>
          <w:r>
            <w:t>Riksdagen ställer sig bakom det som anförs i motionen om att införa ett valsystem med en gemensam valsedel för alla partier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EF314224C44F309BB460D3445BECFF"/>
        </w:placeholder>
        <w:text/>
      </w:sdtPr>
      <w:sdtEndPr/>
      <w:sdtContent>
        <w:p w:rsidRPr="009B062B" w:rsidR="006D79C9" w:rsidP="00333E95" w:rsidRDefault="006D79C9" w14:paraId="33CA8B63" w14:textId="77777777">
          <w:pPr>
            <w:pStyle w:val="Rubrik1"/>
          </w:pPr>
          <w:r>
            <w:t>Motivering</w:t>
          </w:r>
        </w:p>
      </w:sdtContent>
    </w:sdt>
    <w:p w:rsidRPr="00F2195A" w:rsidR="00F2195A" w:rsidP="00F2195A" w:rsidRDefault="005811FD" w14:paraId="2FA38DB7" w14:textId="77777777">
      <w:pPr>
        <w:pStyle w:val="Normalutanindragellerluft"/>
      </w:pPr>
      <w:r w:rsidRPr="00F2195A">
        <w:t xml:space="preserve">Sveriges valsystem med valsedlar har fått en del kritik för att inte tillräckligt skydda väljarens valhemlighet. Att stå vid ett bord och öppet ta valsedlar från de olika partierna inskränker tanken med hemliga val då personerna i omgivningen öppet kan se vilka valsedlar man plockar med sig. Tanken med dagens system är att man ska plocka med sig valsedlar från varje parti. Tanken är god men den har slagit ut sin innebörd med de partier som ställer upp till val. </w:t>
      </w:r>
    </w:p>
    <w:p w:rsidR="00F2195A" w:rsidP="00F2195A" w:rsidRDefault="005811FD" w14:paraId="14D3E1D0" w14:textId="77777777">
      <w:r w:rsidRPr="00F2195A">
        <w:t xml:space="preserve">En annan aspekt i det hela är att vi de senaste åren läser att allt fler valsedlar försvinner och/eller göms undan på valdagen i vallokalen. Detta är givetvis oacceptabelt i en demokrati som värnar om rätten att själv avgöra vad medborgaren ska rösta på. </w:t>
      </w:r>
    </w:p>
    <w:p w:rsidRPr="00F2195A" w:rsidR="005811FD" w:rsidP="00496E02" w:rsidRDefault="005811FD" w14:paraId="33CA8B65" w14:textId="59E695AB">
      <w:r w:rsidRPr="00F2195A">
        <w:t xml:space="preserve">En annan aspekt är att vi efter valet slänger flera ton papper från valsedlar som aldrig användes. I en tid när miljöpåverkan diskuteras flitigt känns det märkligt att vi samtidigt slänger outnyttjade valsedlar som fraktats land och rike runt för att hamna i rätt valkrets innan valdagen, samtidigt som vi uppmanas att inte slösa på papper under resterande år. Danmark har i debatten föregått </w:t>
      </w:r>
      <w:r w:rsidRPr="00F2195A" w:rsidR="00EA1876">
        <w:t>med</w:t>
      </w:r>
      <w:r w:rsidRPr="00F2195A">
        <w:t xml:space="preserve"> gott exempel och jag anser att </w:t>
      </w:r>
      <w:r w:rsidRPr="00F2195A" w:rsidR="00EA1876">
        <w:t>r</w:t>
      </w:r>
      <w:r w:rsidRPr="00F2195A">
        <w:t>egeringen bör se över möjligheten att se över Sveriges valsystem och istället efterlikna Danmarks valsystem. Där har man en valsedel för alla partier och man kan därmed hålla valhemligheten intakt då ingen ser vad man kryssar och/eller vilket parti man avser rösta på.</w:t>
      </w:r>
    </w:p>
    <w:sdt>
      <w:sdtPr>
        <w:rPr>
          <w:i/>
          <w:noProof/>
        </w:rPr>
        <w:alias w:val="CC_Underskrifter"/>
        <w:tag w:val="CC_Underskrifter"/>
        <w:id w:val="583496634"/>
        <w:lock w:val="sdtContentLocked"/>
        <w:placeholder>
          <w:docPart w:val="5E50B6A9152A447E875F058238E6AF0B"/>
        </w:placeholder>
      </w:sdtPr>
      <w:sdtEndPr>
        <w:rPr>
          <w:i w:val="0"/>
          <w:noProof w:val="0"/>
        </w:rPr>
      </w:sdtEndPr>
      <w:sdtContent>
        <w:p w:rsidR="00F86945" w:rsidP="00F86945" w:rsidRDefault="00F86945" w14:paraId="33CA8B67" w14:textId="77777777"/>
        <w:p w:rsidRPr="008E0FE2" w:rsidR="004801AC" w:rsidP="00F86945" w:rsidRDefault="00496E02" w14:paraId="33CA8B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9F5076" w:rsidP="00496E02" w:rsidRDefault="009F5076" w14:paraId="33CA8B6C" w14:textId="77777777">
      <w:pPr>
        <w:spacing w:line="40" w:lineRule="exact"/>
      </w:pPr>
      <w:bookmarkStart w:name="_GoBack" w:id="1"/>
      <w:bookmarkEnd w:id="1"/>
    </w:p>
    <w:sectPr w:rsidR="009F50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A8B6E" w14:textId="77777777" w:rsidR="00B4193A" w:rsidRDefault="00B4193A" w:rsidP="000C1CAD">
      <w:pPr>
        <w:spacing w:line="240" w:lineRule="auto"/>
      </w:pPr>
      <w:r>
        <w:separator/>
      </w:r>
    </w:p>
  </w:endnote>
  <w:endnote w:type="continuationSeparator" w:id="0">
    <w:p w14:paraId="33CA8B6F" w14:textId="77777777" w:rsidR="00B4193A" w:rsidRDefault="00B419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A8B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A8B75" w14:textId="636159C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6E0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A8B6C" w14:textId="77777777" w:rsidR="00B4193A" w:rsidRDefault="00B4193A" w:rsidP="000C1CAD">
      <w:pPr>
        <w:spacing w:line="240" w:lineRule="auto"/>
      </w:pPr>
      <w:r>
        <w:separator/>
      </w:r>
    </w:p>
  </w:footnote>
  <w:footnote w:type="continuationSeparator" w:id="0">
    <w:p w14:paraId="33CA8B6D" w14:textId="77777777" w:rsidR="00B4193A" w:rsidRDefault="00B419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3CA8B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CA8B7F" wp14:anchorId="33CA8B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6E02" w14:paraId="33CA8B82" w14:textId="77777777">
                          <w:pPr>
                            <w:jc w:val="right"/>
                          </w:pPr>
                          <w:sdt>
                            <w:sdtPr>
                              <w:alias w:val="CC_Noformat_Partikod"/>
                              <w:tag w:val="CC_Noformat_Partikod"/>
                              <w:id w:val="-53464382"/>
                              <w:placeholder>
                                <w:docPart w:val="5205C81853964B99ACC68CDBF337A506"/>
                              </w:placeholder>
                              <w:text/>
                            </w:sdtPr>
                            <w:sdtEndPr/>
                            <w:sdtContent>
                              <w:r w:rsidR="005811FD">
                                <w:t>SD</w:t>
                              </w:r>
                            </w:sdtContent>
                          </w:sdt>
                          <w:sdt>
                            <w:sdtPr>
                              <w:alias w:val="CC_Noformat_Partinummer"/>
                              <w:tag w:val="CC_Noformat_Partinummer"/>
                              <w:id w:val="-1709555926"/>
                              <w:placeholder>
                                <w:docPart w:val="10AF1BB3CE914A8BB38AC0E93B5135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CA8B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6E02" w14:paraId="33CA8B82" w14:textId="77777777">
                    <w:pPr>
                      <w:jc w:val="right"/>
                    </w:pPr>
                    <w:sdt>
                      <w:sdtPr>
                        <w:alias w:val="CC_Noformat_Partikod"/>
                        <w:tag w:val="CC_Noformat_Partikod"/>
                        <w:id w:val="-53464382"/>
                        <w:placeholder>
                          <w:docPart w:val="5205C81853964B99ACC68CDBF337A506"/>
                        </w:placeholder>
                        <w:text/>
                      </w:sdtPr>
                      <w:sdtEndPr/>
                      <w:sdtContent>
                        <w:r w:rsidR="005811FD">
                          <w:t>SD</w:t>
                        </w:r>
                      </w:sdtContent>
                    </w:sdt>
                    <w:sdt>
                      <w:sdtPr>
                        <w:alias w:val="CC_Noformat_Partinummer"/>
                        <w:tag w:val="CC_Noformat_Partinummer"/>
                        <w:id w:val="-1709555926"/>
                        <w:placeholder>
                          <w:docPart w:val="10AF1BB3CE914A8BB38AC0E93B5135E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CA8B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3CA8B72" w14:textId="77777777">
    <w:pPr>
      <w:jc w:val="right"/>
    </w:pPr>
  </w:p>
  <w:p w:rsidR="00262EA3" w:rsidP="00776B74" w:rsidRDefault="00262EA3" w14:paraId="33CA8B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96E02" w14:paraId="33CA8B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CA8B81" wp14:anchorId="33CA8B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6E02" w14:paraId="33CA8B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11F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96E02" w14:paraId="33CA8B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6E02" w14:paraId="33CA8B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w:t>
        </w:r>
      </w:sdtContent>
    </w:sdt>
  </w:p>
  <w:p w:rsidR="00262EA3" w:rsidP="00E03A3D" w:rsidRDefault="00496E02" w14:paraId="33CA8B7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Angelika Bengtsson (SD)</w:t>
        </w:r>
      </w:sdtContent>
    </w:sdt>
  </w:p>
  <w:sdt>
    <w:sdtPr>
      <w:alias w:val="CC_Noformat_Rubtext"/>
      <w:tag w:val="CC_Noformat_Rubtext"/>
      <w:id w:val="-218060500"/>
      <w:lock w:val="sdtLocked"/>
      <w:placeholder>
        <w:docPart w:val="5C53AE2B17DD436E8D673CF4FC6DB0C1"/>
      </w:placeholder>
      <w:text/>
    </w:sdtPr>
    <w:sdtEndPr/>
    <w:sdtContent>
      <w:p w:rsidR="00262EA3" w:rsidP="00283E0F" w:rsidRDefault="005811FD" w14:paraId="33CA8B7B" w14:textId="77777777">
        <w:pPr>
          <w:pStyle w:val="FSHRub2"/>
        </w:pPr>
        <w:r>
          <w:t>Valhemlighet med valsedel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33CA8B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811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55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36"/>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852"/>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E02"/>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1FD"/>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07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1FF"/>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93A"/>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971"/>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876"/>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5A"/>
    <w:rsid w:val="00F219F8"/>
    <w:rsid w:val="00F22233"/>
    <w:rsid w:val="00F2265D"/>
    <w:rsid w:val="00F22B29"/>
    <w:rsid w:val="00F22EEF"/>
    <w:rsid w:val="00F22F17"/>
    <w:rsid w:val="00F2329A"/>
    <w:rsid w:val="00F246D6"/>
    <w:rsid w:val="00F2494A"/>
    <w:rsid w:val="00F26098"/>
    <w:rsid w:val="00F26486"/>
    <w:rsid w:val="00F26CE9"/>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945"/>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CA8B5F"/>
  <w15:chartTrackingRefBased/>
  <w15:docId w15:val="{AEEBB292-137B-4B79-98D0-4D9983F3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811F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54BDFC8FB14DE5977576BD4D432505"/>
        <w:category>
          <w:name w:val="Allmänt"/>
          <w:gallery w:val="placeholder"/>
        </w:category>
        <w:types>
          <w:type w:val="bbPlcHdr"/>
        </w:types>
        <w:behaviors>
          <w:behavior w:val="content"/>
        </w:behaviors>
        <w:guid w:val="{6E4AAC35-55C5-4FF9-9774-07D489797887}"/>
      </w:docPartPr>
      <w:docPartBody>
        <w:p w:rsidR="00476B9F" w:rsidRDefault="00B8294E">
          <w:pPr>
            <w:pStyle w:val="0454BDFC8FB14DE5977576BD4D432505"/>
          </w:pPr>
          <w:r w:rsidRPr="005A0A93">
            <w:rPr>
              <w:rStyle w:val="Platshllartext"/>
            </w:rPr>
            <w:t>Förslag till riksdagsbeslut</w:t>
          </w:r>
        </w:p>
      </w:docPartBody>
    </w:docPart>
    <w:docPart>
      <w:docPartPr>
        <w:name w:val="26EF314224C44F309BB460D3445BECFF"/>
        <w:category>
          <w:name w:val="Allmänt"/>
          <w:gallery w:val="placeholder"/>
        </w:category>
        <w:types>
          <w:type w:val="bbPlcHdr"/>
        </w:types>
        <w:behaviors>
          <w:behavior w:val="content"/>
        </w:behaviors>
        <w:guid w:val="{A584CF96-096C-466C-A25E-D8849AA9160E}"/>
      </w:docPartPr>
      <w:docPartBody>
        <w:p w:rsidR="00476B9F" w:rsidRDefault="00B8294E">
          <w:pPr>
            <w:pStyle w:val="26EF314224C44F309BB460D3445BECFF"/>
          </w:pPr>
          <w:r w:rsidRPr="005A0A93">
            <w:rPr>
              <w:rStyle w:val="Platshllartext"/>
            </w:rPr>
            <w:t>Motivering</w:t>
          </w:r>
        </w:p>
      </w:docPartBody>
    </w:docPart>
    <w:docPart>
      <w:docPartPr>
        <w:name w:val="5205C81853964B99ACC68CDBF337A506"/>
        <w:category>
          <w:name w:val="Allmänt"/>
          <w:gallery w:val="placeholder"/>
        </w:category>
        <w:types>
          <w:type w:val="bbPlcHdr"/>
        </w:types>
        <w:behaviors>
          <w:behavior w:val="content"/>
        </w:behaviors>
        <w:guid w:val="{4786939C-5AD1-4328-8EEC-EB093F5B6A58}"/>
      </w:docPartPr>
      <w:docPartBody>
        <w:p w:rsidR="00476B9F" w:rsidRDefault="00B8294E">
          <w:pPr>
            <w:pStyle w:val="5205C81853964B99ACC68CDBF337A506"/>
          </w:pPr>
          <w:r>
            <w:rPr>
              <w:rStyle w:val="Platshllartext"/>
            </w:rPr>
            <w:t xml:space="preserve"> </w:t>
          </w:r>
        </w:p>
      </w:docPartBody>
    </w:docPart>
    <w:docPart>
      <w:docPartPr>
        <w:name w:val="10AF1BB3CE914A8BB38AC0E93B5135E9"/>
        <w:category>
          <w:name w:val="Allmänt"/>
          <w:gallery w:val="placeholder"/>
        </w:category>
        <w:types>
          <w:type w:val="bbPlcHdr"/>
        </w:types>
        <w:behaviors>
          <w:behavior w:val="content"/>
        </w:behaviors>
        <w:guid w:val="{72A5B409-389A-47C4-86C9-01A54B7593A4}"/>
      </w:docPartPr>
      <w:docPartBody>
        <w:p w:rsidR="00476B9F" w:rsidRDefault="00B8294E">
          <w:pPr>
            <w:pStyle w:val="10AF1BB3CE914A8BB38AC0E93B5135E9"/>
          </w:pPr>
          <w:r>
            <w:t xml:space="preserve"> </w:t>
          </w:r>
        </w:p>
      </w:docPartBody>
    </w:docPart>
    <w:docPart>
      <w:docPartPr>
        <w:name w:val="DefaultPlaceholder_-1854013440"/>
        <w:category>
          <w:name w:val="Allmänt"/>
          <w:gallery w:val="placeholder"/>
        </w:category>
        <w:types>
          <w:type w:val="bbPlcHdr"/>
        </w:types>
        <w:behaviors>
          <w:behavior w:val="content"/>
        </w:behaviors>
        <w:guid w:val="{54D49C26-3A1D-4C9B-9D25-5FF5FB58C670}"/>
      </w:docPartPr>
      <w:docPartBody>
        <w:p w:rsidR="00476B9F" w:rsidRDefault="00A87031">
          <w:r w:rsidRPr="00AE091A">
            <w:rPr>
              <w:rStyle w:val="Platshllartext"/>
            </w:rPr>
            <w:t>Klicka eller tryck här för att ange text.</w:t>
          </w:r>
        </w:p>
      </w:docPartBody>
    </w:docPart>
    <w:docPart>
      <w:docPartPr>
        <w:name w:val="5C53AE2B17DD436E8D673CF4FC6DB0C1"/>
        <w:category>
          <w:name w:val="Allmänt"/>
          <w:gallery w:val="placeholder"/>
        </w:category>
        <w:types>
          <w:type w:val="bbPlcHdr"/>
        </w:types>
        <w:behaviors>
          <w:behavior w:val="content"/>
        </w:behaviors>
        <w:guid w:val="{7F4D024D-0EBD-454B-8A20-105831D5979A}"/>
      </w:docPartPr>
      <w:docPartBody>
        <w:p w:rsidR="00476B9F" w:rsidRDefault="00A87031">
          <w:r w:rsidRPr="00AE091A">
            <w:rPr>
              <w:rStyle w:val="Platshllartext"/>
            </w:rPr>
            <w:t>[ange din text här]</w:t>
          </w:r>
        </w:p>
      </w:docPartBody>
    </w:docPart>
    <w:docPart>
      <w:docPartPr>
        <w:name w:val="5E50B6A9152A447E875F058238E6AF0B"/>
        <w:category>
          <w:name w:val="Allmänt"/>
          <w:gallery w:val="placeholder"/>
        </w:category>
        <w:types>
          <w:type w:val="bbPlcHdr"/>
        </w:types>
        <w:behaviors>
          <w:behavior w:val="content"/>
        </w:behaviors>
        <w:guid w:val="{777FFB6A-8C41-4E0C-8A4A-9CBD51A84703}"/>
      </w:docPartPr>
      <w:docPartBody>
        <w:p w:rsidR="008717E5" w:rsidRDefault="008717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031"/>
    <w:rsid w:val="00476B9F"/>
    <w:rsid w:val="008717E5"/>
    <w:rsid w:val="00A87031"/>
    <w:rsid w:val="00B829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7031"/>
    <w:rPr>
      <w:color w:val="F4B083" w:themeColor="accent2" w:themeTint="99"/>
    </w:rPr>
  </w:style>
  <w:style w:type="paragraph" w:customStyle="1" w:styleId="0454BDFC8FB14DE5977576BD4D432505">
    <w:name w:val="0454BDFC8FB14DE5977576BD4D432505"/>
  </w:style>
  <w:style w:type="paragraph" w:customStyle="1" w:styleId="3335E9F14DF6429F8CFE19809CD54EC7">
    <w:name w:val="3335E9F14DF6429F8CFE19809CD54E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ECB11765C048B2AE944845BA075C02">
    <w:name w:val="5BECB11765C048B2AE944845BA075C02"/>
  </w:style>
  <w:style w:type="paragraph" w:customStyle="1" w:styleId="26EF314224C44F309BB460D3445BECFF">
    <w:name w:val="26EF314224C44F309BB460D3445BECFF"/>
  </w:style>
  <w:style w:type="paragraph" w:customStyle="1" w:styleId="EC27260857FD4A16A7559C89B39BA1EC">
    <w:name w:val="EC27260857FD4A16A7559C89B39BA1EC"/>
  </w:style>
  <w:style w:type="paragraph" w:customStyle="1" w:styleId="DFC937E750914188B745C68C52060FCF">
    <w:name w:val="DFC937E750914188B745C68C52060FCF"/>
  </w:style>
  <w:style w:type="paragraph" w:customStyle="1" w:styleId="5205C81853964B99ACC68CDBF337A506">
    <w:name w:val="5205C81853964B99ACC68CDBF337A506"/>
  </w:style>
  <w:style w:type="paragraph" w:customStyle="1" w:styleId="10AF1BB3CE914A8BB38AC0E93B5135E9">
    <w:name w:val="10AF1BB3CE914A8BB38AC0E93B513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DF1C5D-CD9D-4E99-9669-F4804C6812E0}"/>
</file>

<file path=customXml/itemProps2.xml><?xml version="1.0" encoding="utf-8"?>
<ds:datastoreItem xmlns:ds="http://schemas.openxmlformats.org/officeDocument/2006/customXml" ds:itemID="{DA7C4F32-D330-4549-8598-E04D57959C74}"/>
</file>

<file path=customXml/itemProps3.xml><?xml version="1.0" encoding="utf-8"?>
<ds:datastoreItem xmlns:ds="http://schemas.openxmlformats.org/officeDocument/2006/customXml" ds:itemID="{44F6383C-DCAC-4A3F-82A9-7213A43A184C}"/>
</file>

<file path=docProps/app.xml><?xml version="1.0" encoding="utf-8"?>
<Properties xmlns="http://schemas.openxmlformats.org/officeDocument/2006/extended-properties" xmlns:vt="http://schemas.openxmlformats.org/officeDocument/2006/docPropsVTypes">
  <Template>Normal</Template>
  <TotalTime>11</TotalTime>
  <Pages>1</Pages>
  <Words>299</Words>
  <Characters>1515</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