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C45070" w14:textId="77777777">
        <w:tc>
          <w:tcPr>
            <w:tcW w:w="2268" w:type="dxa"/>
          </w:tcPr>
          <w:p w14:paraId="08670E3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985A12" w14:textId="77777777" w:rsidR="006E4E11" w:rsidRDefault="006E4E11" w:rsidP="007242A3">
            <w:pPr>
              <w:framePr w:w="5035" w:h="1644" w:wrap="notBeside" w:vAnchor="page" w:hAnchor="page" w:x="6573" w:y="721"/>
              <w:rPr>
                <w:rFonts w:ascii="TradeGothic" w:hAnsi="TradeGothic"/>
                <w:i/>
                <w:sz w:val="18"/>
              </w:rPr>
            </w:pPr>
          </w:p>
        </w:tc>
      </w:tr>
      <w:tr w:rsidR="006E4E11" w14:paraId="1A88BC5D" w14:textId="77777777">
        <w:tc>
          <w:tcPr>
            <w:tcW w:w="2268" w:type="dxa"/>
          </w:tcPr>
          <w:p w14:paraId="6D4EA1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C9FD3AE" w14:textId="77777777" w:rsidR="006E4E11" w:rsidRDefault="006E4E11" w:rsidP="007242A3">
            <w:pPr>
              <w:framePr w:w="5035" w:h="1644" w:wrap="notBeside" w:vAnchor="page" w:hAnchor="page" w:x="6573" w:y="721"/>
              <w:rPr>
                <w:rFonts w:ascii="TradeGothic" w:hAnsi="TradeGothic"/>
                <w:b/>
                <w:sz w:val="22"/>
              </w:rPr>
            </w:pPr>
          </w:p>
        </w:tc>
      </w:tr>
      <w:tr w:rsidR="006E4E11" w14:paraId="0DE03ED6" w14:textId="77777777">
        <w:tc>
          <w:tcPr>
            <w:tcW w:w="3402" w:type="dxa"/>
            <w:gridSpan w:val="2"/>
          </w:tcPr>
          <w:p w14:paraId="0AAF02E5" w14:textId="77777777" w:rsidR="006E4E11" w:rsidRDefault="006E4E11" w:rsidP="007242A3">
            <w:pPr>
              <w:framePr w:w="5035" w:h="1644" w:wrap="notBeside" w:vAnchor="page" w:hAnchor="page" w:x="6573" w:y="721"/>
            </w:pPr>
          </w:p>
        </w:tc>
        <w:tc>
          <w:tcPr>
            <w:tcW w:w="1865" w:type="dxa"/>
          </w:tcPr>
          <w:p w14:paraId="770ECD20" w14:textId="77777777" w:rsidR="006E4E11" w:rsidRDefault="006E4E11" w:rsidP="007242A3">
            <w:pPr>
              <w:framePr w:w="5035" w:h="1644" w:wrap="notBeside" w:vAnchor="page" w:hAnchor="page" w:x="6573" w:y="721"/>
            </w:pPr>
          </w:p>
        </w:tc>
      </w:tr>
      <w:tr w:rsidR="006E4E11" w14:paraId="627D8D69" w14:textId="77777777">
        <w:tc>
          <w:tcPr>
            <w:tcW w:w="2268" w:type="dxa"/>
          </w:tcPr>
          <w:p w14:paraId="6ED7551B" w14:textId="77777777" w:rsidR="006E4E11" w:rsidRDefault="006E4E11" w:rsidP="007242A3">
            <w:pPr>
              <w:framePr w:w="5035" w:h="1644" w:wrap="notBeside" w:vAnchor="page" w:hAnchor="page" w:x="6573" w:y="721"/>
            </w:pPr>
          </w:p>
        </w:tc>
        <w:tc>
          <w:tcPr>
            <w:tcW w:w="2999" w:type="dxa"/>
            <w:gridSpan w:val="2"/>
          </w:tcPr>
          <w:p w14:paraId="55E8E3F2" w14:textId="77777777" w:rsidR="006E4E11" w:rsidRPr="00ED583F" w:rsidRDefault="006E4E11" w:rsidP="007242A3">
            <w:pPr>
              <w:framePr w:w="5035" w:h="1644" w:wrap="notBeside" w:vAnchor="page" w:hAnchor="page" w:x="6573" w:y="721"/>
              <w:rPr>
                <w:sz w:val="20"/>
              </w:rPr>
            </w:pPr>
          </w:p>
        </w:tc>
      </w:tr>
      <w:tr w:rsidR="006E4E11" w14:paraId="42B43780" w14:textId="77777777">
        <w:tc>
          <w:tcPr>
            <w:tcW w:w="2268" w:type="dxa"/>
          </w:tcPr>
          <w:p w14:paraId="05A6CE77" w14:textId="77777777" w:rsidR="006E4E11" w:rsidRDefault="006E4E11" w:rsidP="007242A3">
            <w:pPr>
              <w:framePr w:w="5035" w:h="1644" w:wrap="notBeside" w:vAnchor="page" w:hAnchor="page" w:x="6573" w:y="721"/>
            </w:pPr>
          </w:p>
        </w:tc>
        <w:tc>
          <w:tcPr>
            <w:tcW w:w="2999" w:type="dxa"/>
            <w:gridSpan w:val="2"/>
          </w:tcPr>
          <w:p w14:paraId="6B4B4C1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E4CADA" w14:textId="77777777">
        <w:trPr>
          <w:trHeight w:val="284"/>
        </w:trPr>
        <w:tc>
          <w:tcPr>
            <w:tcW w:w="4911" w:type="dxa"/>
          </w:tcPr>
          <w:p w14:paraId="16C1F51B" w14:textId="77777777" w:rsidR="006E4E11" w:rsidRDefault="003D3D15">
            <w:pPr>
              <w:pStyle w:val="Avsndare"/>
              <w:framePr w:h="2483" w:wrap="notBeside" w:x="1504"/>
              <w:rPr>
                <w:b/>
                <w:i w:val="0"/>
                <w:sz w:val="22"/>
              </w:rPr>
            </w:pPr>
            <w:r>
              <w:rPr>
                <w:b/>
                <w:i w:val="0"/>
                <w:sz w:val="22"/>
              </w:rPr>
              <w:t>Utrikesdepartementet</w:t>
            </w:r>
          </w:p>
        </w:tc>
      </w:tr>
      <w:tr w:rsidR="006E4E11" w14:paraId="3CA4BDC6" w14:textId="77777777">
        <w:trPr>
          <w:trHeight w:val="284"/>
        </w:trPr>
        <w:tc>
          <w:tcPr>
            <w:tcW w:w="4911" w:type="dxa"/>
          </w:tcPr>
          <w:p w14:paraId="4946CFF5" w14:textId="77777777" w:rsidR="006E4E11" w:rsidRDefault="00BC4A21">
            <w:pPr>
              <w:pStyle w:val="Avsndare"/>
              <w:framePr w:h="2483" w:wrap="notBeside" w:x="1504"/>
              <w:rPr>
                <w:bCs/>
                <w:iCs/>
              </w:rPr>
            </w:pPr>
            <w:r>
              <w:rPr>
                <w:bCs/>
                <w:iCs/>
              </w:rPr>
              <w:t>Statsrådet Linde</w:t>
            </w:r>
          </w:p>
        </w:tc>
      </w:tr>
      <w:tr w:rsidR="006E4E11" w14:paraId="09A94854" w14:textId="77777777">
        <w:trPr>
          <w:trHeight w:val="284"/>
        </w:trPr>
        <w:tc>
          <w:tcPr>
            <w:tcW w:w="4911" w:type="dxa"/>
          </w:tcPr>
          <w:p w14:paraId="1711319E" w14:textId="77777777" w:rsidR="006E4E11" w:rsidRDefault="006E4E11">
            <w:pPr>
              <w:pStyle w:val="Avsndare"/>
              <w:framePr w:h="2483" w:wrap="notBeside" w:x="1504"/>
              <w:rPr>
                <w:bCs/>
                <w:iCs/>
              </w:rPr>
            </w:pPr>
          </w:p>
        </w:tc>
      </w:tr>
      <w:tr w:rsidR="006E4E11" w:rsidRPr="00BC4A21" w14:paraId="7BBFF526" w14:textId="77777777">
        <w:trPr>
          <w:trHeight w:val="284"/>
        </w:trPr>
        <w:tc>
          <w:tcPr>
            <w:tcW w:w="4911" w:type="dxa"/>
          </w:tcPr>
          <w:p w14:paraId="3E486E65" w14:textId="0132FD48" w:rsidR="006E4E11" w:rsidRDefault="006E4E11">
            <w:pPr>
              <w:pStyle w:val="Avsndare"/>
              <w:framePr w:h="2483" w:wrap="notBeside" w:x="1504"/>
              <w:rPr>
                <w:bCs/>
                <w:iCs/>
              </w:rPr>
            </w:pPr>
          </w:p>
        </w:tc>
      </w:tr>
      <w:tr w:rsidR="006E4E11" w:rsidRPr="00BC4A21" w14:paraId="64B0DBE7" w14:textId="77777777">
        <w:trPr>
          <w:trHeight w:val="284"/>
        </w:trPr>
        <w:tc>
          <w:tcPr>
            <w:tcW w:w="4911" w:type="dxa"/>
          </w:tcPr>
          <w:p w14:paraId="0E2CB88E" w14:textId="1C2B7240" w:rsidR="006E4E11" w:rsidRDefault="006E4E11">
            <w:pPr>
              <w:pStyle w:val="Avsndare"/>
              <w:framePr w:h="2483" w:wrap="notBeside" w:x="1504"/>
              <w:rPr>
                <w:bCs/>
                <w:iCs/>
              </w:rPr>
            </w:pPr>
          </w:p>
        </w:tc>
      </w:tr>
      <w:tr w:rsidR="006E4E11" w:rsidRPr="00BC4A21" w14:paraId="2DE2D2EA" w14:textId="77777777">
        <w:trPr>
          <w:trHeight w:val="284"/>
        </w:trPr>
        <w:tc>
          <w:tcPr>
            <w:tcW w:w="4911" w:type="dxa"/>
          </w:tcPr>
          <w:p w14:paraId="0DE1E38A" w14:textId="77777777" w:rsidR="00BC4A21" w:rsidRPr="00BC4A21" w:rsidRDefault="00BC4A21">
            <w:pPr>
              <w:pStyle w:val="Avsndare"/>
              <w:framePr w:h="2483" w:wrap="notBeside" w:x="1504"/>
              <w:rPr>
                <w:bCs/>
                <w:iCs/>
                <w:lang w:val="de-DE"/>
              </w:rPr>
            </w:pPr>
          </w:p>
        </w:tc>
      </w:tr>
      <w:tr w:rsidR="006E4E11" w:rsidRPr="00BC4A21" w14:paraId="42585BAB" w14:textId="77777777">
        <w:trPr>
          <w:trHeight w:val="284"/>
        </w:trPr>
        <w:tc>
          <w:tcPr>
            <w:tcW w:w="4911" w:type="dxa"/>
          </w:tcPr>
          <w:p w14:paraId="71C2342B" w14:textId="1D5957EE" w:rsidR="006E4E11" w:rsidRPr="00BC4A21" w:rsidRDefault="006E4E11">
            <w:pPr>
              <w:pStyle w:val="Avsndare"/>
              <w:framePr w:h="2483" w:wrap="notBeside" w:x="1504"/>
              <w:rPr>
                <w:b/>
                <w:bCs/>
                <w:iCs/>
                <w:lang w:val="de-DE"/>
              </w:rPr>
            </w:pPr>
          </w:p>
        </w:tc>
      </w:tr>
      <w:tr w:rsidR="006E4E11" w:rsidRPr="00BC4A21" w14:paraId="6570D9E2" w14:textId="77777777">
        <w:trPr>
          <w:trHeight w:val="284"/>
        </w:trPr>
        <w:tc>
          <w:tcPr>
            <w:tcW w:w="4911" w:type="dxa"/>
          </w:tcPr>
          <w:p w14:paraId="52C18750" w14:textId="078F1663" w:rsidR="006E4E11" w:rsidRPr="00BC4A21" w:rsidRDefault="006E4E11">
            <w:pPr>
              <w:pStyle w:val="Avsndare"/>
              <w:framePr w:h="2483" w:wrap="notBeside" w:x="1504"/>
              <w:rPr>
                <w:b/>
                <w:bCs/>
                <w:iCs/>
              </w:rPr>
            </w:pPr>
          </w:p>
        </w:tc>
      </w:tr>
      <w:tr w:rsidR="006E4E11" w:rsidRPr="00BC4A21" w14:paraId="492833F2" w14:textId="77777777">
        <w:trPr>
          <w:trHeight w:val="284"/>
        </w:trPr>
        <w:tc>
          <w:tcPr>
            <w:tcW w:w="4911" w:type="dxa"/>
          </w:tcPr>
          <w:p w14:paraId="35639A6E" w14:textId="77777777" w:rsidR="006E4E11" w:rsidRPr="00BC4A21" w:rsidRDefault="006E4E11">
            <w:pPr>
              <w:pStyle w:val="Avsndare"/>
              <w:framePr w:h="2483" w:wrap="notBeside" w:x="1504"/>
              <w:rPr>
                <w:bCs/>
                <w:iCs/>
              </w:rPr>
            </w:pPr>
          </w:p>
        </w:tc>
      </w:tr>
    </w:tbl>
    <w:p w14:paraId="265D976B" w14:textId="77777777" w:rsidR="006E4E11" w:rsidRDefault="003D3D15">
      <w:pPr>
        <w:framePr w:w="4400" w:h="2523" w:wrap="notBeside" w:vAnchor="page" w:hAnchor="page" w:x="6453" w:y="2445"/>
        <w:ind w:left="142"/>
      </w:pPr>
      <w:r>
        <w:t>Till riksdagen</w:t>
      </w:r>
    </w:p>
    <w:p w14:paraId="6F86A8CD" w14:textId="77777777" w:rsidR="00BC4A21" w:rsidRDefault="00BC4A21">
      <w:pPr>
        <w:framePr w:w="4400" w:h="2523" w:wrap="notBeside" w:vAnchor="page" w:hAnchor="page" w:x="6453" w:y="2445"/>
        <w:ind w:left="142"/>
      </w:pPr>
    </w:p>
    <w:p w14:paraId="14DE9775" w14:textId="4F584E31" w:rsidR="006E4E11" w:rsidRDefault="003D3D15" w:rsidP="003D3D15">
      <w:pPr>
        <w:pStyle w:val="RKrubrik"/>
        <w:pBdr>
          <w:bottom w:val="single" w:sz="4" w:space="1" w:color="auto"/>
        </w:pBdr>
        <w:spacing w:before="0" w:after="0"/>
      </w:pPr>
      <w:r>
        <w:t xml:space="preserve">Svar på fråga </w:t>
      </w:r>
      <w:r w:rsidR="00BC4A21">
        <w:t>2016/</w:t>
      </w:r>
      <w:r w:rsidR="0040542C">
        <w:t>17:1261 av Jörgen Warborn</w:t>
      </w:r>
      <w:r w:rsidR="00BC4A21">
        <w:t xml:space="preserve"> (M) Uppföljning av exportstrategin</w:t>
      </w:r>
    </w:p>
    <w:p w14:paraId="3A651C3A" w14:textId="77777777" w:rsidR="006E4E11" w:rsidRDefault="006E4E11">
      <w:pPr>
        <w:pStyle w:val="RKnormal"/>
      </w:pPr>
    </w:p>
    <w:p w14:paraId="53F8A3CD" w14:textId="4EC3F9F0" w:rsidR="003D3D15" w:rsidRPr="00A3062F" w:rsidRDefault="0040542C" w:rsidP="00A3062F">
      <w:pPr>
        <w:pStyle w:val="RKnormal"/>
      </w:pPr>
      <w:r w:rsidRPr="00A3062F">
        <w:t>Jörgen Warborn</w:t>
      </w:r>
      <w:r w:rsidR="003D3D15" w:rsidRPr="00A3062F">
        <w:t xml:space="preserve"> har frågat mig om jag kan delge om delmålen i regeringens exportstrategi uppfyllts hittills.</w:t>
      </w:r>
    </w:p>
    <w:p w14:paraId="09BC9E1F" w14:textId="77777777" w:rsidR="0040542C" w:rsidRPr="00A3062F" w:rsidRDefault="0040542C" w:rsidP="00A3062F">
      <w:pPr>
        <w:pStyle w:val="RKnormal"/>
      </w:pPr>
    </w:p>
    <w:p w14:paraId="04B0DB4C" w14:textId="77777777" w:rsidR="003D3D15" w:rsidRPr="00A3062F" w:rsidRDefault="003D3D15" w:rsidP="00A3062F">
      <w:pPr>
        <w:pStyle w:val="RKnormal"/>
      </w:pPr>
      <w:r w:rsidRPr="00A3062F">
        <w:t>När regeringen tillträdde var inte längre exporten det draglok för svensk ekonomi den kan och bör vara. Att öka den svenska exporten är därför ett av regeringens fokusområden och en viktig åtgärd för att få fler i jobb och trygga den svenska välfärden.</w:t>
      </w:r>
    </w:p>
    <w:p w14:paraId="2A6DFEA3" w14:textId="77777777" w:rsidR="0040542C" w:rsidRPr="00A3062F" w:rsidRDefault="0040542C" w:rsidP="00A3062F">
      <w:pPr>
        <w:pStyle w:val="RKnormal"/>
      </w:pPr>
    </w:p>
    <w:p w14:paraId="0FD9B4B3" w14:textId="77777777" w:rsidR="003D3D15" w:rsidRPr="00A3062F" w:rsidRDefault="003D3D15" w:rsidP="00A3062F">
      <w:pPr>
        <w:pStyle w:val="RKnormal"/>
      </w:pPr>
      <w:r w:rsidRPr="00A3062F">
        <w:t>Därför antog regeringen en exportstrategi i september 2015. Målen i exportstrategin är att öka exporten i absoluta tal och som andel av BNP, att öka Sveriges attraktionskraft för investeringar, kompetens och turister, att öka andelen exporterande företag samt att öka deltagandet av svenska företag i den globala ekonomin.</w:t>
      </w:r>
    </w:p>
    <w:p w14:paraId="31F6B599" w14:textId="77777777" w:rsidR="0040542C" w:rsidRPr="00A3062F" w:rsidRDefault="0040542C" w:rsidP="00A3062F">
      <w:pPr>
        <w:pStyle w:val="RKnormal"/>
      </w:pPr>
    </w:p>
    <w:p w14:paraId="2DF5F272" w14:textId="0696174B" w:rsidR="003D3D15" w:rsidRPr="00A3062F" w:rsidRDefault="003D3D15" w:rsidP="00A3062F">
      <w:pPr>
        <w:pStyle w:val="RKnormal"/>
      </w:pPr>
      <w:r w:rsidRPr="00A3062F">
        <w:t>Under 2016 utvecklades resultatindikatorerna för dessa mål positivt. Exporten ökade med 0,9 procent enligt SCB. De utländska direktinvesteringstillgångarna i Sverige ökade med 2,8 procent. Antalet internationella studenter vid svenska universitet och högskolor ökade med 5,7 procent. Antalet gästnätter för utländska besökare i Sverige ökade med 3,3 procent. Andelen exporterande företag med minst en anställd var oförändrad men eftersom det totala antalet svenska företag ökade innebar det att även antalet export</w:t>
      </w:r>
      <w:r w:rsidR="0012441A">
        <w:t>er</w:t>
      </w:r>
      <w:r w:rsidRPr="00A3062F">
        <w:t xml:space="preserve">ande företag steg. </w:t>
      </w:r>
      <w:bookmarkStart w:id="0" w:name="_GoBack"/>
      <w:bookmarkEnd w:id="0"/>
      <w:r w:rsidRPr="00A3062F">
        <w:t>Bland företag med minst en anställd ökade antalet exporterande företag med 1,4 procent. Deltagandet av svenska företag mäts som antalet svenska företag som bedriver export och/eller import. Dessa ökade med 0,8 procent. Den enda indikator som utvecklades negativt var exportens andel av BNP, som minskade något. Det förklaras delvis av den starka svenska BNP-tillväxten.</w:t>
      </w:r>
    </w:p>
    <w:p w14:paraId="7BC806AC" w14:textId="77777777" w:rsidR="0040542C" w:rsidRPr="00A3062F" w:rsidRDefault="0040542C" w:rsidP="00A3062F">
      <w:pPr>
        <w:pStyle w:val="RKnormal"/>
      </w:pPr>
    </w:p>
    <w:p w14:paraId="4F62DAD3" w14:textId="77777777" w:rsidR="003D3D15" w:rsidRPr="00A3062F" w:rsidRDefault="003D3D15" w:rsidP="00A3062F">
      <w:pPr>
        <w:pStyle w:val="RKnormal"/>
      </w:pPr>
      <w:r w:rsidRPr="00A3062F">
        <w:t xml:space="preserve">Stockholm den </w:t>
      </w:r>
      <w:r w:rsidR="00BC4A21" w:rsidRPr="00A3062F">
        <w:t xml:space="preserve">3 maj </w:t>
      </w:r>
      <w:r w:rsidRPr="00A3062F">
        <w:t>2017</w:t>
      </w:r>
    </w:p>
    <w:p w14:paraId="1E71C192" w14:textId="77777777" w:rsidR="00BC4A21" w:rsidRPr="00A3062F" w:rsidRDefault="00BC4A21" w:rsidP="00A3062F">
      <w:pPr>
        <w:pStyle w:val="RKnormal"/>
      </w:pPr>
    </w:p>
    <w:p w14:paraId="4C2ACE47" w14:textId="77777777" w:rsidR="0055567B" w:rsidRDefault="0055567B" w:rsidP="00A3062F">
      <w:pPr>
        <w:pStyle w:val="RKnormal"/>
      </w:pPr>
    </w:p>
    <w:p w14:paraId="0D1BCD9E" w14:textId="5DF2207F" w:rsidR="00BC4A21" w:rsidRPr="00A3062F" w:rsidRDefault="0040542C" w:rsidP="00A3062F">
      <w:pPr>
        <w:pStyle w:val="RKnormal"/>
      </w:pPr>
      <w:r w:rsidRPr="00A3062F">
        <w:t>Ann Linde</w:t>
      </w:r>
    </w:p>
    <w:sectPr w:rsidR="00BC4A21" w:rsidRPr="00A3062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EA2C6" w14:textId="77777777" w:rsidR="003D3D15" w:rsidRDefault="003D3D15">
      <w:r>
        <w:separator/>
      </w:r>
    </w:p>
  </w:endnote>
  <w:endnote w:type="continuationSeparator" w:id="0">
    <w:p w14:paraId="6F5A4E6A" w14:textId="77777777" w:rsidR="003D3D15" w:rsidRDefault="003D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7D2D7" w14:textId="77777777" w:rsidR="003D3D15" w:rsidRDefault="003D3D15">
      <w:r>
        <w:separator/>
      </w:r>
    </w:p>
  </w:footnote>
  <w:footnote w:type="continuationSeparator" w:id="0">
    <w:p w14:paraId="28BC180F" w14:textId="77777777" w:rsidR="003D3D15" w:rsidRDefault="003D3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3E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542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FC08DA" w14:textId="77777777">
      <w:trPr>
        <w:cantSplit/>
      </w:trPr>
      <w:tc>
        <w:tcPr>
          <w:tcW w:w="3119" w:type="dxa"/>
        </w:tcPr>
        <w:p w14:paraId="6FFB77C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2E0D05" w14:textId="77777777" w:rsidR="00E80146" w:rsidRDefault="00E80146">
          <w:pPr>
            <w:pStyle w:val="Sidhuvud"/>
            <w:ind w:right="360"/>
          </w:pPr>
        </w:p>
      </w:tc>
      <w:tc>
        <w:tcPr>
          <w:tcW w:w="1525" w:type="dxa"/>
        </w:tcPr>
        <w:p w14:paraId="0AB62D7F" w14:textId="77777777" w:rsidR="00E80146" w:rsidRDefault="00E80146">
          <w:pPr>
            <w:pStyle w:val="Sidhuvud"/>
            <w:ind w:right="360"/>
          </w:pPr>
        </w:p>
      </w:tc>
    </w:tr>
  </w:tbl>
  <w:p w14:paraId="24EC510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1A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DD445B" w14:textId="77777777">
      <w:trPr>
        <w:cantSplit/>
      </w:trPr>
      <w:tc>
        <w:tcPr>
          <w:tcW w:w="3119" w:type="dxa"/>
        </w:tcPr>
        <w:p w14:paraId="3CE838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DD4E0B" w14:textId="77777777" w:rsidR="00E80146" w:rsidRDefault="00E80146">
          <w:pPr>
            <w:pStyle w:val="Sidhuvud"/>
            <w:ind w:right="360"/>
          </w:pPr>
        </w:p>
      </w:tc>
      <w:tc>
        <w:tcPr>
          <w:tcW w:w="1525" w:type="dxa"/>
        </w:tcPr>
        <w:p w14:paraId="4C07C354" w14:textId="77777777" w:rsidR="00E80146" w:rsidRDefault="00E80146">
          <w:pPr>
            <w:pStyle w:val="Sidhuvud"/>
            <w:ind w:right="360"/>
          </w:pPr>
        </w:p>
      </w:tc>
    </w:tr>
  </w:tbl>
  <w:p w14:paraId="239444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33045" w14:textId="6C7F8659" w:rsidR="003D3D15" w:rsidRDefault="00BC4A21">
    <w:pPr>
      <w:framePr w:w="2948" w:h="1321" w:hRule="exact" w:wrap="notBeside" w:vAnchor="page" w:hAnchor="page" w:x="1362" w:y="653"/>
    </w:pPr>
    <w:r>
      <w:rPr>
        <w:noProof/>
        <w:lang w:eastAsia="sv-SE"/>
      </w:rPr>
      <w:drawing>
        <wp:inline distT="0" distB="0" distL="0" distR="0" wp14:anchorId="6D2307EA" wp14:editId="53367DA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6F863B" w14:textId="77777777" w:rsidR="00E80146" w:rsidRDefault="00E80146">
    <w:pPr>
      <w:pStyle w:val="RKrubrik"/>
      <w:keepNext w:val="0"/>
      <w:tabs>
        <w:tab w:val="clear" w:pos="1134"/>
        <w:tab w:val="clear" w:pos="2835"/>
      </w:tabs>
      <w:spacing w:before="0" w:after="0" w:line="320" w:lineRule="atLeast"/>
      <w:rPr>
        <w:bCs/>
      </w:rPr>
    </w:pPr>
  </w:p>
  <w:p w14:paraId="557D63FE" w14:textId="77777777" w:rsidR="00E80146" w:rsidRDefault="00E80146">
    <w:pPr>
      <w:rPr>
        <w:rFonts w:ascii="TradeGothic" w:hAnsi="TradeGothic"/>
        <w:b/>
        <w:bCs/>
        <w:spacing w:val="12"/>
        <w:sz w:val="22"/>
      </w:rPr>
    </w:pPr>
  </w:p>
  <w:p w14:paraId="4671E9F4" w14:textId="77777777" w:rsidR="00E80146" w:rsidRDefault="00E80146">
    <w:pPr>
      <w:pStyle w:val="RKrubrik"/>
      <w:keepNext w:val="0"/>
      <w:tabs>
        <w:tab w:val="clear" w:pos="1134"/>
        <w:tab w:val="clear" w:pos="2835"/>
      </w:tabs>
      <w:spacing w:before="0" w:after="0" w:line="320" w:lineRule="atLeast"/>
      <w:rPr>
        <w:bCs/>
      </w:rPr>
    </w:pPr>
  </w:p>
  <w:p w14:paraId="1B2917F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15"/>
    <w:rsid w:val="0012441A"/>
    <w:rsid w:val="00150384"/>
    <w:rsid w:val="00160901"/>
    <w:rsid w:val="001805B7"/>
    <w:rsid w:val="00367B1C"/>
    <w:rsid w:val="003D3D15"/>
    <w:rsid w:val="0040542C"/>
    <w:rsid w:val="004A328D"/>
    <w:rsid w:val="0055567B"/>
    <w:rsid w:val="0058762B"/>
    <w:rsid w:val="006E4E11"/>
    <w:rsid w:val="007242A3"/>
    <w:rsid w:val="007A6855"/>
    <w:rsid w:val="0092027A"/>
    <w:rsid w:val="00955E31"/>
    <w:rsid w:val="00992E72"/>
    <w:rsid w:val="00A3062F"/>
    <w:rsid w:val="00AF26D1"/>
    <w:rsid w:val="00BC4A2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B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D3D1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D3D15"/>
    <w:rPr>
      <w:rFonts w:ascii="Garamond" w:eastAsia="Garamond" w:hAnsi="Garamond"/>
      <w:sz w:val="25"/>
      <w:szCs w:val="25"/>
      <w:lang w:eastAsia="en-US"/>
    </w:rPr>
  </w:style>
  <w:style w:type="character" w:styleId="Hyperlnk">
    <w:name w:val="Hyperlink"/>
    <w:basedOn w:val="Standardstycketeckensnitt"/>
    <w:rsid w:val="00BC4A21"/>
    <w:rPr>
      <w:color w:val="0000FF" w:themeColor="hyperlink"/>
      <w:u w:val="single"/>
    </w:rPr>
  </w:style>
  <w:style w:type="paragraph" w:styleId="Ballongtext">
    <w:name w:val="Balloon Text"/>
    <w:basedOn w:val="Normal"/>
    <w:link w:val="BallongtextChar"/>
    <w:rsid w:val="00BC4A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A2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D3D1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D3D15"/>
    <w:rPr>
      <w:rFonts w:ascii="Garamond" w:eastAsia="Garamond" w:hAnsi="Garamond"/>
      <w:sz w:val="25"/>
      <w:szCs w:val="25"/>
      <w:lang w:eastAsia="en-US"/>
    </w:rPr>
  </w:style>
  <w:style w:type="character" w:styleId="Hyperlnk">
    <w:name w:val="Hyperlink"/>
    <w:basedOn w:val="Standardstycketeckensnitt"/>
    <w:rsid w:val="00BC4A21"/>
    <w:rPr>
      <w:color w:val="0000FF" w:themeColor="hyperlink"/>
      <w:u w:val="single"/>
    </w:rPr>
  </w:style>
  <w:style w:type="paragraph" w:styleId="Ballongtext">
    <w:name w:val="Balloon Text"/>
    <w:basedOn w:val="Normal"/>
    <w:link w:val="BallongtextChar"/>
    <w:rsid w:val="00BC4A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A2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92f6baf5-c413-44eb-a4c2-94512c82bb31</RD_Svarsid>
  </documentManagement>
</p:properties>
</file>

<file path=customXml/itemProps1.xml><?xml version="1.0" encoding="utf-8"?>
<ds:datastoreItem xmlns:ds="http://schemas.openxmlformats.org/officeDocument/2006/customXml" ds:itemID="{67260A13-DF22-4F13-A12C-A959F907803F}"/>
</file>

<file path=customXml/itemProps2.xml><?xml version="1.0" encoding="utf-8"?>
<ds:datastoreItem xmlns:ds="http://schemas.openxmlformats.org/officeDocument/2006/customXml" ds:itemID="{BA8F2CE5-F6AF-4854-8DAC-E9B274BE44BD}">
  <ds:schemaRefs>
    <ds:schemaRef ds:uri="http://schemas.microsoft.com/sharepoint/events"/>
  </ds:schemaRefs>
</ds:datastoreItem>
</file>

<file path=customXml/itemProps3.xml><?xml version="1.0" encoding="utf-8"?>
<ds:datastoreItem xmlns:ds="http://schemas.openxmlformats.org/officeDocument/2006/customXml" ds:itemID="{047ADB86-15D8-4CEE-A2A6-9CCC4B6FE9CB}"/>
</file>

<file path=customXml/itemProps4.xml><?xml version="1.0" encoding="utf-8"?>
<ds:datastoreItem xmlns:ds="http://schemas.openxmlformats.org/officeDocument/2006/customXml" ds:itemID="{19C838F1-D5B1-4F2F-B4C1-95A538A2CC3C}">
  <ds:schemaRefs>
    <ds:schemaRef ds:uri="http://schemas.microsoft.com/sharepoint/v3/contenttype/forms"/>
  </ds:schemaRefs>
</ds:datastoreItem>
</file>

<file path=customXml/itemProps5.xml><?xml version="1.0" encoding="utf-8"?>
<ds:datastoreItem xmlns:ds="http://schemas.openxmlformats.org/officeDocument/2006/customXml" ds:itemID="{C53734BD-A954-4109-A7E9-0440D29E8219}">
  <ds:schemaRefs>
    <ds:schemaRef ds:uri="http://schemas.microsoft.com/sharepoint/v3/contenttype/forms/url"/>
  </ds:schemaRefs>
</ds:datastoreItem>
</file>

<file path=customXml/itemProps6.xml><?xml version="1.0" encoding="utf-8"?>
<ds:datastoreItem xmlns:ds="http://schemas.openxmlformats.org/officeDocument/2006/customXml" ds:itemID="{A975773A-C6FA-4716-B302-F12BB72DC1B3}">
  <ds:schemaRefs>
    <ds:schemaRef ds:uri="http://schemas.openxmlformats.org/package/2006/metadata/core-properties"/>
    <ds:schemaRef ds:uri="http://purl.org/dc/terms/"/>
    <ds:schemaRef ds:uri="96682969-8500-4c80-890f-6a8bae00abcc"/>
    <ds:schemaRef ds:uri="http://schemas.microsoft.com/office/2006/documentManagement/types"/>
    <ds:schemaRef ds:uri="http://schemas.microsoft.com/office/infopath/2007/PartnerControls"/>
    <ds:schemaRef ds:uri="http://purl.org/dc/elements/1.1/"/>
    <ds:schemaRef ds:uri="http://schemas.microsoft.com/office/2006/metadata/properties"/>
    <ds:schemaRef ds:uri="a9ec56ab-dea3-443b-ae99-35f2199b52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2017-04-27T13:45:00Z</cp:lastPrinted>
  <dcterms:created xsi:type="dcterms:W3CDTF">2017-05-03T08:44:00Z</dcterms:created>
  <dcterms:modified xsi:type="dcterms:W3CDTF">2017-05-03T09:03:00Z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2df0c054-60cb-46a6-8813-19adfc16aab4</vt:lpwstr>
  </property>
</Properties>
</file>