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122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 juni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Information från regeringen om förberedelser för Sveriges ordförandeskap i EU våren 2023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 </w:t>
            </w:r>
            <w:r>
              <w:rPr>
                <w:rtl w:val="0"/>
              </w:rPr>
              <w:t>av protokoll från sammanträdet onsdagen den 11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2022:13 Konsumentverkets tillsyn av marknadsföring och avtalsvillkor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2021/22:245 Höjd skatt på alkohol och tobak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2021/22:130 Redovisning av AP-fondernas verksamhet t.o.m.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2021/22:249 Vissa frågor inom hälso- och sjukvårdsområdet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2021/22:FiU43 Riksrevisionens rapport om AP-fondernas hållbarhetsarbete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2021/22:FiU28 Idéburen välfärd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2021/22:UU14 Interparlamentariska unionen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2021/22:FiU37 Ändrade regler om säkerställda obligationer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2021/22:UU12 Organisationen för säkerhet och samarbete i Europa under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2021/22:MJU25 En ny växtskyddslag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2021/22:MJU27 En ökad differentiering av strandskyddet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2021/22:JuU35 En stärkt rättsprocess och en ökad lagföring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2021/22:JuU37 Nya regler om informationsutbyte om brottmålsdomar i EU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2021/22:UbU30 Mer tid till lärande, extra studietid och utökad lovskola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2021/22:UbU31 Resursskolor och tilläggsbelopp för särskilt 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2021/22:KU15 En ny riksbankslag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2021/22:KU23 Riksdagen under coronapandemin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2021/22:FiU27 Den offentliga sektorns tillgängliggörande av data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2021/22:FiU29 En effektivare överprövning av offentliga upphandlingar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2021/22:FiU33 Ett nytt mål för Sjätte AP-fondens placeringsverksamhet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2021/22:FiU38 Betaltjänstfrågor – några förtydliganden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23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Kl. 13.00 Information från regeringen om förberedelser för Sveriges ordförandeskap i EU våren 2023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 juni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2022-06-01</SAFIR_Sammantradesdatum_Doc>
    <SAFIR_SammantradeID xmlns="C07A1A6C-0B19-41D9-BDF8-F523BA3921EB">e0066fb1-63bd-494f-a5df-71f20bcfcd0d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F5DE7-A728-4DF6-83A1-72F58EA21E42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 juni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