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368" w:rsidRPr="003B41DA" w:rsidRDefault="00860368">
      <w:pPr>
        <w:pStyle w:val="Hemstlrubrik"/>
      </w:pPr>
      <w:r w:rsidRPr="003B41DA">
        <w:t>Förslag till riksdagsbeslut</w:t>
      </w:r>
    </w:p>
    <w:p w:rsidR="00860368" w:rsidRPr="003B41DA" w:rsidRDefault="00860368">
      <w:pPr>
        <w:pStyle w:val="Hemstlatt"/>
        <w:ind w:left="0"/>
      </w:pPr>
      <w:r w:rsidRPr="003B41DA">
        <w:t>Riksdagen tillkännager för regeringen som sin mening vad som anförs i motionen om att avskaffa kravet på bygglov för små kraf</w:t>
      </w:r>
      <w:r w:rsidRPr="003B41DA">
        <w:t>t</w:t>
      </w:r>
      <w:r w:rsidRPr="003B41DA">
        <w:t>verk för sol och vind.</w:t>
      </w:r>
    </w:p>
    <w:p w:rsidR="00860368" w:rsidRPr="003B41DA" w:rsidRDefault="00860368">
      <w:pPr>
        <w:pStyle w:val="Rubrik1"/>
      </w:pPr>
      <w:r w:rsidRPr="003B41DA">
        <w:t>Motivering</w:t>
      </w:r>
    </w:p>
    <w:p w:rsidR="00860368" w:rsidRPr="003B41DA" w:rsidRDefault="00860368">
      <w:r w:rsidRPr="003B41DA">
        <w:t>Politiken kan göra det lättare för människor att göra miljöbra saker.</w:t>
      </w:r>
      <w:r w:rsidRPr="003B41DA">
        <w:rPr>
          <w:b/>
        </w:rPr>
        <w:t xml:space="preserve"> </w:t>
      </w:r>
      <w:r w:rsidRPr="003B41DA">
        <w:t>Politikens uppgift är att skapa långa och hållbara ramar för en gynnsam utveckling, inte att bestämma teknik och inte heller att lägga sig i vad människor gör på sin egen tomt.</w:t>
      </w:r>
    </w:p>
    <w:p w:rsidR="00860368" w:rsidRPr="003B41DA" w:rsidRDefault="00860368">
      <w:pPr>
        <w:pStyle w:val="Normaltindrag"/>
      </w:pPr>
      <w:r w:rsidRPr="003B41DA">
        <w:t>Tack vare Birgit Friggebo har vi sedan 1979 har haft större frihet att få b</w:t>
      </w:r>
      <w:r w:rsidRPr="003B41DA">
        <w:t>e</w:t>
      </w:r>
      <w:r w:rsidRPr="003B41DA">
        <w:t>stämma över vår egen tomt och bygga små byggnader på tio kvadratmeter utan bygglov. Från den 1 januari i år utvidgades regleringen till att omfatta ytterligare fem kvadratmeter. Detta genomfördes som en medveten regelfö</w:t>
      </w:r>
      <w:r w:rsidRPr="003B41DA">
        <w:t>r</w:t>
      </w:r>
      <w:r w:rsidRPr="003B41DA">
        <w:t>enkling. Nu är det dags att gå vidare. Möjligheten att bygga, inte helt oregl</w:t>
      </w:r>
      <w:r w:rsidRPr="003B41DA">
        <w:t>e</w:t>
      </w:r>
      <w:r w:rsidRPr="003B41DA">
        <w:t xml:space="preserve">rat utan inom begränsningarna som gäller vanliga friggebodar, bör utökas till att även omfatta små kraftverk för vind och sol på högst </w:t>
      </w:r>
      <w:smartTag w:uri="urn:schemas-microsoft-com:office:smarttags" w:element="metricconverter">
        <w:smartTagPr>
          <w:attr w:name="ProductID" w:val="15 kvadratmeter"/>
        </w:smartTagPr>
        <w:r w:rsidRPr="003B41DA">
          <w:t>15 kvadratmeter</w:t>
        </w:r>
      </w:smartTag>
      <w:r w:rsidRPr="003B41DA">
        <w:t>. Vattenkraft omfattas inte eftersom vattenanläggningar särregl</w:t>
      </w:r>
      <w:r w:rsidRPr="003B41DA">
        <w:t>eras. En frigg</w:t>
      </w:r>
      <w:r w:rsidRPr="003B41DA">
        <w:t>e</w:t>
      </w:r>
      <w:r w:rsidRPr="003B41DA">
        <w:t>bodsregel för byggande av solceller och mindre vindkraftverk öppnar för människor att producera sin egen el. Det handlar om att uppmuntra miljö</w:t>
      </w:r>
      <w:r w:rsidRPr="003B41DA">
        <w:softHyphen/>
        <w:t>a</w:t>
      </w:r>
      <w:r w:rsidRPr="003B41DA">
        <w:t>n</w:t>
      </w:r>
      <w:r w:rsidRPr="003B41DA">
        <w:t xml:space="preserve">passad och långsiktigt hållbar teknik. </w:t>
      </w:r>
    </w:p>
    <w:p w:rsidR="00860368" w:rsidRPr="003B41DA" w:rsidRDefault="00860368">
      <w:pPr>
        <w:pStyle w:val="Normaltindrag"/>
      </w:pPr>
      <w:r w:rsidRPr="003B41DA">
        <w:t>Onödig byråkrati, utdragen tillståndsprövning och överklaganden präglar tillståndshanteringen i dag, och nu går vi rakt på pudelns kärna för att fören</w:t>
      </w:r>
      <w:r w:rsidRPr="003B41DA">
        <w:t>k</w:t>
      </w:r>
      <w:r w:rsidRPr="003B41DA">
        <w:t xml:space="preserve">la lite till. Vi vill öka möjligheterna att producera grön el. Efterfrågan på förnyelsebar energi ökar och innovationer och utvecklad teknik kan utöka vår produktion av grön el ytterligare. </w:t>
      </w:r>
    </w:p>
    <w:p w:rsidR="00860368" w:rsidRPr="003B41DA" w:rsidRDefault="00860368">
      <w:pPr>
        <w:pStyle w:val="Normaltindrag"/>
      </w:pPr>
      <w:r w:rsidRPr="003B41DA">
        <w:t xml:space="preserve">Med en friggebodsregel för grön el blir energiproduktionen småskalig och närproducerad och människor blir mindre beroende av elbolag och prisläget på energimarknaden. Varje möjlighet till produktion av förnyelsebar energi </w:t>
      </w:r>
      <w:r w:rsidRPr="003B41DA">
        <w:lastRenderedPageBreak/>
        <w:t>bör tas tillvara och staten ska inte vara den som bromsar utvecklingen eller begränsar människors vilja att göra miljöbra saker.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41DA">
        <w:trPr>
          <w:cantSplit/>
        </w:trPr>
        <w:tc>
          <w:tcPr>
            <w:tcW w:w="3046" w:type="dxa"/>
          </w:tcPr>
          <w:p w:rsidR="00860368" w:rsidRPr="003B41DA" w:rsidRDefault="00860368">
            <w:pPr>
              <w:pStyle w:val="UnderskriftDatum"/>
              <w:spacing w:before="240"/>
            </w:pPr>
            <w:r w:rsidRPr="003B41DA">
              <w:t>Stockholm den 1 oktober 2008</w:t>
            </w:r>
          </w:p>
        </w:tc>
        <w:tc>
          <w:tcPr>
            <w:tcW w:w="3047" w:type="dxa"/>
          </w:tcPr>
          <w:p w:rsidR="00860368" w:rsidRPr="003B41DA" w:rsidRDefault="00860368">
            <w:pPr>
              <w:pStyle w:val="Underskrifter"/>
              <w:spacing w:before="240"/>
            </w:pPr>
          </w:p>
        </w:tc>
      </w:tr>
      <w:tr w:rsidR="00000000" w:rsidRPr="003B41DA">
        <w:trPr>
          <w:cantSplit/>
        </w:trPr>
        <w:tc>
          <w:tcPr>
            <w:tcW w:w="3046" w:type="dxa"/>
          </w:tcPr>
          <w:p w:rsidR="00860368" w:rsidRPr="003B41DA" w:rsidRDefault="00860368">
            <w:pPr>
              <w:pStyle w:val="Underskrifter"/>
            </w:pPr>
            <w:r w:rsidRPr="003B41DA">
              <w:t>Sofia Arkelsten (m)</w:t>
            </w:r>
          </w:p>
        </w:tc>
        <w:tc>
          <w:tcPr>
            <w:tcW w:w="3046" w:type="dxa"/>
          </w:tcPr>
          <w:p w:rsidR="00860368" w:rsidRPr="003B41DA" w:rsidRDefault="00860368">
            <w:pPr>
              <w:pStyle w:val="Underskrifter"/>
            </w:pPr>
          </w:p>
        </w:tc>
      </w:tr>
      <w:tr w:rsidR="00000000" w:rsidRPr="003B41DA">
        <w:trPr>
          <w:cantSplit/>
        </w:trPr>
        <w:tc>
          <w:tcPr>
            <w:tcW w:w="3046" w:type="dxa"/>
          </w:tcPr>
          <w:p w:rsidR="00860368" w:rsidRPr="003B41DA" w:rsidRDefault="00860368">
            <w:pPr>
              <w:pStyle w:val="Underskrifter"/>
            </w:pPr>
            <w:r w:rsidRPr="003B41DA">
              <w:t>Lena Asplund (m)</w:t>
            </w:r>
          </w:p>
        </w:tc>
        <w:tc>
          <w:tcPr>
            <w:tcW w:w="3046" w:type="dxa"/>
          </w:tcPr>
          <w:p w:rsidR="00860368" w:rsidRPr="003B41DA" w:rsidRDefault="00860368">
            <w:pPr>
              <w:pStyle w:val="Underskrifter"/>
            </w:pPr>
            <w:r w:rsidRPr="003B41DA">
              <w:t>Lars  Hjälmered (m)</w:t>
            </w:r>
          </w:p>
        </w:tc>
      </w:tr>
    </w:tbl>
    <w:p w:rsidR="00860368" w:rsidRPr="003B41DA" w:rsidRDefault="00860368">
      <w:pPr>
        <w:pStyle w:val="Normaltindrag"/>
      </w:pPr>
    </w:p>
    <w:sectPr w:rsidR="00860368" w:rsidRPr="003B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368" w:rsidRPr="003B41DA" w:rsidRDefault="00860368">
      <w:r w:rsidRPr="003B41DA">
        <w:separator/>
      </w:r>
    </w:p>
  </w:endnote>
  <w:endnote w:type="continuationSeparator" w:id="0">
    <w:p w:rsidR="00860368" w:rsidRPr="003B41DA" w:rsidRDefault="00860368">
      <w:r w:rsidRPr="003B41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68" w:rsidRPr="003B41DA" w:rsidRDefault="003B41DA">
    <w:pPr>
      <w:pStyle w:val="Sidfot"/>
    </w:pPr>
    <w:r w:rsidRPr="003B41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7736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68" w:rsidRDefault="008603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0368" w:rsidRDefault="008603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68" w:rsidRPr="003B41DA" w:rsidRDefault="003B41DA">
    <w:pPr>
      <w:pStyle w:val="Sidfot"/>
    </w:pPr>
    <w:r w:rsidRPr="003B41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841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68" w:rsidRDefault="008603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0368" w:rsidRDefault="008603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68" w:rsidRPr="003B41DA" w:rsidRDefault="003B41DA">
    <w:pPr>
      <w:pStyle w:val="Sidfot"/>
    </w:pPr>
    <w:r w:rsidRPr="003B41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576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68" w:rsidRDefault="008603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0368" w:rsidRDefault="008603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368" w:rsidRPr="003B41DA" w:rsidRDefault="00860368">
      <w:r w:rsidRPr="003B41DA">
        <w:separator/>
      </w:r>
    </w:p>
  </w:footnote>
  <w:footnote w:type="continuationSeparator" w:id="0">
    <w:p w:rsidR="00860368" w:rsidRPr="003B41DA" w:rsidRDefault="00860368">
      <w:r w:rsidRPr="003B41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68" w:rsidRPr="003B41DA" w:rsidRDefault="003B41DA">
    <w:pPr>
      <w:pStyle w:val="Sidhuvud"/>
    </w:pPr>
    <w:r w:rsidRPr="003B41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51976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68" w:rsidRDefault="008603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0368" w:rsidRDefault="008603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68" w:rsidRPr="003B41DA" w:rsidRDefault="003B41DA">
    <w:pPr>
      <w:pStyle w:val="Sidhuvud"/>
    </w:pPr>
    <w:r w:rsidRPr="003B41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8068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368" w:rsidRDefault="008603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0368" w:rsidRDefault="008603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368" w:rsidRPr="003B41DA" w:rsidRDefault="00860368">
    <w:pPr>
      <w:pStyle w:val="FSHNormal"/>
      <w:tabs>
        <w:tab w:val="right" w:pos="5840"/>
      </w:tabs>
    </w:pPr>
    <w:r w:rsidRPr="003B41DA">
      <w:br/>
    </w:r>
    <w:r w:rsidRPr="003B41DA">
      <w:fldChar w:fldCharType="begin" w:fldLock="1"/>
    </w:r>
    <w:r w:rsidRPr="003B41DA">
      <w:instrText xml:space="preserve"> DOCPROPERTY</w:instrText>
    </w:r>
    <w:r w:rsidRPr="003B41DA">
      <w:rPr>
        <w:sz w:val="18"/>
      </w:rPr>
      <w:instrText xml:space="preserve"> "YearUser" *\charformat </w:instrText>
    </w:r>
    <w:r w:rsidRPr="003B41DA">
      <w:fldChar w:fldCharType="separate"/>
    </w:r>
    <w:r w:rsidRPr="003B41DA">
      <w:t>2008/09</w:t>
    </w:r>
    <w:r w:rsidRPr="003B41DA">
      <w:fldChar w:fldCharType="end"/>
    </w:r>
    <w:r w:rsidRPr="003B41DA">
      <w:t xml:space="preserve"> </w:t>
    </w:r>
    <w:r w:rsidRPr="003B41DA">
      <w:tab/>
      <w:t xml:space="preserve">mnr: </w:t>
    </w:r>
    <w:r w:rsidRPr="003B41DA">
      <w:fldChar w:fldCharType="begin" w:fldLock="1"/>
    </w:r>
    <w:r w:rsidRPr="003B41DA">
      <w:instrText xml:space="preserve"> DOCPROPERTY</w:instrText>
    </w:r>
    <w:r w:rsidRPr="003B41DA">
      <w:rPr>
        <w:sz w:val="18"/>
      </w:rPr>
      <w:instrText xml:space="preserve"> "Motionsnummer" *\charformat </w:instrText>
    </w:r>
    <w:r w:rsidRPr="003B41DA">
      <w:fldChar w:fldCharType="separate"/>
    </w:r>
    <w:r w:rsidRPr="003B41DA">
      <w:t>C433</w:t>
    </w:r>
    <w:r w:rsidRPr="003B41DA">
      <w:fldChar w:fldCharType="end"/>
    </w:r>
    <w:r w:rsidRPr="003B41DA">
      <w:br/>
    </w:r>
    <w:r w:rsidRPr="003B41DA">
      <w:fldChar w:fldCharType="begin" w:fldLock="1"/>
    </w:r>
    <w:r w:rsidRPr="003B41DA">
      <w:instrText xml:space="preserve"> DOCPROPERTY</w:instrText>
    </w:r>
    <w:r w:rsidRPr="003B41DA">
      <w:rPr>
        <w:sz w:val="18"/>
      </w:rPr>
      <w:instrText xml:space="preserve"> "Samling" *\charformat </w:instrText>
    </w:r>
    <w:r w:rsidRPr="003B41DA">
      <w:fldChar w:fldCharType="end"/>
    </w:r>
    <w:r w:rsidRPr="003B41DA">
      <w:tab/>
      <w:t xml:space="preserve">pnr: </w:t>
    </w:r>
    <w:r w:rsidRPr="003B41DA">
      <w:fldChar w:fldCharType="begin" w:fldLock="1"/>
    </w:r>
    <w:r w:rsidRPr="003B41DA">
      <w:instrText xml:space="preserve"> DOCPROPERTY</w:instrText>
    </w:r>
    <w:r w:rsidRPr="003B41DA">
      <w:rPr>
        <w:sz w:val="18"/>
      </w:rPr>
      <w:instrText xml:space="preserve"> "Partinummer" *\charformat </w:instrText>
    </w:r>
    <w:r w:rsidRPr="003B41DA">
      <w:fldChar w:fldCharType="separate"/>
    </w:r>
    <w:r w:rsidRPr="003B41DA">
      <w:t>m1718</w:t>
    </w:r>
    <w:r w:rsidRPr="003B41DA">
      <w:fldChar w:fldCharType="end"/>
    </w:r>
  </w:p>
  <w:p w:rsidR="00860368" w:rsidRPr="003B41DA" w:rsidRDefault="00860368">
    <w:pPr>
      <w:pStyle w:val="FSHRub1"/>
    </w:pPr>
    <w:r w:rsidRPr="003B41DA">
      <w:t>Motion till riksdagen</w:t>
    </w:r>
    <w:r w:rsidRPr="003B41DA">
      <w:br/>
    </w:r>
    <w:r w:rsidRPr="003B41DA">
      <w:fldChar w:fldCharType="begin" w:fldLock="1"/>
    </w:r>
    <w:r w:rsidRPr="003B41DA">
      <w:instrText xml:space="preserve"> DOCPROPERTY "YearUser" *\charformat </w:instrText>
    </w:r>
    <w:r w:rsidRPr="003B41DA">
      <w:fldChar w:fldCharType="separate"/>
    </w:r>
    <w:r w:rsidRPr="003B41DA">
      <w:t>2008/09</w:t>
    </w:r>
    <w:r w:rsidRPr="003B41DA">
      <w:fldChar w:fldCharType="end"/>
    </w:r>
    <w:r w:rsidRPr="003B41DA">
      <w:t>:</w:t>
    </w:r>
    <w:r w:rsidRPr="003B41DA">
      <w:fldChar w:fldCharType="begin" w:fldLock="1"/>
    </w:r>
    <w:r w:rsidRPr="003B41DA">
      <w:instrText xml:space="preserve"> DOCPROPERTY "Motionsnummer" *\charformat </w:instrText>
    </w:r>
    <w:r w:rsidRPr="003B41DA">
      <w:fldChar w:fldCharType="separate"/>
    </w:r>
    <w:r w:rsidRPr="003B41DA">
      <w:t>C433</w:t>
    </w:r>
    <w:r w:rsidRPr="003B41DA">
      <w:fldChar w:fldCharType="end"/>
    </w:r>
  </w:p>
  <w:p w:rsidR="00860368" w:rsidRPr="003B41DA" w:rsidRDefault="00860368">
    <w:pPr>
      <w:pStyle w:val="FSHNormalS5"/>
    </w:pPr>
    <w:r w:rsidRPr="003B41DA">
      <w:fldChar w:fldCharType="begin" w:fldLock="1"/>
    </w:r>
    <w:r w:rsidRPr="003B41DA">
      <w:instrText xml:space="preserve"> DOCPROPERTY "MotionarText" *\charformat </w:instrText>
    </w:r>
    <w:r w:rsidRPr="003B41DA">
      <w:fldChar w:fldCharType="separate"/>
    </w:r>
    <w:r w:rsidRPr="003B41DA">
      <w:t>av Sofia Arkelsten m.fl. (m)</w:t>
    </w:r>
    <w:r w:rsidRPr="003B41DA">
      <w:fldChar w:fldCharType="end"/>
    </w:r>
    <w:r w:rsidRPr="003B41DA">
      <w:br/>
    </w:r>
    <w:r w:rsidRPr="003B41DA">
      <w:fldChar w:fldCharType="begin" w:fldLock="1"/>
    </w:r>
    <w:r w:rsidRPr="003B41DA">
      <w:instrText xml:space="preserve"> DOCPROPERTY "SvarFrasKort" *\charformat </w:instrText>
    </w:r>
    <w:r w:rsidRPr="003B41DA">
      <w:fldChar w:fldCharType="end"/>
    </w:r>
  </w:p>
  <w:p w:rsidR="00860368" w:rsidRPr="003B41DA" w:rsidRDefault="00860368">
    <w:pPr>
      <w:pStyle w:val="FSHTitel"/>
    </w:pPr>
    <w:r w:rsidRPr="003B41DA">
      <w:fldChar w:fldCharType="begin" w:fldLock="1"/>
    </w:r>
    <w:r w:rsidRPr="003B41DA">
      <w:instrText xml:space="preserve"> DOCPROPERTY</w:instrText>
    </w:r>
    <w:r w:rsidRPr="003B41DA">
      <w:rPr>
        <w:sz w:val="18"/>
      </w:rPr>
      <w:instrText xml:space="preserve"> "RubrikSvar" *\charformat </w:instrText>
    </w:r>
    <w:r w:rsidRPr="003B41DA">
      <w:fldChar w:fldCharType="separate"/>
    </w:r>
    <w:r w:rsidRPr="003B41DA">
      <w:t>Friggebodsregler för grön el</w:t>
    </w:r>
    <w:r w:rsidRPr="003B41DA">
      <w:fldChar w:fldCharType="end"/>
    </w:r>
  </w:p>
  <w:p w:rsidR="00860368" w:rsidRPr="003B41DA" w:rsidRDefault="00860368">
    <w:pPr>
      <w:pStyle w:val="Normal00"/>
    </w:pPr>
  </w:p>
  <w:p w:rsidR="00860368" w:rsidRPr="003B41DA" w:rsidRDefault="008603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6843078">
    <w:abstractNumId w:val="8"/>
  </w:num>
  <w:num w:numId="2" w16cid:durableId="414132366">
    <w:abstractNumId w:val="9"/>
  </w:num>
  <w:num w:numId="3" w16cid:durableId="2121876818">
    <w:abstractNumId w:val="8"/>
  </w:num>
  <w:num w:numId="4" w16cid:durableId="489254466">
    <w:abstractNumId w:val="9"/>
  </w:num>
  <w:num w:numId="5" w16cid:durableId="823132380">
    <w:abstractNumId w:val="13"/>
  </w:num>
  <w:num w:numId="6" w16cid:durableId="798843730">
    <w:abstractNumId w:val="10"/>
  </w:num>
  <w:num w:numId="7" w16cid:durableId="2126388108">
    <w:abstractNumId w:val="11"/>
  </w:num>
  <w:num w:numId="8" w16cid:durableId="1909417672">
    <w:abstractNumId w:val="12"/>
  </w:num>
  <w:num w:numId="9" w16cid:durableId="1716007984">
    <w:abstractNumId w:val="8"/>
  </w:num>
  <w:num w:numId="10" w16cid:durableId="1676765384">
    <w:abstractNumId w:val="3"/>
  </w:num>
  <w:num w:numId="11" w16cid:durableId="343482431">
    <w:abstractNumId w:val="2"/>
  </w:num>
  <w:num w:numId="12" w16cid:durableId="1408579699">
    <w:abstractNumId w:val="1"/>
  </w:num>
  <w:num w:numId="13" w16cid:durableId="1228800617">
    <w:abstractNumId w:val="0"/>
  </w:num>
  <w:num w:numId="14" w16cid:durableId="841973583">
    <w:abstractNumId w:val="9"/>
  </w:num>
  <w:num w:numId="15" w16cid:durableId="1448236508">
    <w:abstractNumId w:val="7"/>
  </w:num>
  <w:num w:numId="16" w16cid:durableId="689911902">
    <w:abstractNumId w:val="6"/>
  </w:num>
  <w:num w:numId="17" w16cid:durableId="790320822">
    <w:abstractNumId w:val="5"/>
  </w:num>
  <w:num w:numId="18" w16cid:durableId="125085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01B2B5B-236A-4E67-AD0B-C2996AE11A3D},{B9E69113-882E-49D7-BAF1-5ADFC5FC3664},{BB72BDE6-61CB-41A4-B130-CEE48BF33596}"/>
  </w:docVars>
  <w:rsids>
    <w:rsidRoot w:val="00DF4644"/>
    <w:rsid w:val="003B41DA"/>
    <w:rsid w:val="00860368"/>
    <w:rsid w:val="00D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6FA0F3-68E1-4DA1-A6AD-E0DE2E1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1707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m1718</vt:lpstr>
    </vt:vector>
  </TitlesOfParts>
  <Company>Riksdagen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m1718</dc:title>
  <dc:subject>m1718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2009-02-03T16:16:00Z</cp:lastPrinted>
  <dcterms:created xsi:type="dcterms:W3CDTF">2025-12-17T14:43:00Z</dcterms:created>
  <dcterms:modified xsi:type="dcterms:W3CDTF">2025-12-17T14:43:00Z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Friggebodsregler för grön 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Friggebodsregler för grön 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Sofia Arkelsten m.fl. (m)</vt:lpwstr>
  </property>
  <property fmtid="{D5CDD505-2E9C-101B-9397-08002B2CF9AE}" pid="26" name="MotionarLista">
    <vt:lpwstr>Arkelsten, Sofia (m)\Asplund, Lena (m)\Hjälmered, Lars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(m), Lena Asplund (m), Lars Hjälmered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20082009000000000109000017180069</vt:lpwstr>
  </property>
  <property fmtid="{D5CDD505-2E9C-101B-9397-08002B2CF9AE}" pid="47" name="datum">
    <vt:lpwstr>081001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20082009000000000109000017180069</vt:lpwstr>
  </property>
  <property fmtid="{D5CDD505-2E9C-101B-9397-08002B2CF9AE}" pid="50" name="nummer">
    <vt:lpwstr>433</vt:lpwstr>
  </property>
  <property fmtid="{D5CDD505-2E9C-101B-9397-08002B2CF9AE}" pid="51" name="utskottsbeteckning">
    <vt:lpwstr>C</vt:lpwstr>
  </property>
  <property fmtid="{D5CDD505-2E9C-101B-9397-08002B2CF9AE}" pid="52" name="GlobalUID">
    <vt:lpwstr>{F1882C8B-5041-41A8-A950-DEA44210E028}</vt:lpwstr>
  </property>
  <property fmtid="{D5CDD505-2E9C-101B-9397-08002B2CF9AE}" pid="53" name="Överföringar">
    <vt:i4>0</vt:i4>
  </property>
  <property fmtid="{D5CDD505-2E9C-101B-9397-08002B2CF9AE}" pid="54" name="Checksum">
    <vt:lpwstr>*0020105351203*</vt:lpwstr>
  </property>
  <property fmtid="{D5CDD505-2E9C-101B-9397-08002B2CF9AE}" pid="55" name="skuggnummer">
    <vt:lpwstr>3220</vt:lpwstr>
  </property>
  <property fmtid="{D5CDD505-2E9C-101B-9397-08002B2CF9AE}" pid="56" name="urixVersion">
    <vt:lpwstr>3.2.0.8</vt:lpwstr>
  </property>
  <property fmtid="{D5CDD505-2E9C-101B-9397-08002B2CF9AE}" pid="57" name="urixOrigin">
    <vt:lpwstr>090402 18:47:30.624</vt:lpwstr>
  </property>
  <property fmtid="{D5CDD505-2E9C-101B-9397-08002B2CF9AE}" pid="58" name="urixGuid">
    <vt:lpwstr>{8CD418A5-D596-44CF-921F-A7CE3989FDEF}</vt:lpwstr>
  </property>
</Properties>
</file>