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1EC" w:rsidRPr="00A13CA9" w:rsidRDefault="00D761EC">
      <w:pPr>
        <w:pStyle w:val="Frslagsrubrik"/>
      </w:pPr>
      <w:r w:rsidRPr="00A13CA9">
        <w:t>Förslag till riksdagsbeslut</w:t>
      </w:r>
    </w:p>
    <w:p w:rsidR="00D761EC" w:rsidRPr="00A13CA9" w:rsidRDefault="00D761EC">
      <w:pPr>
        <w:pStyle w:val="Hemstlatt"/>
        <w:ind w:left="0"/>
      </w:pPr>
      <w:r w:rsidRPr="00A13CA9">
        <w:t>Riksdagen tillkännager för regeringen som sin mening vad som anförs i motionen om att införa gröna registreringsskyltar för milj</w:t>
      </w:r>
      <w:r w:rsidRPr="00A13CA9">
        <w:t>ö</w:t>
      </w:r>
      <w:r w:rsidRPr="00A13CA9">
        <w:t>bilar.</w:t>
      </w:r>
    </w:p>
    <w:p w:rsidR="00D761EC" w:rsidRPr="00A13CA9" w:rsidRDefault="00D761EC">
      <w:pPr>
        <w:pStyle w:val="Rubrik1"/>
      </w:pPr>
      <w:r w:rsidRPr="00A13CA9">
        <w:t>Motivering</w:t>
      </w:r>
    </w:p>
    <w:p w:rsidR="00D761EC" w:rsidRPr="00A13CA9" w:rsidRDefault="00D761EC">
      <w:r w:rsidRPr="00A13CA9">
        <w:t>Biltrafik står för en stor del av de svenska koldioxidutsläppen. Ett viktigt bidrag för att minska utsläppen är att öka antalet miljöbilar på de svenska vägarna. Som miljöbilar räknas enligt regeringens nuvarande definition mi</w:t>
      </w:r>
      <w:r w:rsidRPr="00A13CA9">
        <w:t>l</w:t>
      </w:r>
      <w:r w:rsidRPr="00A13CA9">
        <w:t>jöklassade elbilar, bensin- och dieselbilar med ett koldioxidutsläpp på mindre än 120 gram/km och bilar som kan drivas på andra bränslen än diesel och bensin.</w:t>
      </w:r>
    </w:p>
    <w:p w:rsidR="00D761EC" w:rsidRPr="00A13CA9" w:rsidRDefault="00D761EC">
      <w:pPr>
        <w:pStyle w:val="Normaltindrag"/>
      </w:pPr>
      <w:r w:rsidRPr="00A13CA9">
        <w:t>Sedan något år tillbaka finns det morötter för att få fler att byta till milj</w:t>
      </w:r>
      <w:r w:rsidRPr="00A13CA9">
        <w:t>ö</w:t>
      </w:r>
      <w:r w:rsidRPr="00A13CA9">
        <w:t>vänligare bilar. Som exempel kan nämnas alliansregeringens miljöbilspremie och att miljöbilar parkerar avgiftsfritt i många städer.</w:t>
      </w:r>
    </w:p>
    <w:p w:rsidR="00D761EC" w:rsidRPr="00A13CA9" w:rsidRDefault="00D761EC">
      <w:pPr>
        <w:pStyle w:val="Normaltindrag"/>
      </w:pPr>
      <w:r w:rsidRPr="00A13CA9">
        <w:t>Det är viktigt att vi ökar drivkrafterna för att få fler miljöbilar i Sverige. För att öka medvetenheten om den variation av miljöbilar som finns och för att låta dem som kör miljöbilar visa upp sitt val som ett gott exempel, bör man därför se över möjligheterna att låta registreringsskyltarna på miljöbilarna vara gröna.</w:t>
      </w:r>
    </w:p>
    <w:p w:rsidR="00D761EC" w:rsidRPr="00A13CA9" w:rsidRDefault="00D761EC">
      <w:pPr>
        <w:pStyle w:val="Normaltindrag"/>
      </w:pPr>
      <w:r w:rsidRPr="00A13CA9">
        <w:t>Det skulle tydliggöra variationerna av miljöbilar, visa på det goda exem</w:t>
      </w:r>
      <w:r w:rsidRPr="00A13CA9">
        <w:t>p</w:t>
      </w:r>
      <w:r w:rsidRPr="00A13CA9">
        <w:t>let, synliggöra det växande antalet miljöbilar och underlätta för bilägarna att få ”miljöförmåner” såsom gratis parkering utan att behöva ansöka om särski</w:t>
      </w:r>
      <w:r w:rsidRPr="00A13CA9">
        <w:t>l</w:t>
      </w:r>
      <w:r w:rsidRPr="00A13CA9">
        <w:t>da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3CA9">
        <w:trPr>
          <w:cantSplit/>
        </w:trPr>
        <w:tc>
          <w:tcPr>
            <w:tcW w:w="3046" w:type="dxa"/>
          </w:tcPr>
          <w:p w:rsidR="00D761EC" w:rsidRPr="00A13CA9" w:rsidRDefault="00D761EC">
            <w:pPr>
              <w:pStyle w:val="UnderskriftDatum"/>
              <w:spacing w:before="240"/>
            </w:pPr>
            <w:r w:rsidRPr="00A13CA9">
              <w:t>Stockholm den 28 september 2012</w:t>
            </w:r>
          </w:p>
        </w:tc>
        <w:tc>
          <w:tcPr>
            <w:tcW w:w="3047" w:type="dxa"/>
          </w:tcPr>
          <w:p w:rsidR="00D761EC" w:rsidRPr="00A13CA9" w:rsidRDefault="00D761EC">
            <w:pPr>
              <w:pStyle w:val="Underskrifter"/>
              <w:spacing w:before="240"/>
            </w:pPr>
          </w:p>
        </w:tc>
      </w:tr>
      <w:tr w:rsidR="00000000" w:rsidRPr="00A13CA9">
        <w:trPr>
          <w:cantSplit/>
        </w:trPr>
        <w:tc>
          <w:tcPr>
            <w:tcW w:w="3046" w:type="dxa"/>
          </w:tcPr>
          <w:p w:rsidR="00D761EC" w:rsidRPr="00A13CA9" w:rsidRDefault="00D761EC">
            <w:pPr>
              <w:pStyle w:val="Underskrifter"/>
            </w:pPr>
            <w:r w:rsidRPr="00A13CA9">
              <w:t>Cecilia Widegren (M)</w:t>
            </w:r>
          </w:p>
        </w:tc>
        <w:tc>
          <w:tcPr>
            <w:tcW w:w="3046" w:type="dxa"/>
          </w:tcPr>
          <w:p w:rsidR="00D761EC" w:rsidRPr="00A13CA9" w:rsidRDefault="00D761EC">
            <w:pPr>
              <w:pStyle w:val="Underskrifter"/>
            </w:pPr>
          </w:p>
        </w:tc>
      </w:tr>
    </w:tbl>
    <w:p w:rsidR="00D761EC" w:rsidRPr="00A13CA9" w:rsidRDefault="00D761EC">
      <w:pPr>
        <w:pStyle w:val="Normaltindrag"/>
      </w:pPr>
    </w:p>
    <w:sectPr w:rsidR="00D761EC" w:rsidRPr="00A13CA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1EC" w:rsidRPr="00A13CA9" w:rsidRDefault="00D761EC">
      <w:r w:rsidRPr="00A13CA9">
        <w:separator/>
      </w:r>
    </w:p>
  </w:endnote>
  <w:endnote w:type="continuationSeparator" w:id="0">
    <w:p w:rsidR="00D761EC" w:rsidRPr="00A13CA9" w:rsidRDefault="00D761EC">
      <w:r w:rsidRPr="00A13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EC" w:rsidRPr="00A13CA9" w:rsidRDefault="00A13CA9">
    <w:pPr>
      <w:pStyle w:val="Sidfot"/>
    </w:pPr>
    <w:r w:rsidRPr="00A13C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5041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1EC" w:rsidRDefault="00D761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1EC" w:rsidRDefault="00D761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EC" w:rsidRPr="00A13CA9" w:rsidRDefault="00A13CA9">
    <w:pPr>
      <w:pStyle w:val="Sidfot"/>
    </w:pPr>
    <w:r w:rsidRPr="00A13C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616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1EC" w:rsidRDefault="00D76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1EC" w:rsidRDefault="00D76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EC" w:rsidRPr="00A13CA9" w:rsidRDefault="00A13CA9">
    <w:pPr>
      <w:pStyle w:val="Sidfot"/>
    </w:pPr>
    <w:r w:rsidRPr="00A13C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220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1EC" w:rsidRDefault="00D76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1EC" w:rsidRDefault="00D76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1EC" w:rsidRPr="00A13CA9" w:rsidRDefault="00D761EC">
      <w:r w:rsidRPr="00A13CA9">
        <w:separator/>
      </w:r>
    </w:p>
  </w:footnote>
  <w:footnote w:type="continuationSeparator" w:id="0">
    <w:p w:rsidR="00D761EC" w:rsidRPr="00A13CA9" w:rsidRDefault="00D761EC">
      <w:r w:rsidRPr="00A13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EC" w:rsidRPr="00A13CA9" w:rsidRDefault="00A13CA9">
    <w:pPr>
      <w:pStyle w:val="Sidhuvud"/>
    </w:pPr>
    <w:r w:rsidRPr="00A13C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674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1EC" w:rsidRDefault="00D761E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1EC" w:rsidRDefault="00D761E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EC" w:rsidRPr="00A13CA9" w:rsidRDefault="00A13CA9">
    <w:pPr>
      <w:pStyle w:val="Sidhuvud"/>
    </w:pPr>
    <w:r w:rsidRPr="00A13C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324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1EC" w:rsidRDefault="00D761E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1EC" w:rsidRDefault="00D761E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EC" w:rsidRPr="00A13CA9" w:rsidRDefault="00D761EC">
    <w:pPr>
      <w:pStyle w:val="FSHNormal"/>
      <w:tabs>
        <w:tab w:val="right" w:pos="5840"/>
      </w:tabs>
    </w:pPr>
    <w:r w:rsidRPr="00A13CA9">
      <w:br/>
    </w:r>
    <w:r w:rsidRPr="00A13CA9">
      <w:fldChar w:fldCharType="begin" w:fldLock="1"/>
    </w:r>
    <w:r w:rsidRPr="00A13CA9">
      <w:instrText xml:space="preserve"> DOCPROPERTY</w:instrText>
    </w:r>
    <w:r w:rsidRPr="00A13CA9">
      <w:rPr>
        <w:sz w:val="18"/>
      </w:rPr>
      <w:instrText xml:space="preserve"> "YearUser" *\charformat </w:instrText>
    </w:r>
    <w:r w:rsidRPr="00A13CA9">
      <w:fldChar w:fldCharType="separate"/>
    </w:r>
    <w:r w:rsidRPr="00A13CA9">
      <w:t>2012/13</w:t>
    </w:r>
    <w:r w:rsidRPr="00A13CA9">
      <w:fldChar w:fldCharType="end"/>
    </w:r>
    <w:r w:rsidRPr="00A13CA9">
      <w:t xml:space="preserve"> </w:t>
    </w:r>
    <w:r w:rsidRPr="00A13CA9">
      <w:tab/>
      <w:t xml:space="preserve">mnr: </w:t>
    </w:r>
    <w:r w:rsidRPr="00A13CA9">
      <w:fldChar w:fldCharType="begin" w:fldLock="1"/>
    </w:r>
    <w:r w:rsidRPr="00A13CA9">
      <w:instrText xml:space="preserve"> DOCPROPERTY</w:instrText>
    </w:r>
    <w:r w:rsidRPr="00A13CA9">
      <w:rPr>
        <w:sz w:val="18"/>
      </w:rPr>
      <w:instrText xml:space="preserve"> "Motionsnummer" *\charformat </w:instrText>
    </w:r>
    <w:r w:rsidRPr="00A13CA9">
      <w:fldChar w:fldCharType="separate"/>
    </w:r>
    <w:r w:rsidRPr="00A13CA9">
      <w:t>T501</w:t>
    </w:r>
    <w:r w:rsidRPr="00A13CA9">
      <w:fldChar w:fldCharType="end"/>
    </w:r>
    <w:r w:rsidRPr="00A13CA9">
      <w:br/>
    </w:r>
    <w:r w:rsidRPr="00A13CA9">
      <w:fldChar w:fldCharType="begin" w:fldLock="1"/>
    </w:r>
    <w:r w:rsidRPr="00A13CA9">
      <w:instrText xml:space="preserve"> DOCPROPERTY</w:instrText>
    </w:r>
    <w:r w:rsidRPr="00A13CA9">
      <w:rPr>
        <w:sz w:val="18"/>
      </w:rPr>
      <w:instrText xml:space="preserve"> "Samling" *\charformat </w:instrText>
    </w:r>
    <w:r w:rsidRPr="00A13CA9">
      <w:fldChar w:fldCharType="end"/>
    </w:r>
    <w:r w:rsidRPr="00A13CA9">
      <w:tab/>
      <w:t xml:space="preserve">pnr: </w:t>
    </w:r>
    <w:r w:rsidRPr="00A13CA9">
      <w:fldChar w:fldCharType="begin" w:fldLock="1"/>
    </w:r>
    <w:r w:rsidRPr="00A13CA9">
      <w:instrText xml:space="preserve"> DOCPROPERTY</w:instrText>
    </w:r>
    <w:r w:rsidRPr="00A13CA9">
      <w:rPr>
        <w:sz w:val="18"/>
      </w:rPr>
      <w:instrText xml:space="preserve"> "Partinummer" *\charformat </w:instrText>
    </w:r>
    <w:r w:rsidRPr="00A13CA9">
      <w:fldChar w:fldCharType="separate"/>
    </w:r>
    <w:r w:rsidRPr="00A13CA9">
      <w:t>M1736</w:t>
    </w:r>
    <w:r w:rsidRPr="00A13CA9">
      <w:fldChar w:fldCharType="end"/>
    </w:r>
  </w:p>
  <w:p w:rsidR="00D761EC" w:rsidRPr="00A13CA9" w:rsidRDefault="00D761EC">
    <w:pPr>
      <w:pStyle w:val="FSHRub1"/>
    </w:pPr>
    <w:r w:rsidRPr="00A13CA9">
      <w:t>Motion till riksdagen</w:t>
    </w:r>
    <w:r w:rsidRPr="00A13CA9">
      <w:br/>
    </w:r>
    <w:r w:rsidRPr="00A13CA9">
      <w:fldChar w:fldCharType="begin" w:fldLock="1"/>
    </w:r>
    <w:r w:rsidRPr="00A13CA9">
      <w:instrText xml:space="preserve"> DOCPROPERTY "YearUser" *\charformat </w:instrText>
    </w:r>
    <w:r w:rsidRPr="00A13CA9">
      <w:fldChar w:fldCharType="separate"/>
    </w:r>
    <w:r w:rsidRPr="00A13CA9">
      <w:t>2012/13</w:t>
    </w:r>
    <w:r w:rsidRPr="00A13CA9">
      <w:fldChar w:fldCharType="end"/>
    </w:r>
    <w:r w:rsidRPr="00A13CA9">
      <w:t>:</w:t>
    </w:r>
    <w:r w:rsidRPr="00A13CA9">
      <w:fldChar w:fldCharType="begin" w:fldLock="1"/>
    </w:r>
    <w:r w:rsidRPr="00A13CA9">
      <w:instrText xml:space="preserve"> DOCPROPERTY "Motionsnummer" *\charformat </w:instrText>
    </w:r>
    <w:r w:rsidRPr="00A13CA9">
      <w:fldChar w:fldCharType="separate"/>
    </w:r>
    <w:r w:rsidRPr="00A13CA9">
      <w:t>T501</w:t>
    </w:r>
    <w:r w:rsidRPr="00A13CA9">
      <w:fldChar w:fldCharType="end"/>
    </w:r>
  </w:p>
  <w:p w:rsidR="00D761EC" w:rsidRPr="00A13CA9" w:rsidRDefault="00D761EC">
    <w:pPr>
      <w:pStyle w:val="FSHNormalS5"/>
    </w:pPr>
    <w:r w:rsidRPr="00A13CA9">
      <w:fldChar w:fldCharType="begin" w:fldLock="1"/>
    </w:r>
    <w:r w:rsidRPr="00A13CA9">
      <w:instrText xml:space="preserve"> DOCPROPERTY "MotionarText" *\charformat </w:instrText>
    </w:r>
    <w:r w:rsidRPr="00A13CA9">
      <w:fldChar w:fldCharType="separate"/>
    </w:r>
    <w:r w:rsidRPr="00A13CA9">
      <w:t>av Cecilia Widegren (M)</w:t>
    </w:r>
    <w:r w:rsidRPr="00A13CA9">
      <w:fldChar w:fldCharType="end"/>
    </w:r>
    <w:r w:rsidRPr="00A13CA9">
      <w:br/>
    </w:r>
    <w:r w:rsidRPr="00A13CA9">
      <w:fldChar w:fldCharType="begin" w:fldLock="1"/>
    </w:r>
    <w:r w:rsidRPr="00A13CA9">
      <w:instrText xml:space="preserve"> DOCPROPERTY "SvarFrasKort" *\charformat </w:instrText>
    </w:r>
    <w:r w:rsidRPr="00A13CA9">
      <w:fldChar w:fldCharType="end"/>
    </w:r>
  </w:p>
  <w:p w:rsidR="00D761EC" w:rsidRPr="00A13CA9" w:rsidRDefault="00D761EC">
    <w:pPr>
      <w:pStyle w:val="FSHTitel"/>
    </w:pPr>
    <w:r w:rsidRPr="00A13CA9">
      <w:fldChar w:fldCharType="begin" w:fldLock="1"/>
    </w:r>
    <w:r w:rsidRPr="00A13CA9">
      <w:instrText xml:space="preserve"> DOCPROPERTY</w:instrText>
    </w:r>
    <w:r w:rsidRPr="00A13CA9">
      <w:rPr>
        <w:sz w:val="18"/>
      </w:rPr>
      <w:instrText xml:space="preserve"> "RubrikSvar" *\charformat </w:instrText>
    </w:r>
    <w:r w:rsidRPr="00A13CA9">
      <w:fldChar w:fldCharType="separate"/>
    </w:r>
    <w:r w:rsidRPr="00A13CA9">
      <w:t>Grön skylt för miljöbilar</w:t>
    </w:r>
    <w:r w:rsidRPr="00A13CA9">
      <w:fldChar w:fldCharType="end"/>
    </w:r>
  </w:p>
  <w:p w:rsidR="00D761EC" w:rsidRPr="00A13CA9" w:rsidRDefault="00D761EC">
    <w:pPr>
      <w:pStyle w:val="Normal00"/>
    </w:pPr>
  </w:p>
  <w:p w:rsidR="00D761EC" w:rsidRPr="00A13CA9" w:rsidRDefault="00D76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5565516">
    <w:abstractNumId w:val="13"/>
  </w:num>
  <w:num w:numId="2" w16cid:durableId="763383571">
    <w:abstractNumId w:val="11"/>
  </w:num>
  <w:num w:numId="3" w16cid:durableId="1287929155">
    <w:abstractNumId w:val="14"/>
  </w:num>
  <w:num w:numId="4" w16cid:durableId="1860966748">
    <w:abstractNumId w:val="8"/>
  </w:num>
  <w:num w:numId="5" w16cid:durableId="523326534">
    <w:abstractNumId w:val="3"/>
  </w:num>
  <w:num w:numId="6" w16cid:durableId="1142775144">
    <w:abstractNumId w:val="2"/>
  </w:num>
  <w:num w:numId="7" w16cid:durableId="535505156">
    <w:abstractNumId w:val="1"/>
  </w:num>
  <w:num w:numId="8" w16cid:durableId="927884607">
    <w:abstractNumId w:val="0"/>
  </w:num>
  <w:num w:numId="9" w16cid:durableId="1573277484">
    <w:abstractNumId w:val="9"/>
  </w:num>
  <w:num w:numId="10" w16cid:durableId="242111269">
    <w:abstractNumId w:val="7"/>
  </w:num>
  <w:num w:numId="11" w16cid:durableId="2026982603">
    <w:abstractNumId w:val="6"/>
  </w:num>
  <w:num w:numId="12" w16cid:durableId="1142189480">
    <w:abstractNumId w:val="5"/>
  </w:num>
  <w:num w:numId="13" w16cid:durableId="589893154">
    <w:abstractNumId w:val="4"/>
  </w:num>
  <w:num w:numId="14" w16cid:durableId="1478061243">
    <w:abstractNumId w:val="16"/>
  </w:num>
  <w:num w:numId="15" w16cid:durableId="118378282">
    <w:abstractNumId w:val="12"/>
  </w:num>
  <w:num w:numId="16" w16cid:durableId="1420633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A41A0EA-7410-4DAF-BCA3-ED21E409801E}"/>
  </w:docVars>
  <w:rsids>
    <w:rsidRoot w:val="00F91A4F"/>
    <w:rsid w:val="00A13CA9"/>
    <w:rsid w:val="00D761EC"/>
    <w:rsid w:val="00F91A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BBE7FA-D843-484F-8400-AF30BE20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M1736</vt:lpstr>
    </vt:vector>
  </TitlesOfParts>
  <Company>Riksdagen</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M1736</dc:title>
  <dc:subject>M1736</dc:subject>
  <dc:creator>Riksdagen</dc:creator>
  <cp:keywords>Riksdagen</cp:keywords>
  <dc:description>Större EAN, fria namnval (prtimotion etc), a4-funktionen, nya v-loggan, grönmarkering, basdialogen mm</dc:description>
  <cp:lastModifiedBy>Lars Brink</cp:lastModifiedBy>
  <cp:revision>2</cp:revision>
  <cp:lastPrinted>2013-01-15T08:32:00Z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Grön skylt för 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skylt för 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johan.soderstrom@riksdagen.se</vt:lpwstr>
  </property>
  <property fmtid="{D5CDD505-2E9C-101B-9397-08002B2CF9AE}" pid="45" name="ReservUID">
    <vt:lpwstr>jn0617aa</vt:lpwstr>
  </property>
  <property fmtid="{D5CDD505-2E9C-101B-9397-08002B2CF9AE}" pid="46" name="MotionID">
    <vt:lpwstr>20122013000000000077000017360069</vt:lpwstr>
  </property>
  <property fmtid="{D5CDD505-2E9C-101B-9397-08002B2CF9AE}" pid="47" name="datum">
    <vt:lpwstr>120928</vt:lpwstr>
  </property>
  <property fmtid="{D5CDD505-2E9C-101B-9397-08002B2CF9AE}" pid="48" name="avsändar-e-post">
    <vt:lpwstr>johan.soderstrom@riksdagen.se</vt:lpwstr>
  </property>
  <property fmtid="{D5CDD505-2E9C-101B-9397-08002B2CF9AE}" pid="49" name="id">
    <vt:lpwstr>20122013000000000077000017360069</vt:lpwstr>
  </property>
  <property fmtid="{D5CDD505-2E9C-101B-9397-08002B2CF9AE}" pid="50" name="nummer">
    <vt:lpwstr>501</vt:lpwstr>
  </property>
  <property fmtid="{D5CDD505-2E9C-101B-9397-08002B2CF9AE}" pid="51" name="utskottsbeteckning">
    <vt:lpwstr>T</vt:lpwstr>
  </property>
  <property fmtid="{D5CDD505-2E9C-101B-9397-08002B2CF9AE}" pid="52" name="GlobalUID">
    <vt:lpwstr>{FC1051B5-472D-4239-B380-775D6BBC10E8}</vt:lpwstr>
  </property>
  <property fmtid="{D5CDD505-2E9C-101B-9397-08002B2CF9AE}" pid="53" name="Överföringar">
    <vt:i4>0</vt:i4>
  </property>
  <property fmtid="{D5CDD505-2E9C-101B-9397-08002B2CF9AE}" pid="54" name="Checksum">
    <vt:lpwstr>*0019811277686*</vt:lpwstr>
  </property>
  <property fmtid="{D5CDD505-2E9C-101B-9397-08002B2CF9AE}" pid="55" name="skuggnummer">
    <vt:lpwstr>3110</vt:lpwstr>
  </property>
  <property fmtid="{D5CDD505-2E9C-101B-9397-08002B2CF9AE}" pid="56" name="urixVersion">
    <vt:lpwstr>4.6.0.0</vt:lpwstr>
  </property>
  <property fmtid="{D5CDD505-2E9C-101B-9397-08002B2CF9AE}" pid="57" name="urixOrigin">
    <vt:lpwstr>130115 09:32:41.241</vt:lpwstr>
  </property>
  <property fmtid="{D5CDD505-2E9C-101B-9397-08002B2CF9AE}" pid="58" name="urixGuid">
    <vt:lpwstr>{C6532D66-DDE5-4135-B4E6-FD3BE8FA743D}</vt:lpwstr>
  </property>
</Properties>
</file>