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5181" w:rsidRPr="009C5181" w:rsidRDefault="009C5181">
      <w:pPr>
        <w:pStyle w:val="Frslagsrubrik"/>
      </w:pPr>
      <w:r w:rsidRPr="009C5181">
        <w:t>Förslag till riksdagsbeslut</w:t>
      </w:r>
    </w:p>
    <w:p w:rsidR="009C5181" w:rsidRPr="009C5181" w:rsidRDefault="009C5181">
      <w:pPr>
        <w:pStyle w:val="Hemstlatt"/>
        <w:ind w:left="0"/>
      </w:pPr>
      <w:r w:rsidRPr="009C5181">
        <w:t>Riksdagen tillkännager för regeringen som sin mening vad som anförs i motionen om behovet av en översyn av reglerna för handl</w:t>
      </w:r>
      <w:r w:rsidRPr="009C5181">
        <w:t>e</w:t>
      </w:r>
      <w:r w:rsidRPr="009C5181">
        <w:t>darutbildningen för körkort.</w:t>
      </w:r>
    </w:p>
    <w:p w:rsidR="009C5181" w:rsidRPr="009C5181" w:rsidRDefault="009C5181">
      <w:pPr>
        <w:pStyle w:val="Rubrik1"/>
      </w:pPr>
      <w:r w:rsidRPr="009C5181">
        <w:t>Motivering</w:t>
      </w:r>
    </w:p>
    <w:p w:rsidR="009C5181" w:rsidRPr="009C5181" w:rsidRDefault="009C5181">
      <w:r w:rsidRPr="009C5181">
        <w:t>I och med att körkortsutbildning i en bilskola blir allt dyrare, väljer många att övningsköra privat. Den som övningskör privat måste ha en handledare. Handledare och elev måste genomgå en introduktionsutbildning tillsammans. Om en handledare har fler elever måste han eller hon genomgå utbildningen med var och en av eleverna.</w:t>
      </w:r>
    </w:p>
    <w:p w:rsidR="009C5181" w:rsidRPr="009C5181" w:rsidRDefault="009C5181">
      <w:pPr>
        <w:pStyle w:val="Normaltindrag"/>
      </w:pPr>
      <w:r w:rsidRPr="009C5181">
        <w:t>Utbildningen är viktig för att säkerställa säkerheten i trafiken, men att man måste gå en kurs för varje barn som man ska handleda verkar orimligt. Om man exempelvis har syskon födda med ett års mellanrum krävs det en ny utbildningsomgång för varje barn. I nya familjebildningar kan det vara upp till fyra barn som ska ha körkortsutbildning inom en relativt kort tidsrymd. I ett sådant fall skulle det handla om totalt fyra vuxna och ett barn som måste delta vid samma utbildningstillfälle. Kan inte någon av de</w:t>
      </w:r>
      <w:r w:rsidRPr="009C5181">
        <w:t xml:space="preserve"> vuxna delta samt</w:t>
      </w:r>
      <w:r w:rsidRPr="009C5181">
        <w:t>i</w:t>
      </w:r>
      <w:r w:rsidRPr="009C5181">
        <w:t>digt med de övriga krävs det ytterligare utbildningstillfällen.</w:t>
      </w:r>
    </w:p>
    <w:p w:rsidR="009C5181" w:rsidRPr="009C5181" w:rsidRDefault="009C5181">
      <w:pPr>
        <w:pStyle w:val="Normaltindrag"/>
      </w:pPr>
      <w:r w:rsidRPr="009C5181">
        <w:t>Detta är onödigt byråkratiskt och drabbar dessutom ekonomiskt utsatta gru</w:t>
      </w:r>
      <w:r w:rsidRPr="009C5181">
        <w:t>p</w:t>
      </w:r>
      <w:r w:rsidRPr="009C5181">
        <w:t>per hårt.</w:t>
      </w:r>
    </w:p>
    <w:p w:rsidR="009C5181" w:rsidRPr="009C5181" w:rsidRDefault="009C5181">
      <w:pPr>
        <w:pStyle w:val="Normaltindrag"/>
      </w:pPr>
      <w:r w:rsidRPr="009C5181">
        <w:t>Det behövs en översyn av handledarutbildningen så att utbildningen exe</w:t>
      </w:r>
      <w:r w:rsidRPr="009C5181">
        <w:t>m</w:t>
      </w:r>
      <w:r w:rsidRPr="009C5181">
        <w:t>pelvis är giltig under en tvåårsperiod.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5181">
        <w:trPr>
          <w:cantSplit/>
        </w:trPr>
        <w:tc>
          <w:tcPr>
            <w:tcW w:w="3046" w:type="dxa"/>
          </w:tcPr>
          <w:p w:rsidR="009C5181" w:rsidRPr="009C5181" w:rsidRDefault="009C5181">
            <w:pPr>
              <w:pStyle w:val="UnderskriftDatum"/>
              <w:spacing w:before="240"/>
            </w:pPr>
            <w:r w:rsidRPr="009C5181">
              <w:t>Stockholm den 1 oktober 2009</w:t>
            </w:r>
          </w:p>
        </w:tc>
        <w:tc>
          <w:tcPr>
            <w:tcW w:w="3047" w:type="dxa"/>
          </w:tcPr>
          <w:p w:rsidR="009C5181" w:rsidRPr="009C5181" w:rsidRDefault="009C5181">
            <w:pPr>
              <w:pStyle w:val="Underskrifter"/>
              <w:spacing w:before="240"/>
            </w:pPr>
          </w:p>
        </w:tc>
      </w:tr>
      <w:tr w:rsidR="00000000" w:rsidRPr="009C5181">
        <w:trPr>
          <w:cantSplit/>
        </w:trPr>
        <w:tc>
          <w:tcPr>
            <w:tcW w:w="3046" w:type="dxa"/>
          </w:tcPr>
          <w:p w:rsidR="009C5181" w:rsidRPr="009C5181" w:rsidRDefault="009C5181">
            <w:pPr>
              <w:pStyle w:val="Underskrifter"/>
            </w:pPr>
            <w:r w:rsidRPr="009C5181">
              <w:t>Peter Jeppsson (s)</w:t>
            </w:r>
          </w:p>
        </w:tc>
        <w:tc>
          <w:tcPr>
            <w:tcW w:w="3046" w:type="dxa"/>
          </w:tcPr>
          <w:p w:rsidR="009C5181" w:rsidRPr="009C5181" w:rsidRDefault="009C5181">
            <w:pPr>
              <w:pStyle w:val="Underskrifter"/>
            </w:pPr>
          </w:p>
        </w:tc>
      </w:tr>
      <w:tr w:rsidR="00000000" w:rsidRPr="009C5181">
        <w:trPr>
          <w:cantSplit/>
        </w:trPr>
        <w:tc>
          <w:tcPr>
            <w:tcW w:w="3046" w:type="dxa"/>
          </w:tcPr>
          <w:p w:rsidR="009C5181" w:rsidRPr="009C5181" w:rsidRDefault="009C5181">
            <w:pPr>
              <w:pStyle w:val="Underskrifter"/>
            </w:pPr>
            <w:r w:rsidRPr="009C5181">
              <w:t>Jan Björkman (s)</w:t>
            </w:r>
          </w:p>
        </w:tc>
        <w:tc>
          <w:tcPr>
            <w:tcW w:w="3046" w:type="dxa"/>
          </w:tcPr>
          <w:p w:rsidR="009C5181" w:rsidRPr="009C5181" w:rsidRDefault="009C5181">
            <w:pPr>
              <w:pStyle w:val="Underskrifter"/>
            </w:pPr>
            <w:r w:rsidRPr="009C5181">
              <w:t>Kerstin Haglö (s)</w:t>
            </w:r>
          </w:p>
        </w:tc>
      </w:tr>
    </w:tbl>
    <w:p w:rsidR="009C5181" w:rsidRPr="009C5181" w:rsidRDefault="009C5181">
      <w:pPr>
        <w:pStyle w:val="Normaltindrag"/>
      </w:pPr>
    </w:p>
    <w:sectPr w:rsidR="00000000" w:rsidRPr="009C51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5181" w:rsidRPr="009C5181" w:rsidRDefault="009C5181">
      <w:r w:rsidRPr="009C5181">
        <w:separator/>
      </w:r>
    </w:p>
  </w:endnote>
  <w:endnote w:type="continuationSeparator" w:id="0">
    <w:p w:rsidR="009C5181" w:rsidRPr="009C5181" w:rsidRDefault="009C5181">
      <w:r w:rsidRPr="009C51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181" w:rsidRPr="009C5181" w:rsidRDefault="009C5181">
    <w:pPr>
      <w:pStyle w:val="Sidfot"/>
    </w:pPr>
    <w:r w:rsidRPr="009C51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05015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181" w:rsidRDefault="009C518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5181" w:rsidRDefault="009C518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181" w:rsidRPr="009C5181" w:rsidRDefault="009C5181">
    <w:pPr>
      <w:pStyle w:val="Sidfot"/>
    </w:pPr>
    <w:r w:rsidRPr="009C51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5736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181" w:rsidRDefault="009C51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5181" w:rsidRDefault="009C51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181" w:rsidRPr="009C5181" w:rsidRDefault="009C5181">
    <w:pPr>
      <w:pStyle w:val="Sidfot"/>
    </w:pPr>
    <w:r w:rsidRPr="009C51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7491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181" w:rsidRDefault="009C51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5181" w:rsidRDefault="009C51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5181" w:rsidRPr="009C5181" w:rsidRDefault="009C5181">
      <w:r w:rsidRPr="009C5181">
        <w:separator/>
      </w:r>
    </w:p>
  </w:footnote>
  <w:footnote w:type="continuationSeparator" w:id="0">
    <w:p w:rsidR="009C5181" w:rsidRPr="009C5181" w:rsidRDefault="009C5181">
      <w:r w:rsidRPr="009C51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181" w:rsidRPr="009C5181" w:rsidRDefault="009C5181">
    <w:pPr>
      <w:pStyle w:val="Sidhuvud"/>
    </w:pPr>
    <w:r w:rsidRPr="009C51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3357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181" w:rsidRDefault="009C51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5181" w:rsidRDefault="009C51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181" w:rsidRPr="009C5181" w:rsidRDefault="009C5181">
    <w:pPr>
      <w:pStyle w:val="Sidhuvud"/>
    </w:pPr>
    <w:r w:rsidRPr="009C51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39222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181" w:rsidRDefault="009C51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5181" w:rsidRDefault="009C51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181" w:rsidRPr="009C5181" w:rsidRDefault="009C5181">
    <w:pPr>
      <w:pStyle w:val="FSHNormal"/>
      <w:tabs>
        <w:tab w:val="right" w:pos="5840"/>
      </w:tabs>
    </w:pPr>
    <w:r w:rsidRPr="009C5181">
      <w:br/>
    </w:r>
    <w:r w:rsidRPr="009C5181">
      <w:fldChar w:fldCharType="begin" w:fldLock="1"/>
    </w:r>
    <w:r w:rsidRPr="009C5181">
      <w:instrText xml:space="preserve"> DOCPROPERTY</w:instrText>
    </w:r>
    <w:r w:rsidRPr="009C5181">
      <w:rPr>
        <w:sz w:val="18"/>
      </w:rPr>
      <w:instrText xml:space="preserve"> "YearUser" *\charformat </w:instrText>
    </w:r>
    <w:r w:rsidRPr="009C5181">
      <w:fldChar w:fldCharType="separate"/>
    </w:r>
    <w:r w:rsidRPr="009C5181">
      <w:t>2009/10</w:t>
    </w:r>
    <w:r w:rsidRPr="009C5181">
      <w:fldChar w:fldCharType="end"/>
    </w:r>
    <w:r w:rsidRPr="009C5181">
      <w:t xml:space="preserve"> </w:t>
    </w:r>
    <w:r w:rsidRPr="009C5181">
      <w:tab/>
      <w:t xml:space="preserve">mnr: </w:t>
    </w:r>
    <w:r w:rsidRPr="009C5181">
      <w:fldChar w:fldCharType="begin" w:fldLock="1"/>
    </w:r>
    <w:r w:rsidRPr="009C5181">
      <w:instrText xml:space="preserve"> DOCPROPERTY</w:instrText>
    </w:r>
    <w:r w:rsidRPr="009C5181">
      <w:rPr>
        <w:sz w:val="18"/>
      </w:rPr>
      <w:instrText xml:space="preserve"> "Motionsnummer" *\charformat </w:instrText>
    </w:r>
    <w:r w:rsidRPr="009C5181">
      <w:fldChar w:fldCharType="separate"/>
    </w:r>
    <w:r w:rsidRPr="009C5181">
      <w:t>T367</w:t>
    </w:r>
    <w:r w:rsidRPr="009C5181">
      <w:fldChar w:fldCharType="end"/>
    </w:r>
    <w:r w:rsidRPr="009C5181">
      <w:br/>
    </w:r>
    <w:r w:rsidRPr="009C5181">
      <w:fldChar w:fldCharType="begin" w:fldLock="1"/>
    </w:r>
    <w:r w:rsidRPr="009C5181">
      <w:instrText xml:space="preserve"> DOCPROPERTY</w:instrText>
    </w:r>
    <w:r w:rsidRPr="009C5181">
      <w:rPr>
        <w:sz w:val="18"/>
      </w:rPr>
      <w:instrText xml:space="preserve"> "Samling" *\charformat </w:instrText>
    </w:r>
    <w:r w:rsidRPr="009C5181">
      <w:fldChar w:fldCharType="end"/>
    </w:r>
    <w:r w:rsidRPr="009C5181">
      <w:tab/>
      <w:t xml:space="preserve">pnr: </w:t>
    </w:r>
    <w:r w:rsidRPr="009C5181">
      <w:fldChar w:fldCharType="begin" w:fldLock="1"/>
    </w:r>
    <w:r w:rsidRPr="009C5181">
      <w:instrText xml:space="preserve"> DOCPROPERTY</w:instrText>
    </w:r>
    <w:r w:rsidRPr="009C5181">
      <w:rPr>
        <w:sz w:val="18"/>
      </w:rPr>
      <w:instrText xml:space="preserve"> "Partinummer" *\charformat </w:instrText>
    </w:r>
    <w:r w:rsidRPr="009C5181">
      <w:fldChar w:fldCharType="separate"/>
    </w:r>
    <w:r w:rsidRPr="009C5181">
      <w:t>s45105</w:t>
    </w:r>
    <w:r w:rsidRPr="009C5181">
      <w:fldChar w:fldCharType="end"/>
    </w:r>
  </w:p>
  <w:p w:rsidR="009C5181" w:rsidRPr="009C5181" w:rsidRDefault="009C5181">
    <w:pPr>
      <w:pStyle w:val="FSHRub1"/>
    </w:pPr>
    <w:r w:rsidRPr="009C5181">
      <w:t>Motion till riksdagen</w:t>
    </w:r>
    <w:r w:rsidRPr="009C5181">
      <w:br/>
    </w:r>
    <w:r w:rsidRPr="009C5181">
      <w:fldChar w:fldCharType="begin" w:fldLock="1"/>
    </w:r>
    <w:r w:rsidRPr="009C5181">
      <w:instrText xml:space="preserve"> DOCPROPERTY "YearUser" *\charformat </w:instrText>
    </w:r>
    <w:r w:rsidRPr="009C5181">
      <w:fldChar w:fldCharType="separate"/>
    </w:r>
    <w:r w:rsidRPr="009C5181">
      <w:t>2009/10</w:t>
    </w:r>
    <w:r w:rsidRPr="009C5181">
      <w:fldChar w:fldCharType="end"/>
    </w:r>
    <w:r w:rsidRPr="009C5181">
      <w:t>:</w:t>
    </w:r>
    <w:r w:rsidRPr="009C5181">
      <w:fldChar w:fldCharType="begin" w:fldLock="1"/>
    </w:r>
    <w:r w:rsidRPr="009C5181">
      <w:instrText xml:space="preserve"> DOCPROPERTY "Motionsnummer" *\charformat </w:instrText>
    </w:r>
    <w:r w:rsidRPr="009C5181">
      <w:fldChar w:fldCharType="separate"/>
    </w:r>
    <w:r w:rsidRPr="009C5181">
      <w:t>T367</w:t>
    </w:r>
    <w:r w:rsidRPr="009C5181">
      <w:fldChar w:fldCharType="end"/>
    </w:r>
  </w:p>
  <w:p w:rsidR="009C5181" w:rsidRPr="009C5181" w:rsidRDefault="009C5181">
    <w:pPr>
      <w:pStyle w:val="FSHNormalS5"/>
    </w:pPr>
    <w:r w:rsidRPr="009C5181">
      <w:fldChar w:fldCharType="begin" w:fldLock="1"/>
    </w:r>
    <w:r w:rsidRPr="009C5181">
      <w:instrText xml:space="preserve"> DOCPROPERTY "MotionarText" *\charformat </w:instrText>
    </w:r>
    <w:r w:rsidRPr="009C5181">
      <w:fldChar w:fldCharType="separate"/>
    </w:r>
    <w:r w:rsidRPr="009C5181">
      <w:t>av Peter Jeppsson m.fl. (s)</w:t>
    </w:r>
    <w:r w:rsidRPr="009C5181">
      <w:fldChar w:fldCharType="end"/>
    </w:r>
    <w:r w:rsidRPr="009C5181">
      <w:br/>
    </w:r>
    <w:r w:rsidRPr="009C5181">
      <w:fldChar w:fldCharType="begin" w:fldLock="1"/>
    </w:r>
    <w:r w:rsidRPr="009C5181">
      <w:instrText xml:space="preserve"> DOCPROPERTY "SvarFrasKort" *\charformat </w:instrText>
    </w:r>
    <w:r w:rsidRPr="009C5181">
      <w:fldChar w:fldCharType="end"/>
    </w:r>
  </w:p>
  <w:p w:rsidR="009C5181" w:rsidRPr="009C5181" w:rsidRDefault="009C5181">
    <w:pPr>
      <w:pStyle w:val="FSHTitel"/>
    </w:pPr>
    <w:r w:rsidRPr="009C5181">
      <w:fldChar w:fldCharType="begin" w:fldLock="1"/>
    </w:r>
    <w:r w:rsidRPr="009C5181">
      <w:instrText xml:space="preserve"> DOCPROPERTY</w:instrText>
    </w:r>
    <w:r w:rsidRPr="009C5181">
      <w:rPr>
        <w:sz w:val="18"/>
      </w:rPr>
      <w:instrText xml:space="preserve"> "RubrikSvar" *\charformat </w:instrText>
    </w:r>
    <w:r w:rsidRPr="009C5181">
      <w:fldChar w:fldCharType="separate"/>
    </w:r>
    <w:r w:rsidRPr="009C5181">
      <w:t>Handledarutbildning</w:t>
    </w:r>
    <w:r w:rsidRPr="009C5181">
      <w:fldChar w:fldCharType="end"/>
    </w:r>
  </w:p>
  <w:p w:rsidR="009C5181" w:rsidRPr="009C5181" w:rsidRDefault="009C5181">
    <w:pPr>
      <w:pStyle w:val="Normal00"/>
    </w:pPr>
  </w:p>
  <w:p w:rsidR="009C5181" w:rsidRPr="009C5181" w:rsidRDefault="009C51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1003643">
    <w:abstractNumId w:val="8"/>
  </w:num>
  <w:num w:numId="2" w16cid:durableId="805321252">
    <w:abstractNumId w:val="9"/>
  </w:num>
  <w:num w:numId="3" w16cid:durableId="784036333">
    <w:abstractNumId w:val="8"/>
  </w:num>
  <w:num w:numId="4" w16cid:durableId="1730349216">
    <w:abstractNumId w:val="9"/>
  </w:num>
  <w:num w:numId="5" w16cid:durableId="551189012">
    <w:abstractNumId w:val="13"/>
  </w:num>
  <w:num w:numId="6" w16cid:durableId="525871217">
    <w:abstractNumId w:val="10"/>
  </w:num>
  <w:num w:numId="7" w16cid:durableId="704138476">
    <w:abstractNumId w:val="11"/>
  </w:num>
  <w:num w:numId="8" w16cid:durableId="890389322">
    <w:abstractNumId w:val="12"/>
  </w:num>
  <w:num w:numId="9" w16cid:durableId="964308108">
    <w:abstractNumId w:val="8"/>
  </w:num>
  <w:num w:numId="10" w16cid:durableId="870874137">
    <w:abstractNumId w:val="3"/>
  </w:num>
  <w:num w:numId="11" w16cid:durableId="319845661">
    <w:abstractNumId w:val="2"/>
  </w:num>
  <w:num w:numId="12" w16cid:durableId="609162418">
    <w:abstractNumId w:val="1"/>
  </w:num>
  <w:num w:numId="13" w16cid:durableId="570582600">
    <w:abstractNumId w:val="0"/>
  </w:num>
  <w:num w:numId="14" w16cid:durableId="647825411">
    <w:abstractNumId w:val="9"/>
  </w:num>
  <w:num w:numId="15" w16cid:durableId="357782046">
    <w:abstractNumId w:val="7"/>
  </w:num>
  <w:num w:numId="16" w16cid:durableId="437681203">
    <w:abstractNumId w:val="6"/>
  </w:num>
  <w:num w:numId="17" w16cid:durableId="2128350379">
    <w:abstractNumId w:val="5"/>
  </w:num>
  <w:num w:numId="18" w16cid:durableId="1061909579">
    <w:abstractNumId w:val="4"/>
  </w:num>
  <w:num w:numId="19" w16cid:durableId="807015265">
    <w:abstractNumId w:val="11"/>
  </w:num>
  <w:num w:numId="20" w16cid:durableId="603729186">
    <w:abstractNumId w:val="10"/>
  </w:num>
  <w:num w:numId="21" w16cid:durableId="64993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2"/>
    <w:docVar w:name="PersonGUIDs" w:val="{5D7CB1CA-7CAE-491A-8DC2-13763CCF2B7E},{DFEB2DE4-9B3D-41CA-B854-8590CB951C66},{913ECFEA-3CBC-48C9-A9B4-3509B8B5DE6D}"/>
  </w:docVars>
  <w:rsids>
    <w:rsidRoot w:val="006E7571"/>
    <w:rsid w:val="006E7571"/>
    <w:rsid w:val="009C51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17BA6B9-F4F9-4C47-A210-7E5C7DC4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1184</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s45105</vt:lpstr>
    </vt:vector>
  </TitlesOfParts>
  <Company>Riksdagen</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s45105</dc:title>
  <dc:subject>s45105</dc:subject>
  <dc:creator>Riksdagen</dc:creator>
  <cp:keywords>Riksdagen</cp:keywords>
  <dc:description>Nya formatmallshantering för förslag+urix bakåtkomp+könamn</dc:description>
  <cp:lastModifiedBy>Lars Brink</cp:lastModifiedBy>
  <cp:revision>2</cp:revision>
  <cp:lastPrinted>2009-11-12T09:51:00Z</cp:lastPrinted>
  <dcterms:created xsi:type="dcterms:W3CDTF">2025-12-17T22:24:00Z</dcterms:created>
  <dcterms:modified xsi:type="dcterms:W3CDTF">2025-12-17T22:24:00Z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Handledarutbildning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Handledarutbildning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Jeppsson m.fl. (s)</vt:lpwstr>
  </property>
  <property fmtid="{D5CDD505-2E9C-101B-9397-08002B2CF9AE}" pid="26" name="MotionarLista">
    <vt:lpwstr>Jeppsson, Peter (s)\Björkman, Jan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Jan Björkman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20092010000000000115000451050069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20092010000000000115000451050069</vt:lpwstr>
  </property>
  <property fmtid="{D5CDD505-2E9C-101B-9397-08002B2CF9AE}" pid="50" name="nummer">
    <vt:lpwstr>367</vt:lpwstr>
  </property>
  <property fmtid="{D5CDD505-2E9C-101B-9397-08002B2CF9AE}" pid="51" name="utskottsbeteckning">
    <vt:lpwstr>T</vt:lpwstr>
  </property>
  <property fmtid="{D5CDD505-2E9C-101B-9397-08002B2CF9AE}" pid="52" name="GlobalUID">
    <vt:lpwstr>{4531F819-DDBB-4ED6-A5D3-FD00DB5814EE}</vt:lpwstr>
  </property>
  <property fmtid="{D5CDD505-2E9C-101B-9397-08002B2CF9AE}" pid="53" name="Överföringar">
    <vt:i4>0</vt:i4>
  </property>
  <property fmtid="{D5CDD505-2E9C-101B-9397-08002B2CF9AE}" pid="54" name="Checksum">
    <vt:lpwstr>*1005154315955*</vt:lpwstr>
  </property>
  <property fmtid="{D5CDD505-2E9C-101B-9397-08002B2CF9AE}" pid="55" name="skuggnummer">
    <vt:lpwstr>1981</vt:lpwstr>
  </property>
  <property fmtid="{D5CDD505-2E9C-101B-9397-08002B2CF9AE}" pid="56" name="urixVersion">
    <vt:lpwstr>4.0.0.9</vt:lpwstr>
  </property>
  <property fmtid="{D5CDD505-2E9C-101B-9397-08002B2CF9AE}" pid="57" name="urixOrigin">
    <vt:lpwstr>091112 10:51:41.847</vt:lpwstr>
  </property>
  <property fmtid="{D5CDD505-2E9C-101B-9397-08002B2CF9AE}" pid="58" name="urixGuid">
    <vt:lpwstr>{4B40CDCC-B830-4BAD-AFAE-FC0ABEAFA5ED}</vt:lpwstr>
  </property>
</Properties>
</file>