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DD73288C43467A9D40998A40C28A24"/>
        </w:placeholder>
        <w15:appearance w15:val="hidden"/>
        <w:text/>
      </w:sdtPr>
      <w:sdtEndPr/>
      <w:sdtContent>
        <w:p w:rsidR="00AF30DD" w:rsidP="00CC4C93" w:rsidRDefault="005D6998" w14:paraId="7CE08138" w14:textId="77777777">
          <w:pPr>
            <w:pStyle w:val="Rubrik1"/>
          </w:pPr>
          <w:r>
            <w:t>Förslag till riksdagsbeslut</w:t>
          </w:r>
        </w:p>
      </w:sdtContent>
    </w:sdt>
    <w:sdt>
      <w:sdtPr>
        <w:alias w:val="Yrkande 1"/>
        <w:tag w:val="4ffb5c5f-937a-4ab5-852c-82d08aa1ccde"/>
        <w:id w:val="958465390"/>
        <w:lock w:val="sdtLocked"/>
      </w:sdtPr>
      <w:sdtEndPr/>
      <w:sdtContent>
        <w:p w:rsidR="000159B7" w:rsidRDefault="004740BB" w14:paraId="7CE08139" w14:textId="2CE32AC7">
          <w:pPr>
            <w:pStyle w:val="Frslagstext"/>
            <w:numPr>
              <w:ilvl w:val="0"/>
              <w:numId w:val="0"/>
            </w:numPr>
          </w:pPr>
          <w:r>
            <w:t>Riksdagen ställer sig bakom det som anförs i motionen om att regeringen ska, i samarbete med andra biståndsgivare, på en noggrant utvald plats ta initiativ till ett experimentellt uppstartande av en oberoende myndighet och tillkännager detta för regeringen.</w:t>
          </w:r>
        </w:p>
      </w:sdtContent>
    </w:sdt>
    <w:p w:rsidRPr="00CD268E" w:rsidR="003F0F4A" w:rsidP="00CD268E" w:rsidRDefault="00CD268E" w14:paraId="7CE0813C" w14:textId="526DC60E">
      <w:pPr>
        <w:pStyle w:val="Rubrik1"/>
      </w:pPr>
      <w:bookmarkStart w:name="MotionsStart" w:id="0"/>
      <w:bookmarkEnd w:id="0"/>
      <w:r>
        <w:t>1</w:t>
      </w:r>
      <w:r w:rsidRPr="00CD268E" w:rsidR="003F0F4A">
        <w:t xml:space="preserve"> Bakgrund och syfte</w:t>
      </w:r>
    </w:p>
    <w:p w:rsidRPr="00CD268E" w:rsidR="003F0F4A" w:rsidP="00CD268E" w:rsidRDefault="003F0F4A" w14:paraId="7CE0813D" w14:textId="77777777">
      <w:pPr>
        <w:pStyle w:val="Normalutanindragellerluft"/>
      </w:pPr>
      <w:r w:rsidRPr="00CD268E">
        <w:t xml:space="preserve">Sverigedemokraternas biståndspolitiska fokus ligger på de minst utvecklade länderna. Dessa har ofta mycket dåligt fungerande offentliga förvaltningar, hög grad av korruption och i allmänhet svaga samhällsinstitutioner. Målet att hjälpa de mest utsatta är därför svårt att kombinera med en annan viktig princip, att biståndsmedel ska användas på ett effektivt och säkert sätt. </w:t>
      </w:r>
    </w:p>
    <w:p w:rsidRPr="00CD268E" w:rsidR="003F0F4A" w:rsidP="00CD268E" w:rsidRDefault="00CD268E" w14:paraId="7CE0813E" w14:textId="639FE7B0">
      <w:r w:rsidRPr="00CD268E">
        <w:t>E</w:t>
      </w:r>
      <w:r w:rsidRPr="00CD268E" w:rsidR="003F0F4A">
        <w:t>n organisatorisk lösning som kan innebära både lokalt ägarskap och tillfreds</w:t>
      </w:r>
      <w:r>
        <w:t>s</w:t>
      </w:r>
      <w:r w:rsidRPr="00CD268E" w:rsidR="003F0F4A">
        <w:t xml:space="preserve">tällande effektivitet är en kombination av </w:t>
      </w:r>
      <w:r w:rsidRPr="00CD268E" w:rsidR="001F6E65">
        <w:t>CSO</w:t>
      </w:r>
      <w:r w:rsidRPr="00CD268E" w:rsidR="003F0F4A">
        <w:t xml:space="preserve"> och lokal myndighet som professor Paul Collier</w:t>
      </w:r>
      <w:r w:rsidRPr="00CD268E" w:rsidR="001F6E65">
        <w:t>, universitetet vid Oxford</w:t>
      </w:r>
      <w:r w:rsidRPr="00CD268E" w:rsidR="003F0F4A">
        <w:t xml:space="preserve"> i en avhandling1 kallar Independent Service </w:t>
      </w:r>
      <w:proofErr w:type="spellStart"/>
      <w:r w:rsidRPr="00CD268E" w:rsidR="003F0F4A">
        <w:t>Authority</w:t>
      </w:r>
      <w:proofErr w:type="spellEnd"/>
      <w:r w:rsidRPr="00CD268E" w:rsidR="003F0F4A">
        <w:t xml:space="preserve"> (ISA) eller oberoende förvaltningsmyndighet.</w:t>
      </w:r>
      <w:r w:rsidRPr="00CD268E" w:rsidR="001F6E65">
        <w:t xml:space="preserve"> </w:t>
      </w:r>
      <w:r w:rsidRPr="00CD268E" w:rsidR="003F0F4A">
        <w:t>Modellen kan inte använd</w:t>
      </w:r>
      <w:r w:rsidRPr="00CD268E" w:rsidR="001F6E65">
        <w:t>as i alla situationer</w:t>
      </w:r>
      <w:r w:rsidRPr="00CD268E" w:rsidR="003F0F4A">
        <w:t xml:space="preserve"> utan utgör en möjlighet till förbättrad administration, insyn och samordning av utvecklingsinsatser i områden med svaga men fungerande myndigheter och som inte lider av</w:t>
      </w:r>
      <w:r w:rsidRPr="00CD268E" w:rsidR="001F6E65">
        <w:t xml:space="preserve"> </w:t>
      </w:r>
      <w:r w:rsidRPr="00CD268E" w:rsidR="008E2F9C">
        <w:t>storskalig</w:t>
      </w:r>
      <w:r w:rsidRPr="00CD268E" w:rsidR="001F6E65">
        <w:t xml:space="preserve"> väpnad konflikt eller naturkatastrof</w:t>
      </w:r>
      <w:r w:rsidRPr="00CD268E" w:rsidR="003F0F4A">
        <w:t xml:space="preserve">. </w:t>
      </w:r>
    </w:p>
    <w:p w:rsidRPr="00CD268E" w:rsidR="003F0F4A" w:rsidP="00CD268E" w:rsidRDefault="003F0F4A" w14:paraId="7CE0813F" w14:textId="551272C0">
      <w:r w:rsidRPr="00CD268E">
        <w:t xml:space="preserve">Sverigedemokraterna föreslår </w:t>
      </w:r>
      <w:r w:rsidRPr="00CD268E" w:rsidR="00CD268E">
        <w:t xml:space="preserve">att </w:t>
      </w:r>
      <w:r w:rsidRPr="00CD268E">
        <w:t xml:space="preserve">Sverige tar initiativ till försöksverksamhet och utvärdering </w:t>
      </w:r>
      <w:r w:rsidRPr="00CD268E" w:rsidR="001F6E65">
        <w:t xml:space="preserve">av </w:t>
      </w:r>
      <w:r w:rsidRPr="00CD268E">
        <w:t>modellen i ett lämpligt mottagarland. Traditionellt har Sverigedemokraterna varit skeptiska till bistånd i samarbete med myndigh</w:t>
      </w:r>
      <w:r w:rsidRPr="00CD268E" w:rsidR="00CD268E">
        <w:t>eter i dåligt utvecklade länder;</w:t>
      </w:r>
      <w:r w:rsidRPr="00CD268E">
        <w:t xml:space="preserve"> samtidigt är vi medvetna om </w:t>
      </w:r>
      <w:r w:rsidRPr="00CD268E">
        <w:lastRenderedPageBreak/>
        <w:t xml:space="preserve">fördelarna och nödvändigheten av att hjälpa samma länder att bygga upp fungerande samhällsinstitutioner. Bistånd genom oberoende myndigheter tror vi kan vara ett verktyg för att lyckas med detta.  </w:t>
      </w:r>
    </w:p>
    <w:p w:rsidRPr="00CD268E" w:rsidR="003F0F4A" w:rsidP="00CD268E" w:rsidRDefault="001F6E65" w14:paraId="7CE08141" w14:textId="77777777">
      <w:pPr>
        <w:pStyle w:val="Rubrik2"/>
      </w:pPr>
      <w:r w:rsidRPr="00CD268E">
        <w:t xml:space="preserve">1.2 </w:t>
      </w:r>
      <w:proofErr w:type="spellStart"/>
      <w:r w:rsidRPr="00CD268E">
        <w:t>CSO:er</w:t>
      </w:r>
      <w:proofErr w:type="spellEnd"/>
      <w:r w:rsidRPr="00CD268E" w:rsidR="003F0F4A">
        <w:t xml:space="preserve"> ej optimal lösning</w:t>
      </w:r>
    </w:p>
    <w:p w:rsidRPr="00CD268E" w:rsidR="003F0F4A" w:rsidP="00CD268E" w:rsidRDefault="003F0F4A" w14:paraId="7CE08142" w14:textId="59D31BD8">
      <w:pPr>
        <w:pStyle w:val="Normalutanindragellerluft"/>
      </w:pPr>
      <w:r w:rsidRPr="00CD268E">
        <w:t>Givarländer har länge försökt lösa problemet med dåligt fungerande lokala myndigheter genom at</w:t>
      </w:r>
      <w:r w:rsidRPr="00CD268E" w:rsidR="001F6E65">
        <w:t xml:space="preserve">t kanalisera biståndet genom </w:t>
      </w:r>
      <w:proofErr w:type="spellStart"/>
      <w:r w:rsidRPr="00CD268E" w:rsidR="001F6E65">
        <w:t>CSO:er</w:t>
      </w:r>
      <w:proofErr w:type="spellEnd"/>
      <w:r w:rsidRPr="00CD268E" w:rsidR="001F6E65">
        <w:t xml:space="preserve">. </w:t>
      </w:r>
      <w:proofErr w:type="spellStart"/>
      <w:r w:rsidRPr="00CD268E" w:rsidR="001F6E65">
        <w:t>CSO</w:t>
      </w:r>
      <w:r w:rsidRPr="00CD268E">
        <w:t>:er</w:t>
      </w:r>
      <w:proofErr w:type="spellEnd"/>
      <w:r w:rsidRPr="00CD268E">
        <w:t xml:space="preserve"> är inte alltid en optimal lösning, dels därför att alla givare inte har kapacitet att </w:t>
      </w:r>
      <w:r w:rsidR="00CD268E">
        <w:t>utvärdera deras effektivitet,</w:t>
      </w:r>
      <w:r w:rsidRPr="00CD268E">
        <w:t xml:space="preserve"> d</w:t>
      </w:r>
      <w:r w:rsidRPr="00CD268E" w:rsidR="001F6E65">
        <w:t xml:space="preserve">els därför att bistånd genom </w:t>
      </w:r>
      <w:proofErr w:type="spellStart"/>
      <w:r w:rsidRPr="00CD268E" w:rsidR="001F6E65">
        <w:t>CSO</w:t>
      </w:r>
      <w:r w:rsidRPr="00CD268E">
        <w:t>:er</w:t>
      </w:r>
      <w:proofErr w:type="spellEnd"/>
      <w:r w:rsidRPr="00CD268E">
        <w:t xml:space="preserve"> inte ger den typ av lokalt ägarskap som är viktigt för att hjälpa mottagarländerna att bygga upp funge</w:t>
      </w:r>
      <w:r w:rsidRPr="00CD268E" w:rsidR="001F6E65">
        <w:t xml:space="preserve">rande samhällsinstitutioner. </w:t>
      </w:r>
      <w:proofErr w:type="spellStart"/>
      <w:r w:rsidRPr="00CD268E" w:rsidR="001F6E65">
        <w:t>CSO</w:t>
      </w:r>
      <w:r w:rsidRPr="00CD268E">
        <w:t>:er</w:t>
      </w:r>
      <w:proofErr w:type="spellEnd"/>
      <w:r w:rsidRPr="00CD268E">
        <w:t xml:space="preserve"> har också svårt att koordinera sina insatser sinsemellan och </w:t>
      </w:r>
      <w:r w:rsidRPr="00CD268E" w:rsidR="001F6E65">
        <w:t>skaffa sig</w:t>
      </w:r>
      <w:r w:rsidRPr="00CD268E">
        <w:t xml:space="preserve"> en överblick över större geografiska områden.</w:t>
      </w:r>
    </w:p>
    <w:p w:rsidRPr="00CD268E" w:rsidR="003F0F4A" w:rsidP="00CD268E" w:rsidRDefault="001F6E65" w14:paraId="7CE08143" w14:textId="0E27189C">
      <w:r w:rsidRPr="00CD268E">
        <w:t xml:space="preserve">Ytterligare ett problem med </w:t>
      </w:r>
      <w:proofErr w:type="spellStart"/>
      <w:r w:rsidRPr="00CD268E">
        <w:t>CSO</w:t>
      </w:r>
      <w:r w:rsidRPr="00CD268E" w:rsidR="003F0F4A">
        <w:t>:er</w:t>
      </w:r>
      <w:proofErr w:type="spellEnd"/>
      <w:r w:rsidRPr="00CD268E" w:rsidR="003F0F4A">
        <w:t xml:space="preserve"> är att när de tar över ansvaret för tillhandahållandet av</w:t>
      </w:r>
      <w:r w:rsidRPr="00CD268E" w:rsidR="008E2F9C">
        <w:t xml:space="preserve"> viss service så avskärmar det</w:t>
      </w:r>
      <w:r w:rsidRPr="00CD268E" w:rsidR="003F0F4A">
        <w:t xml:space="preserve"> lokalbefolkningen ännu mer från staten. Folket vänjer sig vid att inte få någon service av staten och ef</w:t>
      </w:r>
      <w:r w:rsidR="00CD268E">
        <w:t>terfrågar därför heller ingen. F</w:t>
      </w:r>
      <w:r w:rsidRPr="00CD268E" w:rsidR="003F0F4A">
        <w:t>örtroendet för statens institutioner eroderas därmed ännu mer.</w:t>
      </w:r>
    </w:p>
    <w:p w:rsidRPr="00CD268E" w:rsidR="003F0F4A" w:rsidP="00CD268E" w:rsidRDefault="003F0F4A" w14:paraId="7CE08144" w14:textId="57D04B3E">
      <w:r w:rsidRPr="00CD268E">
        <w:t>Med detta sagt</w:t>
      </w:r>
      <w:r w:rsidRPr="00CD268E" w:rsidR="001F6E65">
        <w:t xml:space="preserve"> vill vi poängtera att vissa </w:t>
      </w:r>
      <w:proofErr w:type="spellStart"/>
      <w:r w:rsidRPr="00CD268E" w:rsidR="001F6E65">
        <w:t>CSO</w:t>
      </w:r>
      <w:r w:rsidRPr="00CD268E">
        <w:t>:er</w:t>
      </w:r>
      <w:proofErr w:type="spellEnd"/>
      <w:r w:rsidRPr="00CD268E">
        <w:t xml:space="preserve"> fortfarande utgör en oumbärlig del av framförallt det humanitära biståndet som varken kan eller bör ersättas. Försöksverksamhet med en oberoende myndighet syftar till att effektivisera, koordinera och skapa lokal förankring av</w:t>
      </w:r>
      <w:r w:rsidRPr="00CD268E" w:rsidR="001F6E65">
        <w:t xml:space="preserve"> olika aktörer inom biståndet på platser där så är möjligt och lämpligt</w:t>
      </w:r>
      <w:r w:rsidRPr="00CD268E">
        <w:t>.</w:t>
      </w:r>
    </w:p>
    <w:p w:rsidRPr="00CD268E" w:rsidR="003F0F4A" w:rsidP="00CD268E" w:rsidRDefault="003F0F4A" w14:paraId="7CE08146" w14:textId="77777777">
      <w:pPr>
        <w:pStyle w:val="Rubrik2"/>
      </w:pPr>
      <w:r w:rsidRPr="00CD268E">
        <w:t>1.3 Bryta cykeln av korruption inom myndighetsutövning</w:t>
      </w:r>
    </w:p>
    <w:p w:rsidRPr="00CD268E" w:rsidR="003F0F4A" w:rsidP="00CD268E" w:rsidRDefault="003F0F4A" w14:paraId="7CE08147" w14:textId="40EB4277">
      <w:pPr>
        <w:pStyle w:val="Normalutanindragellerluft"/>
      </w:pPr>
      <w:r w:rsidRPr="00CD268E">
        <w:t xml:space="preserve">Korruption och bristfälliga resultat är regel snarare än undantag hos myndigheter i de minst utvecklade länderna. För att behålla lokalt ägarskap har </w:t>
      </w:r>
      <w:r w:rsidRPr="00CD268E">
        <w:lastRenderedPageBreak/>
        <w:t xml:space="preserve">givarländer, som ett alternativ till </w:t>
      </w:r>
      <w:proofErr w:type="spellStart"/>
      <w:r w:rsidRPr="00CD268E" w:rsidR="001F6E65">
        <w:t>CSO</w:t>
      </w:r>
      <w:r w:rsidRPr="00CD268E">
        <w:t>:er</w:t>
      </w:r>
      <w:proofErr w:type="spellEnd"/>
      <w:r w:rsidR="00CD268E">
        <w:t>,</w:t>
      </w:r>
      <w:r w:rsidRPr="00CD268E">
        <w:t xml:space="preserve"> försökt förbättr</w:t>
      </w:r>
      <w:r w:rsidR="00CD268E">
        <w:t>a befintliga lokala myndigheter;</w:t>
      </w:r>
      <w:r w:rsidRPr="00CD268E">
        <w:t xml:space="preserve"> detta har visat sig mycket svårt. Grundorsakerna till den utbredda korruptionen är flera, en starkt bidragande sådan är den etablerade arbetskulturen. </w:t>
      </w:r>
    </w:p>
    <w:p w:rsidRPr="00CD268E" w:rsidR="003F0F4A" w:rsidP="00CD268E" w:rsidRDefault="003F0F4A" w14:paraId="7CE08148" w14:textId="19646739">
      <w:r w:rsidRPr="00CD268E">
        <w:t xml:space="preserve">När en ny person börjar ett arbete, oavsett var </w:t>
      </w:r>
      <w:r w:rsidRPr="00CD268E" w:rsidR="001F6E65">
        <w:t xml:space="preserve">och i </w:t>
      </w:r>
      <w:r w:rsidRPr="00CD268E">
        <w:t>vilken bransch, så anpassar den personen sin inställning och sitt arbetssätt efter rådande normer. Detta gör att korruption som arbetssätt går i arv från generation till generation av myndighetspersoner, vilket är en starkt bid</w:t>
      </w:r>
      <w:r w:rsidR="00806594">
        <w:t>ragande orsak till varför, trot</w:t>
      </w:r>
      <w:r w:rsidRPr="00CD268E">
        <w:t>s dec</w:t>
      </w:r>
      <w:r w:rsidRPr="00CD268E" w:rsidR="001F6E65">
        <w:t>ennier av försök från givarländerna</w:t>
      </w:r>
      <w:r w:rsidRPr="00CD268E">
        <w:t>, myndigheter på mottagarsidan fortfarande genomsyras av korruption. Genom att bygga upp en ny myndighet och från början indoktrinera dess personal</w:t>
      </w:r>
      <w:r w:rsidR="00CD268E">
        <w:t xml:space="preserve"> med ett starkt antikorruptions</w:t>
      </w:r>
      <w:r w:rsidR="00806594">
        <w:t>et</w:t>
      </w:r>
      <w:r w:rsidRPr="00CD268E">
        <w:t>os kan den här cykeln brytas genom etableringen av en ny arbetsplatskultur.</w:t>
      </w:r>
    </w:p>
    <w:p w:rsidRPr="00CD268E" w:rsidR="003F0F4A" w:rsidP="00CD268E" w:rsidRDefault="00CD268E" w14:paraId="7CE0814A" w14:textId="1AACC92E">
      <w:pPr>
        <w:pStyle w:val="Rubrik1"/>
      </w:pPr>
      <w:r>
        <w:t>2</w:t>
      </w:r>
      <w:r w:rsidRPr="00CD268E" w:rsidR="003F0F4A">
        <w:t xml:space="preserve"> Vad är en oberoende myndighet?</w:t>
      </w:r>
    </w:p>
    <w:p w:rsidRPr="00CD268E" w:rsidR="003F0F4A" w:rsidP="00CD268E" w:rsidRDefault="003F0F4A" w14:paraId="7CE0814B" w14:textId="6757A273">
      <w:pPr>
        <w:pStyle w:val="Normalutanindragellerluft"/>
      </w:pPr>
      <w:r w:rsidRPr="00CD268E">
        <w:t>En oberoende myndighet är en myndighet som administrerar tillhandahållandet av framförallt välfärdstjänster, helt oberoende av resten av den offentliga förvaltningen. Myndigheten</w:t>
      </w:r>
      <w:r w:rsidR="00CD268E">
        <w:t>s</w:t>
      </w:r>
      <w:r w:rsidRPr="00CD268E">
        <w:t xml:space="preserve"> ställning kan jämföras med ett revisionsverk.</w:t>
      </w:r>
    </w:p>
    <w:p w:rsidRPr="00CD268E" w:rsidR="003F0F4A" w:rsidP="00CD268E" w:rsidRDefault="003F0F4A" w14:paraId="7CE0814C" w14:textId="7F57F2AB">
      <w:r w:rsidRPr="00CD268E">
        <w:t>Myndigheter i de minst utvecklade lände</w:t>
      </w:r>
      <w:r w:rsidR="00CD268E">
        <w:t>rna är organiserade på ett för e</w:t>
      </w:r>
      <w:r w:rsidRPr="00CD268E">
        <w:t>uropéer bekant sätt, detta eftersom de ofta är ett arv från kolonialtiden. Ett statligt verk formulerar policy, allokerar resurser till och utövar tillsyn över utföraren.</w:t>
      </w:r>
    </w:p>
    <w:p w:rsidRPr="00CD268E" w:rsidR="003F0F4A" w:rsidP="00CD268E" w:rsidRDefault="003F0F4A" w14:paraId="7CE0814D" w14:textId="75A530FB">
      <w:r w:rsidRPr="00CD268E">
        <w:t>Den oberoende myndighetens roll är att fungera som samordnare, granskningsinstans och revisionsmyndi</w:t>
      </w:r>
      <w:r w:rsidR="00CD268E">
        <w:t>ghet för den lokala utföraren. D</w:t>
      </w:r>
      <w:r w:rsidRPr="00CD268E">
        <w:t xml:space="preserve">en ska också allokera medel beroende på utförarens resultat. Utföraren kan vara antingen en </w:t>
      </w:r>
      <w:r w:rsidRPr="00CD268E" w:rsidR="001F6E65">
        <w:t>CSO</w:t>
      </w:r>
      <w:r w:rsidRPr="00CD268E">
        <w:t>, en traditionell offentlig utförare, en kyrka, ett pri</w:t>
      </w:r>
      <w:r w:rsidRPr="00CD268E">
        <w:lastRenderedPageBreak/>
        <w:t xml:space="preserve">vat alternativ eller annan typ av organisation. </w:t>
      </w:r>
      <w:proofErr w:type="spellStart"/>
      <w:r w:rsidRPr="00CD268E" w:rsidR="001F6E65">
        <w:t>CSO</w:t>
      </w:r>
      <w:r w:rsidRPr="00CD268E" w:rsidR="00F2509D">
        <w:t>:er</w:t>
      </w:r>
      <w:proofErr w:type="spellEnd"/>
      <w:r w:rsidRPr="00CD268E" w:rsidR="00F2509D">
        <w:t xml:space="preserve"> som utförare</w:t>
      </w:r>
      <w:r w:rsidRPr="00CD268E">
        <w:t xml:space="preserve"> kommer i stället för att arbeta parallellt med staten och finansieras </w:t>
      </w:r>
      <w:r w:rsidRPr="00CD268E" w:rsidR="001F6E65">
        <w:t xml:space="preserve">av </w:t>
      </w:r>
      <w:r w:rsidRPr="00CD268E">
        <w:t>donatorer, finansieras av och koordinera med det offentlig</w:t>
      </w:r>
      <w:r w:rsidR="00CD268E">
        <w:t>a</w:t>
      </w:r>
      <w:r w:rsidRPr="00CD268E">
        <w:t>. Mångfald på utförarsidan blir i detta fall en tillgång eftersom det låter den oberoende myndigheten jämföra</w:t>
      </w:r>
      <w:r w:rsidR="00CD268E">
        <w:t xml:space="preserve"> vilka utförare som levererar bä</w:t>
      </w:r>
      <w:r w:rsidRPr="00CD268E">
        <w:t>st resultat.</w:t>
      </w:r>
    </w:p>
    <w:p w:rsidRPr="00CD268E" w:rsidR="003F0F4A" w:rsidP="00CD268E" w:rsidRDefault="00CD268E" w14:paraId="7CE0814E" w14:textId="4784762E">
      <w:r w:rsidRPr="00CD268E">
        <w:t>F</w:t>
      </w:r>
      <w:r w:rsidRPr="00CD268E" w:rsidR="003F0F4A">
        <w:t xml:space="preserve">örenklat innebär detta att givarsidans olika aktörer och mottagarlandets statsbudget för viss samhällsservice samlar sina resurser i ett statligt verk i mottagarlandet, varefter medlen kanaliseras genom en oberoende myndighet ner till utföraren. De olika intressenterna, givarkollektivet, staten i mottagarlandet och utförarna ska alla kunna få insyn i och påverka myndigheten genom styrelserepresentation.    </w:t>
      </w:r>
    </w:p>
    <w:p w:rsidRPr="00CD268E" w:rsidR="003F0F4A" w:rsidP="00CD268E" w:rsidRDefault="00CD268E" w14:paraId="7CE08150" w14:textId="2B8E8632">
      <w:pPr>
        <w:pStyle w:val="Rubrik1"/>
      </w:pPr>
      <w:r>
        <w:t>3</w:t>
      </w:r>
      <w:r w:rsidRPr="00CD268E" w:rsidR="003F0F4A">
        <w:t xml:space="preserve"> Utredning av lämplig experimentell implementering</w:t>
      </w:r>
    </w:p>
    <w:p w:rsidRPr="00CD268E" w:rsidR="003F0F4A" w:rsidP="00CD268E" w:rsidRDefault="003F0F4A" w14:paraId="7CE08151" w14:textId="77777777">
      <w:pPr>
        <w:pStyle w:val="Normalutanindragellerluft"/>
      </w:pPr>
      <w:r w:rsidRPr="00CD268E">
        <w:t>Sverige är idag en aktiv givare till flera av de m</w:t>
      </w:r>
      <w:r w:rsidRPr="00CD268E" w:rsidR="001F6E65">
        <w:t xml:space="preserve">inst utvecklade länderna och </w:t>
      </w:r>
      <w:proofErr w:type="spellStart"/>
      <w:r w:rsidRPr="00CD268E" w:rsidR="001F6E65">
        <w:t>CSO</w:t>
      </w:r>
      <w:r w:rsidRPr="00CD268E">
        <w:t>:er</w:t>
      </w:r>
      <w:proofErr w:type="spellEnd"/>
      <w:r w:rsidRPr="00CD268E">
        <w:t xml:space="preserve"> som verkar i sådana. Regeringen bör sammanställa den forskning som finns och sedan ta initiativ till ett samarbete med ett mottagarland, aktiva </w:t>
      </w:r>
      <w:proofErr w:type="spellStart"/>
      <w:r w:rsidRPr="00CD268E" w:rsidR="001F6E65">
        <w:t>CSO</w:t>
      </w:r>
      <w:r w:rsidRPr="00CD268E">
        <w:t>:er</w:t>
      </w:r>
      <w:proofErr w:type="spellEnd"/>
      <w:r w:rsidRPr="00CD268E">
        <w:t xml:space="preserve"> och givarkollektivet kring uppstart av en</w:t>
      </w:r>
      <w:r w:rsidRPr="00CD268E" w:rsidR="001F6E65">
        <w:t xml:space="preserve"> försöksverksamhet med en</w:t>
      </w:r>
      <w:r w:rsidRPr="00CD268E">
        <w:t xml:space="preserve"> oberoende myndighet.</w:t>
      </w:r>
    </w:p>
    <w:p w:rsidRPr="00CD268E" w:rsidR="003F0F4A" w:rsidP="00CD268E" w:rsidRDefault="003F0F4A" w14:paraId="7CE08152" w14:textId="5C9A4801">
      <w:r w:rsidRPr="00CD268E">
        <w:t xml:space="preserve">Verksamheten bör vara småskalig, experimentell och organiseras regionalt så att dess eventuella fördelar kan jämföras med en närliggande region i samma land där biståndsarbetet organiseras på traditionellt sätt. </w:t>
      </w:r>
    </w:p>
    <w:p w:rsidRPr="005D6998" w:rsidR="003F0F4A" w:rsidP="003F0F4A" w:rsidRDefault="003F0F4A" w14:paraId="7CE081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3F0F4A" w:rsidP="003F0F4A" w:rsidRDefault="003F0F4A" w14:paraId="7CE08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082FEF" w:rsidP="003F0F4A" w:rsidRDefault="00082FEF" w14:paraId="7CE08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082FEF" w:rsidP="003F0F4A" w:rsidRDefault="00082FEF" w14:paraId="7CE08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5D6998" w:rsidR="00082FEF" w:rsidP="003F0F4A" w:rsidRDefault="00082FEF" w14:paraId="7CE081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CD268E" w:rsidR="003F0F4A" w:rsidP="00CD268E" w:rsidRDefault="003F0F4A" w14:paraId="7CE08158" w14:textId="77777777">
      <w:pPr>
        <w:pStyle w:val="Rubrik3"/>
      </w:pPr>
      <w:r w:rsidRPr="00CD268E">
        <w:lastRenderedPageBreak/>
        <w:t>Källor</w:t>
      </w:r>
    </w:p>
    <w:p w:rsidRPr="00806594" w:rsidR="003F0F4A" w:rsidP="00CD268E" w:rsidRDefault="003F0F4A" w14:paraId="7CE0815A" w14:textId="78BBE3A0">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2"/>
          <w:szCs w:val="36"/>
          <w:lang w:val="en-US" w:eastAsia="sv-SE"/>
          <w14:numSpacing w14:val="default"/>
        </w:rPr>
      </w:pPr>
      <w:r w:rsidRPr="005D6998">
        <w:rPr>
          <w:rFonts w:ascii="Times New Roman" w:hAnsi="Times New Roman" w:eastAsia="Times New Roman" w:cs="Times New Roman"/>
          <w:kern w:val="0"/>
          <w:sz w:val="22"/>
          <w:szCs w:val="36"/>
          <w:lang w:val="en-US" w:eastAsia="sv-SE"/>
          <w14:numSpacing w14:val="default"/>
        </w:rPr>
        <w:t xml:space="preserve">1. Tessa Bold, Paul Collier and Andrew Zeitlin, </w:t>
      </w:r>
      <w:r w:rsidRPr="005D6998">
        <w:rPr>
          <w:rFonts w:ascii="Times New Roman" w:hAnsi="Times New Roman" w:eastAsia="Times New Roman" w:cs="Times New Roman"/>
          <w:i/>
          <w:kern w:val="0"/>
          <w:sz w:val="22"/>
          <w:szCs w:val="36"/>
          <w:lang w:val="en-US" w:eastAsia="sv-SE"/>
          <w14:numSpacing w14:val="default"/>
        </w:rPr>
        <w:t>The Provision of Social Services in Fragile States: Independent Service Authorities as a New Modality</w:t>
      </w:r>
      <w:r w:rsidRPr="005D6998">
        <w:rPr>
          <w:rFonts w:ascii="Times New Roman" w:hAnsi="Times New Roman" w:eastAsia="Times New Roman" w:cs="Times New Roman"/>
          <w:kern w:val="0"/>
          <w:sz w:val="22"/>
          <w:szCs w:val="36"/>
          <w:lang w:val="en-US" w:eastAsia="sv-SE"/>
          <w14:numSpacing w14:val="default"/>
        </w:rPr>
        <w:t>, Centre for the Study of African Economies University of Oxford</w:t>
      </w:r>
      <w:r w:rsidR="00CD268E">
        <w:rPr>
          <w:rFonts w:ascii="Times New Roman" w:hAnsi="Times New Roman" w:eastAsia="Times New Roman" w:cs="Times New Roman"/>
          <w:kern w:val="0"/>
          <w:sz w:val="22"/>
          <w:szCs w:val="36"/>
          <w:lang w:val="en-US" w:eastAsia="sv-SE"/>
          <w14:numSpacing w14:val="default"/>
        </w:rPr>
        <w:t>.</w:t>
      </w:r>
      <w:r w:rsidRPr="005D6998">
        <w:rPr>
          <w:rFonts w:ascii="Times New Roman" w:hAnsi="Times New Roman" w:eastAsia="Times New Roman" w:cs="Times New Roman"/>
          <w:kern w:val="0"/>
          <w:sz w:val="22"/>
          <w:szCs w:val="36"/>
          <w:lang w:val="en-US" w:eastAsia="sv-SE"/>
          <w14:numSpacing w14:val="default"/>
        </w:rPr>
        <w:t xml:space="preserve"> </w:t>
      </w:r>
      <w:hyperlink w:history="1" r:id="rId13">
        <w:r w:rsidRPr="00806594">
          <w:rPr>
            <w:rFonts w:ascii="Times New Roman" w:hAnsi="Times New Roman" w:eastAsia="Times New Roman" w:cs="Times New Roman"/>
            <w:kern w:val="0"/>
            <w:sz w:val="22"/>
            <w:szCs w:val="36"/>
            <w:lang w:val="en-US" w:eastAsia="sv-SE"/>
            <w14:numSpacing w14:val="default"/>
          </w:rPr>
          <w:t>http://siteresources.worldbank.org/INTCDRC/Resources/Provision_of_Social_Services_in_Fragile_States.pdf</w:t>
        </w:r>
      </w:hyperlink>
      <w:r w:rsidRPr="00806594" w:rsidR="00806594">
        <w:rPr>
          <w:rFonts w:ascii="Times New Roman" w:hAnsi="Times New Roman" w:eastAsia="Times New Roman" w:cs="Times New Roman"/>
          <w:kern w:val="0"/>
          <w:sz w:val="22"/>
          <w:szCs w:val="36"/>
          <w:lang w:val="en-US" w:eastAsia="sv-SE"/>
          <w14:numSpacing w14:val="default"/>
        </w:rPr>
        <w:t>.</w:t>
      </w:r>
    </w:p>
    <w:p w:rsidRPr="00CD268E" w:rsidR="00B53D64" w:rsidP="00B53D64" w:rsidRDefault="00B53D64" w14:paraId="7CE0815B" w14:textId="77777777">
      <w:pPr>
        <w:pStyle w:val="Normalutanindragellerluft"/>
        <w:rPr>
          <w:lang w:val="en-US"/>
        </w:rPr>
      </w:pPr>
      <w:bookmarkStart w:name="_GoBack" w:id="1"/>
      <w:bookmarkEnd w:id="1"/>
    </w:p>
    <w:sdt>
      <w:sdtPr>
        <w:rPr>
          <w:i/>
          <w:noProof/>
        </w:rPr>
        <w:alias w:val="CC_Underskrifter"/>
        <w:tag w:val="CC_Underskrifter"/>
        <w:id w:val="583496634"/>
        <w:lock w:val="sdtContentLocked"/>
        <w:placeholder>
          <w:docPart w:val="81613B2277034AFC832C37BE273E7483"/>
        </w:placeholder>
        <w15:appearance w15:val="hidden"/>
      </w:sdtPr>
      <w:sdtEndPr>
        <w:rPr>
          <w:noProof w:val="0"/>
        </w:rPr>
      </w:sdtEndPr>
      <w:sdtContent>
        <w:p w:rsidRPr="00ED19F0" w:rsidR="00865E70" w:rsidP="00082FEF" w:rsidRDefault="00806594" w14:paraId="7CE081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Jeff Ahl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5A5AC2" w:rsidRDefault="005A5AC2" w14:paraId="7CE08166" w14:textId="77777777"/>
    <w:sectPr w:rsidR="005A5AC2" w:rsidSect="005B4B97">
      <w:headerReference w:type="default"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08168" w14:textId="77777777" w:rsidR="00953B0D" w:rsidRDefault="00953B0D" w:rsidP="000C1CAD">
      <w:pPr>
        <w:spacing w:line="240" w:lineRule="auto"/>
      </w:pPr>
      <w:r>
        <w:separator/>
      </w:r>
    </w:p>
  </w:endnote>
  <w:endnote w:type="continuationSeparator" w:id="0">
    <w:p w14:paraId="7CE08169" w14:textId="77777777" w:rsidR="00953B0D" w:rsidRDefault="00953B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0816D" w14:textId="16465609"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659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08166" w14:textId="77777777" w:rsidR="00953B0D" w:rsidRDefault="00953B0D" w:rsidP="000C1CAD">
      <w:pPr>
        <w:spacing w:line="240" w:lineRule="auto"/>
      </w:pPr>
      <w:r>
        <w:separator/>
      </w:r>
    </w:p>
  </w:footnote>
  <w:footnote w:type="continuationSeparator" w:id="0">
    <w:p w14:paraId="7CE08167" w14:textId="77777777" w:rsidR="00953B0D" w:rsidRDefault="00953B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806594" w14:paraId="7CE0816B" w14:textId="77777777">
    <w:pPr>
      <w:pStyle w:val="FSHNormal"/>
      <w:jc w:val="right"/>
    </w:pPr>
    <w:sdt>
      <w:sdtPr>
        <w:alias w:val="CC_Noformat_Partikod"/>
        <w:tag w:val="CC_Noformat_Partikod"/>
        <w:id w:val="-1099096319"/>
        <w:text/>
      </w:sdtPr>
      <w:sdtEndPr/>
      <w:sdtContent>
        <w:r w:rsidR="005D6998">
          <w:t>SD</w:t>
        </w:r>
      </w:sdtContent>
    </w:sdt>
    <w:sdt>
      <w:sdtPr>
        <w:alias w:val="CC_Noformat_Partinummer"/>
        <w:tag w:val="CC_Noformat_Partinummer"/>
        <w:id w:val="-1032268433"/>
        <w:text/>
      </w:sdtPr>
      <w:sdtEndPr/>
      <w:sdtContent>
        <w:r w:rsidR="00082FEF">
          <w:t>62</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ED5" w:rsidP="00EA5ED5" w:rsidRDefault="00806594" w14:paraId="77F866AC" w14:textId="10E6BF3C">
    <w:pPr>
      <w:jc w:val="right"/>
    </w:pPr>
    <w:sdt>
      <w:sdtPr>
        <w:alias w:val="CC_Noformat_Partikod"/>
        <w:tag w:val="CC_Noformat_Partikod"/>
        <w:id w:val="1471015553"/>
        <w:text/>
      </w:sdtPr>
      <w:sdtEndPr/>
      <w:sdtContent>
        <w:r w:rsidR="00EA5ED5">
          <w:t>SD</w:t>
        </w:r>
      </w:sdtContent>
    </w:sdt>
    <w:sdt>
      <w:sdtPr>
        <w:alias w:val="CC_Noformat_Partinummer"/>
        <w:tag w:val="CC_Noformat_Partinummer"/>
        <w:id w:val="-2014525982"/>
        <w:text/>
      </w:sdtPr>
      <w:sdtEndPr/>
      <w:sdtContent>
        <w:r w:rsidR="00EA5ED5">
          <w:t>62</w:t>
        </w:r>
      </w:sdtContent>
    </w:sdt>
  </w:p>
  <w:p w:rsidR="00EA5ED5" w:rsidP="00EA5ED5" w:rsidRDefault="00806594" w14:paraId="0F87BC90"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EA5ED5" w:rsidP="00EA5ED5" w:rsidRDefault="00806594" w14:paraId="65599F53" w14:textId="77777777">
    <w:pPr>
      <w:pStyle w:val="MotionTIllRiksdagen"/>
    </w:pPr>
    <w:sdt>
      <w:sdtPr>
        <w:alias w:val="CC_Boilerplate_1"/>
        <w:tag w:val="CC_Boilerplate_1"/>
        <w:id w:val="2134750458"/>
        <w:lock w:val="contentLocked"/>
        <w15:appearance w15:val="hidden"/>
        <w:text/>
      </w:sdtPr>
      <w:sdtEndPr/>
      <w:sdtContent>
        <w:r w:rsidRPr="008227B3" w:rsidR="00EA5ED5">
          <w:t>Motion till riksdagen </w:t>
        </w:r>
      </w:sdtContent>
    </w:sdt>
  </w:p>
  <w:p w:rsidRPr="008227B3" w:rsidR="00EA5ED5" w:rsidP="00EA5ED5" w:rsidRDefault="00806594" w14:paraId="3A422A24"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0219208626C4A348BD596331F59662D"/>
        </w:placeholder>
        <w:showingPlcHdr/>
        <w15:appearance w15:val="hidden"/>
        <w:text/>
      </w:sdtPr>
      <w:sdtEndPr>
        <w:rPr>
          <w:rStyle w:val="Rubrik1Char"/>
          <w:rFonts w:asciiTheme="majorHAnsi" w:hAnsiTheme="majorHAnsi"/>
          <w:sz w:val="38"/>
        </w:rPr>
      </w:sdtEndPr>
      <w:sdtContent>
        <w:r>
          <w:t>:463</w:t>
        </w:r>
      </w:sdtContent>
    </w:sdt>
  </w:p>
  <w:p w:rsidR="00EA5ED5" w:rsidP="00EA5ED5" w:rsidRDefault="00806594" w14:paraId="17576BA4" w14:textId="77777777">
    <w:pPr>
      <w:pStyle w:val="Motionr"/>
    </w:pPr>
    <w:sdt>
      <w:sdtPr>
        <w:alias w:val="CC_Noformat_Avtext"/>
        <w:tag w:val="CC_Noformat_Avtext"/>
        <w:id w:val="-2020768203"/>
        <w:lock w:val="contentLocked"/>
        <w15:appearance w15:val="hidden"/>
        <w:text/>
      </w:sdtPr>
      <w:sdtEndPr/>
      <w:sdtContent>
        <w:r>
          <w:t>av Björn Söder m.fl. (SD)</w:t>
        </w:r>
      </w:sdtContent>
    </w:sdt>
  </w:p>
  <w:sdt>
    <w:sdtPr>
      <w:alias w:val="CC_Noformat_Rubtext"/>
      <w:tag w:val="CC_Noformat_Rubtext"/>
      <w:id w:val="-218060500"/>
      <w15:appearance w15:val="hidden"/>
      <w:text/>
    </w:sdtPr>
    <w:sdtEndPr/>
    <w:sdtContent>
      <w:p w:rsidR="00EA5ED5" w:rsidP="00EA5ED5" w:rsidRDefault="00EA5ED5" w14:paraId="0FC92DC6" w14:textId="54201393">
        <w:pPr>
          <w:pStyle w:val="FSHRub2"/>
        </w:pPr>
        <w:r>
          <w:t>Bistånd genom oberoende myndighet</w:t>
        </w:r>
      </w:p>
    </w:sdtContent>
  </w:sdt>
  <w:sdt>
    <w:sdtPr>
      <w:alias w:val="CC_Boilerplate_3"/>
      <w:tag w:val="CC_Boilerplate_3"/>
      <w:id w:val="1606463544"/>
      <w:lock w:val="contentLocked"/>
      <w15:appearance w15:val="hidden"/>
      <w:text w:multiLine="1"/>
    </w:sdtPr>
    <w:sdtEndPr/>
    <w:sdtContent>
      <w:p w:rsidR="00EA5ED5" w:rsidP="00EA5ED5" w:rsidRDefault="00EA5ED5" w14:paraId="33EDCB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6998"/>
    <w:rsid w:val="00003CCB"/>
    <w:rsid w:val="00006BF0"/>
    <w:rsid w:val="00010168"/>
    <w:rsid w:val="00010DF8"/>
    <w:rsid w:val="00011724"/>
    <w:rsid w:val="00011F33"/>
    <w:rsid w:val="00015064"/>
    <w:rsid w:val="000156D9"/>
    <w:rsid w:val="000159B7"/>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2FEF"/>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3646"/>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2E63"/>
    <w:rsid w:val="001C756B"/>
    <w:rsid w:val="001D0E3E"/>
    <w:rsid w:val="001D2FF1"/>
    <w:rsid w:val="001D5C51"/>
    <w:rsid w:val="001D6A7A"/>
    <w:rsid w:val="001D7E6D"/>
    <w:rsid w:val="001E000C"/>
    <w:rsid w:val="001E2474"/>
    <w:rsid w:val="001E25EB"/>
    <w:rsid w:val="001F22DC"/>
    <w:rsid w:val="001F369D"/>
    <w:rsid w:val="001F4293"/>
    <w:rsid w:val="001F6E65"/>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5B4"/>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AD8"/>
    <w:rsid w:val="003D4127"/>
    <w:rsid w:val="003E1AAD"/>
    <w:rsid w:val="003E247C"/>
    <w:rsid w:val="003E7028"/>
    <w:rsid w:val="003F0DD3"/>
    <w:rsid w:val="003F0F4A"/>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0BB"/>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24E"/>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AC2"/>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998"/>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2C8"/>
    <w:rsid w:val="006C1088"/>
    <w:rsid w:val="006C2631"/>
    <w:rsid w:val="006C4B9F"/>
    <w:rsid w:val="006C5E6C"/>
    <w:rsid w:val="006D1A26"/>
    <w:rsid w:val="006D3730"/>
    <w:rsid w:val="006E0173"/>
    <w:rsid w:val="006E1EE8"/>
    <w:rsid w:val="006E3A86"/>
    <w:rsid w:val="006E4AAB"/>
    <w:rsid w:val="006E56F5"/>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6F2"/>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59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2F9C"/>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3B0D"/>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BB0"/>
    <w:rsid w:val="00B81ED7"/>
    <w:rsid w:val="00B832E8"/>
    <w:rsid w:val="00B87133"/>
    <w:rsid w:val="00B874FC"/>
    <w:rsid w:val="00B911CA"/>
    <w:rsid w:val="00BA09FB"/>
    <w:rsid w:val="00BA0C9A"/>
    <w:rsid w:val="00BA4B1E"/>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48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68E"/>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222"/>
    <w:rsid w:val="00E75807"/>
    <w:rsid w:val="00E7597A"/>
    <w:rsid w:val="00E75CE2"/>
    <w:rsid w:val="00E83DD2"/>
    <w:rsid w:val="00E92B28"/>
    <w:rsid w:val="00E94538"/>
    <w:rsid w:val="00E95883"/>
    <w:rsid w:val="00EA1CEE"/>
    <w:rsid w:val="00EA22C2"/>
    <w:rsid w:val="00EA340A"/>
    <w:rsid w:val="00EA5ED5"/>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509D"/>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1B11"/>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E08137"/>
  <w15:chartTrackingRefBased/>
  <w15:docId w15:val="{6A7920BB-9E3E-4194-9ECC-163B73AF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D0A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D0A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D0AD8"/>
    <w:pPr>
      <w:spacing w:before="600" w:line="300" w:lineRule="exact"/>
      <w:outlineLvl w:val="1"/>
    </w:pPr>
    <w:rPr>
      <w:sz w:val="32"/>
    </w:rPr>
  </w:style>
  <w:style w:type="paragraph" w:styleId="Rubrik3">
    <w:name w:val="heading 3"/>
    <w:basedOn w:val="Rubrik2"/>
    <w:next w:val="Normal"/>
    <w:link w:val="Rubrik3Char"/>
    <w:qFormat/>
    <w:rsid w:val="003D0AD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D0AD8"/>
    <w:pPr>
      <w:outlineLvl w:val="3"/>
    </w:pPr>
    <w:rPr>
      <w:b w:val="0"/>
      <w:bCs w:val="0"/>
      <w:i/>
      <w:szCs w:val="28"/>
    </w:rPr>
  </w:style>
  <w:style w:type="paragraph" w:styleId="Rubrik5">
    <w:name w:val="heading 5"/>
    <w:basedOn w:val="Rubrik4"/>
    <w:next w:val="Normal"/>
    <w:link w:val="Rubrik5Char"/>
    <w:uiPriority w:val="4"/>
    <w:unhideWhenUsed/>
    <w:rsid w:val="003D0AD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D0AD8"/>
    <w:pPr>
      <w:outlineLvl w:val="5"/>
    </w:pPr>
    <w:rPr>
      <w:b w:val="0"/>
      <w:bCs/>
      <w:i/>
      <w:szCs w:val="22"/>
    </w:rPr>
  </w:style>
  <w:style w:type="paragraph" w:styleId="Rubrik7">
    <w:name w:val="heading 7"/>
    <w:basedOn w:val="Rubrik6"/>
    <w:next w:val="Normal"/>
    <w:link w:val="Rubrik7Char"/>
    <w:uiPriority w:val="4"/>
    <w:semiHidden/>
    <w:rsid w:val="003D0AD8"/>
    <w:pPr>
      <w:outlineLvl w:val="6"/>
    </w:pPr>
    <w:rPr>
      <w:rFonts w:eastAsiaTheme="majorEastAsia" w:cstheme="majorBidi"/>
      <w:iCs w:val="0"/>
    </w:rPr>
  </w:style>
  <w:style w:type="paragraph" w:styleId="Rubrik8">
    <w:name w:val="heading 8"/>
    <w:basedOn w:val="Rubrik7"/>
    <w:next w:val="Normal"/>
    <w:link w:val="Rubrik8Char"/>
    <w:uiPriority w:val="4"/>
    <w:semiHidden/>
    <w:rsid w:val="003D0AD8"/>
    <w:pPr>
      <w:outlineLvl w:val="7"/>
    </w:pPr>
    <w:rPr>
      <w:szCs w:val="21"/>
    </w:rPr>
  </w:style>
  <w:style w:type="paragraph" w:styleId="Rubrik9">
    <w:name w:val="heading 9"/>
    <w:basedOn w:val="Rubrik8"/>
    <w:next w:val="Normal"/>
    <w:link w:val="Rubrik9Char"/>
    <w:uiPriority w:val="4"/>
    <w:semiHidden/>
    <w:rsid w:val="003D0A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0AD8"/>
    <w:rPr>
      <w:rFonts w:asciiTheme="majorHAnsi" w:hAnsiTheme="majorHAnsi"/>
      <w:kern w:val="28"/>
      <w:sz w:val="38"/>
      <w:lang w:val="sv-SE"/>
    </w:rPr>
  </w:style>
  <w:style w:type="character" w:customStyle="1" w:styleId="Rubrik2Char">
    <w:name w:val="Rubrik 2 Char"/>
    <w:basedOn w:val="Standardstycketeckensnitt"/>
    <w:link w:val="Rubrik2"/>
    <w:rsid w:val="003D0AD8"/>
    <w:rPr>
      <w:rFonts w:asciiTheme="majorHAnsi" w:hAnsiTheme="majorHAnsi"/>
      <w:kern w:val="28"/>
      <w:sz w:val="32"/>
      <w:lang w:val="sv-SE"/>
    </w:rPr>
  </w:style>
  <w:style w:type="character" w:customStyle="1" w:styleId="Rubrik3Char">
    <w:name w:val="Rubrik 3 Char"/>
    <w:basedOn w:val="Standardstycketeckensnitt"/>
    <w:link w:val="Rubrik3"/>
    <w:rsid w:val="003D0A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0A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0A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0A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0A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0AD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D0AD8"/>
    <w:pPr>
      <w:spacing w:before="150" w:line="240" w:lineRule="exact"/>
      <w:ind w:left="340"/>
    </w:pPr>
    <w:rPr>
      <w:iCs/>
    </w:rPr>
  </w:style>
  <w:style w:type="character" w:customStyle="1" w:styleId="CitatChar">
    <w:name w:val="Citat Char"/>
    <w:basedOn w:val="Standardstycketeckensnitt"/>
    <w:link w:val="Citat"/>
    <w:uiPriority w:val="2"/>
    <w:rsid w:val="003D0AD8"/>
    <w:rPr>
      <w:iCs/>
      <w:kern w:val="28"/>
      <w:lang w:val="sv-SE"/>
      <w14:numSpacing w14:val="proportional"/>
    </w:rPr>
  </w:style>
  <w:style w:type="paragraph" w:customStyle="1" w:styleId="Citatmedindrag">
    <w:name w:val="Citat med indrag"/>
    <w:basedOn w:val="Citat"/>
    <w:uiPriority w:val="2"/>
    <w:qFormat/>
    <w:rsid w:val="003D0AD8"/>
    <w:pPr>
      <w:spacing w:before="0"/>
      <w:ind w:firstLine="340"/>
    </w:pPr>
  </w:style>
  <w:style w:type="paragraph" w:customStyle="1" w:styleId="Citaticitat">
    <w:name w:val="Citat i citat"/>
    <w:basedOn w:val="Citat"/>
    <w:next w:val="Citatmedindrag"/>
    <w:autoRedefine/>
    <w:uiPriority w:val="2"/>
    <w:unhideWhenUsed/>
    <w:rsid w:val="003D0AD8"/>
    <w:pPr>
      <w:ind w:left="680"/>
    </w:pPr>
  </w:style>
  <w:style w:type="paragraph" w:styleId="Fotnotstext">
    <w:name w:val="footnote text"/>
    <w:basedOn w:val="Normalutanindragellerluft"/>
    <w:next w:val="Normalutanindragellerluft"/>
    <w:link w:val="FotnotstextChar"/>
    <w:uiPriority w:val="5"/>
    <w:unhideWhenUsed/>
    <w:rsid w:val="003D0AD8"/>
    <w:pPr>
      <w:spacing w:before="0" w:line="240" w:lineRule="exact"/>
    </w:pPr>
    <w:rPr>
      <w:sz w:val="20"/>
      <w:szCs w:val="20"/>
    </w:rPr>
  </w:style>
  <w:style w:type="character" w:customStyle="1" w:styleId="FotnotstextChar">
    <w:name w:val="Fotnotstext Char"/>
    <w:basedOn w:val="Standardstycketeckensnitt"/>
    <w:link w:val="Fotnotstext"/>
    <w:uiPriority w:val="5"/>
    <w:rsid w:val="003D0AD8"/>
    <w:rPr>
      <w:kern w:val="28"/>
      <w:sz w:val="20"/>
      <w:szCs w:val="20"/>
      <w:lang w:val="sv-SE"/>
      <w14:numSpacing w14:val="proportional"/>
    </w:rPr>
  </w:style>
  <w:style w:type="paragraph" w:styleId="Innehllsfrteckningsrubrik">
    <w:name w:val="TOC Heading"/>
    <w:basedOn w:val="Rubrik1"/>
    <w:next w:val="Normal"/>
    <w:uiPriority w:val="58"/>
    <w:semiHidden/>
    <w:rsid w:val="003D0A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0AD8"/>
    <w:rPr>
      <w:rFonts w:eastAsiaTheme="majorEastAsia" w:cstheme="majorBidi"/>
      <w:szCs w:val="56"/>
    </w:rPr>
  </w:style>
  <w:style w:type="character" w:customStyle="1" w:styleId="RubrikChar">
    <w:name w:val="Rubrik Char"/>
    <w:basedOn w:val="Standardstycketeckensnitt"/>
    <w:link w:val="Rubrik"/>
    <w:uiPriority w:val="58"/>
    <w:semiHidden/>
    <w:rsid w:val="003D0A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0A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0A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0A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0AD8"/>
  </w:style>
  <w:style w:type="paragraph" w:styleId="Innehll1">
    <w:name w:val="toc 1"/>
    <w:basedOn w:val="Normalutanindragellerluft"/>
    <w:next w:val="Normal"/>
    <w:uiPriority w:val="39"/>
    <w:semiHidden/>
    <w:unhideWhenUsed/>
    <w:rsid w:val="003D0A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0AD8"/>
    <w:pPr>
      <w:ind w:left="284"/>
    </w:pPr>
  </w:style>
  <w:style w:type="paragraph" w:styleId="Innehll3">
    <w:name w:val="toc 3"/>
    <w:basedOn w:val="Innehll2"/>
    <w:next w:val="Normal"/>
    <w:uiPriority w:val="39"/>
    <w:semiHidden/>
    <w:unhideWhenUsed/>
    <w:rsid w:val="003D0AD8"/>
    <w:pPr>
      <w:ind w:left="567"/>
    </w:pPr>
  </w:style>
  <w:style w:type="paragraph" w:styleId="Innehll4">
    <w:name w:val="toc 4"/>
    <w:basedOn w:val="Innehll3"/>
    <w:next w:val="Normal"/>
    <w:uiPriority w:val="39"/>
    <w:semiHidden/>
    <w:unhideWhenUsed/>
    <w:rsid w:val="003D0AD8"/>
    <w:pPr>
      <w:ind w:left="851"/>
    </w:pPr>
  </w:style>
  <w:style w:type="paragraph" w:styleId="Innehll5">
    <w:name w:val="toc 5"/>
    <w:basedOn w:val="Innehll4"/>
    <w:next w:val="Normal"/>
    <w:uiPriority w:val="39"/>
    <w:semiHidden/>
    <w:unhideWhenUsed/>
    <w:rsid w:val="003D0AD8"/>
    <w:pPr>
      <w:ind w:left="1134"/>
    </w:pPr>
  </w:style>
  <w:style w:type="paragraph" w:styleId="Innehll6">
    <w:name w:val="toc 6"/>
    <w:basedOn w:val="Innehll5"/>
    <w:next w:val="Normal"/>
    <w:uiPriority w:val="39"/>
    <w:semiHidden/>
    <w:unhideWhenUsed/>
    <w:rsid w:val="003D0AD8"/>
  </w:style>
  <w:style w:type="paragraph" w:styleId="Innehll7">
    <w:name w:val="toc 7"/>
    <w:basedOn w:val="Rubrik6"/>
    <w:next w:val="Normal"/>
    <w:uiPriority w:val="39"/>
    <w:semiHidden/>
    <w:unhideWhenUsed/>
    <w:rsid w:val="003D0AD8"/>
    <w:pPr>
      <w:spacing w:line="240" w:lineRule="auto"/>
      <w:ind w:left="1134" w:firstLine="284"/>
    </w:pPr>
  </w:style>
  <w:style w:type="paragraph" w:styleId="Innehll8">
    <w:name w:val="toc 8"/>
    <w:basedOn w:val="Innehll7"/>
    <w:next w:val="Normal"/>
    <w:uiPriority w:val="39"/>
    <w:semiHidden/>
    <w:unhideWhenUsed/>
    <w:rsid w:val="003D0AD8"/>
  </w:style>
  <w:style w:type="paragraph" w:styleId="Innehll9">
    <w:name w:val="toc 9"/>
    <w:basedOn w:val="Innehll8"/>
    <w:next w:val="Normal"/>
    <w:uiPriority w:val="39"/>
    <w:semiHidden/>
    <w:unhideWhenUsed/>
    <w:rsid w:val="003D0AD8"/>
  </w:style>
  <w:style w:type="paragraph" w:styleId="Inledning">
    <w:name w:val="Salutation"/>
    <w:basedOn w:val="Rubrik1"/>
    <w:next w:val="Normal"/>
    <w:link w:val="InledningChar"/>
    <w:uiPriority w:val="99"/>
    <w:semiHidden/>
    <w:unhideWhenUsed/>
    <w:locked/>
    <w:rsid w:val="003D0AD8"/>
  </w:style>
  <w:style w:type="character" w:customStyle="1" w:styleId="InledningChar">
    <w:name w:val="Inledning Char"/>
    <w:basedOn w:val="Standardstycketeckensnitt"/>
    <w:link w:val="Inledning"/>
    <w:uiPriority w:val="99"/>
    <w:semiHidden/>
    <w:rsid w:val="003D0A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0AD8"/>
    <w:pPr>
      <w:suppressLineNumbers/>
      <w:suppressAutoHyphens/>
      <w:spacing w:line="300" w:lineRule="exact"/>
    </w:pPr>
    <w:rPr>
      <w:noProof/>
    </w:rPr>
  </w:style>
  <w:style w:type="paragraph" w:customStyle="1" w:styleId="FSHNormalS5">
    <w:name w:val="FSH_NormalS5"/>
    <w:basedOn w:val="FSHNormal"/>
    <w:next w:val="FSHNormal"/>
    <w:uiPriority w:val="7"/>
    <w:semiHidden/>
    <w:rsid w:val="003D0AD8"/>
    <w:pPr>
      <w:keepNext/>
      <w:keepLines/>
      <w:spacing w:before="230" w:after="520" w:line="250" w:lineRule="exact"/>
    </w:pPr>
    <w:rPr>
      <w:b/>
      <w:sz w:val="27"/>
    </w:rPr>
  </w:style>
  <w:style w:type="paragraph" w:customStyle="1" w:styleId="FSHLogo">
    <w:name w:val="FSH_Logo"/>
    <w:basedOn w:val="FSHNormal"/>
    <w:next w:val="FSHNormal"/>
    <w:uiPriority w:val="7"/>
    <w:semiHidden/>
    <w:rsid w:val="003D0AD8"/>
    <w:pPr>
      <w:spacing w:line="240" w:lineRule="auto"/>
    </w:pPr>
  </w:style>
  <w:style w:type="paragraph" w:customStyle="1" w:styleId="FSHNormL">
    <w:name w:val="FSH_NormLÖ"/>
    <w:basedOn w:val="FSHNormal"/>
    <w:next w:val="FSHNormal"/>
    <w:uiPriority w:val="7"/>
    <w:semiHidden/>
    <w:rsid w:val="003D0AD8"/>
    <w:pPr>
      <w:pBdr>
        <w:top w:val="single" w:sz="12" w:space="3" w:color="auto"/>
      </w:pBdr>
    </w:pPr>
  </w:style>
  <w:style w:type="paragraph" w:customStyle="1" w:styleId="FSHRub1">
    <w:name w:val="FSH_Rub1"/>
    <w:aliases w:val="Rubrik1_S5"/>
    <w:basedOn w:val="FSHNormal"/>
    <w:next w:val="FSHNormal"/>
    <w:uiPriority w:val="7"/>
    <w:semiHidden/>
    <w:rsid w:val="003D0A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0A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0A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0A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0AD8"/>
    <w:pPr>
      <w:spacing w:before="0" w:line="200" w:lineRule="exact"/>
    </w:pPr>
  </w:style>
  <w:style w:type="paragraph" w:customStyle="1" w:styleId="KantRubrikS5V">
    <w:name w:val="KantRubrikS5V"/>
    <w:basedOn w:val="KantRubrikS5H"/>
    <w:uiPriority w:val="7"/>
    <w:semiHidden/>
    <w:rsid w:val="003D0AD8"/>
    <w:pPr>
      <w:tabs>
        <w:tab w:val="right" w:pos="1814"/>
        <w:tab w:val="left" w:pos="1899"/>
      </w:tabs>
      <w:ind w:right="0"/>
      <w:jc w:val="left"/>
    </w:pPr>
  </w:style>
  <w:style w:type="paragraph" w:customStyle="1" w:styleId="KantRubrikS5Vrad2">
    <w:name w:val="KantRubrikS5Vrad2"/>
    <w:basedOn w:val="KantRubrikS5V"/>
    <w:uiPriority w:val="7"/>
    <w:semiHidden/>
    <w:rsid w:val="003D0A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0A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0A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0AD8"/>
    <w:pPr>
      <w:spacing w:line="240" w:lineRule="auto"/>
      <w:ind w:firstLine="284"/>
    </w:pPr>
  </w:style>
  <w:style w:type="paragraph" w:customStyle="1" w:styleId="Lagtext">
    <w:name w:val="Lagtext"/>
    <w:basedOn w:val="Lagtextindrag"/>
    <w:next w:val="Lagtextindrag"/>
    <w:uiPriority w:val="3"/>
    <w:rsid w:val="003D0AD8"/>
    <w:pPr>
      <w:ind w:firstLine="0"/>
    </w:pPr>
  </w:style>
  <w:style w:type="paragraph" w:customStyle="1" w:styleId="Lagtextrubrik">
    <w:name w:val="Lagtext_rubrik"/>
    <w:basedOn w:val="Lagtextindrag"/>
    <w:next w:val="Lagtext"/>
    <w:uiPriority w:val="3"/>
    <w:rsid w:val="003D0AD8"/>
    <w:pPr>
      <w:suppressAutoHyphens/>
      <w:ind w:firstLine="0"/>
    </w:pPr>
    <w:rPr>
      <w:i/>
      <w:spacing w:val="20"/>
    </w:rPr>
  </w:style>
  <w:style w:type="paragraph" w:customStyle="1" w:styleId="NormalA4fot">
    <w:name w:val="Normal_A4fot"/>
    <w:basedOn w:val="Normalutanindragellerluft"/>
    <w:uiPriority w:val="7"/>
    <w:semiHidden/>
    <w:rsid w:val="003D0A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0A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0A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0AD8"/>
    <w:pPr>
      <w:tabs>
        <w:tab w:val="right" w:pos="1814"/>
        <w:tab w:val="left" w:pos="1899"/>
      </w:tabs>
      <w:ind w:right="0"/>
      <w:jc w:val="left"/>
    </w:pPr>
  </w:style>
  <w:style w:type="paragraph" w:customStyle="1" w:styleId="Normal00">
    <w:name w:val="Normal00"/>
    <w:basedOn w:val="Normalutanindragellerluft"/>
    <w:uiPriority w:val="7"/>
    <w:semiHidden/>
    <w:rsid w:val="003D0A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0A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0A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0A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0A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0A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0A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0AD8"/>
    <w:pPr>
      <w:numPr>
        <w:numId w:val="12"/>
      </w:numPr>
      <w:ind w:left="284" w:hanging="284"/>
    </w:pPr>
  </w:style>
  <w:style w:type="paragraph" w:customStyle="1" w:styleId="RubrikInnehllsf">
    <w:name w:val="RubrikInnehållsf"/>
    <w:basedOn w:val="Rubrik1"/>
    <w:next w:val="Normal"/>
    <w:uiPriority w:val="3"/>
    <w:semiHidden/>
    <w:rsid w:val="003D0AD8"/>
  </w:style>
  <w:style w:type="paragraph" w:customStyle="1" w:styleId="RubrikSammanf">
    <w:name w:val="RubrikSammanf"/>
    <w:basedOn w:val="Rubrik1"/>
    <w:next w:val="Normal"/>
    <w:uiPriority w:val="3"/>
    <w:semiHidden/>
    <w:rsid w:val="003D0AD8"/>
  </w:style>
  <w:style w:type="paragraph" w:styleId="Sidfot">
    <w:name w:val="footer"/>
    <w:basedOn w:val="Normalutanindragellerluft"/>
    <w:link w:val="SidfotChar"/>
    <w:uiPriority w:val="7"/>
    <w:unhideWhenUsed/>
    <w:rsid w:val="003D0A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0AD8"/>
    <w:rPr>
      <w:kern w:val="28"/>
      <w:sz w:val="23"/>
      <w:lang w:val="sv-SE"/>
      <w14:numSpacing w14:val="proportional"/>
    </w:rPr>
  </w:style>
  <w:style w:type="paragraph" w:styleId="Sidhuvud">
    <w:name w:val="header"/>
    <w:basedOn w:val="Normalutanindragellerluft"/>
    <w:link w:val="SidhuvudChar"/>
    <w:uiPriority w:val="7"/>
    <w:unhideWhenUsed/>
    <w:rsid w:val="003D0A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0AD8"/>
    <w:rPr>
      <w:kern w:val="28"/>
      <w:lang w:val="sv-SE"/>
      <w14:numSpacing w14:val="proportional"/>
    </w:rPr>
  </w:style>
  <w:style w:type="paragraph" w:customStyle="1" w:styleId="Underskrifter">
    <w:name w:val="Underskrifter"/>
    <w:basedOn w:val="Normalutanindragellerluft"/>
    <w:uiPriority w:val="3"/>
    <w:unhideWhenUsed/>
    <w:rsid w:val="003D0A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0AD8"/>
    <w:pPr>
      <w:suppressLineNumbers/>
      <w:spacing w:before="480"/>
    </w:pPr>
    <w:rPr>
      <w:i w:val="0"/>
    </w:rPr>
  </w:style>
  <w:style w:type="paragraph" w:customStyle="1" w:styleId="Yrkandehnv">
    <w:name w:val="Yrkandehänv"/>
    <w:aliases w:val="Förslagspunkthänv"/>
    <w:uiPriority w:val="3"/>
    <w:unhideWhenUsed/>
    <w:rsid w:val="003D0A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0AD8"/>
    <w:rPr>
      <w:color w:val="F4B083" w:themeColor="accent2" w:themeTint="99"/>
    </w:rPr>
  </w:style>
  <w:style w:type="table" w:styleId="Tabellrutnt">
    <w:name w:val="Table Grid"/>
    <w:basedOn w:val="Normaltabell"/>
    <w:uiPriority w:val="39"/>
    <w:locked/>
    <w:rsid w:val="003D0A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0AD8"/>
    <w:rPr>
      <w:sz w:val="16"/>
      <w:szCs w:val="16"/>
    </w:rPr>
  </w:style>
  <w:style w:type="paragraph" w:styleId="Kommentarer">
    <w:name w:val="annotation text"/>
    <w:basedOn w:val="Normal"/>
    <w:link w:val="KommentarerChar"/>
    <w:uiPriority w:val="99"/>
    <w:semiHidden/>
    <w:unhideWhenUsed/>
    <w:rsid w:val="003D0AD8"/>
    <w:pPr>
      <w:spacing w:line="240" w:lineRule="auto"/>
    </w:pPr>
    <w:rPr>
      <w:sz w:val="20"/>
      <w:szCs w:val="20"/>
    </w:rPr>
  </w:style>
  <w:style w:type="character" w:customStyle="1" w:styleId="KommentarerChar">
    <w:name w:val="Kommentarer Char"/>
    <w:basedOn w:val="Standardstycketeckensnitt"/>
    <w:link w:val="Kommentarer"/>
    <w:uiPriority w:val="99"/>
    <w:semiHidden/>
    <w:rsid w:val="003D0A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0AD8"/>
    <w:rPr>
      <w:b/>
      <w:bCs/>
    </w:rPr>
  </w:style>
  <w:style w:type="character" w:customStyle="1" w:styleId="KommentarsmneChar">
    <w:name w:val="Kommentarsämne Char"/>
    <w:basedOn w:val="KommentarerChar"/>
    <w:link w:val="Kommentarsmne"/>
    <w:uiPriority w:val="99"/>
    <w:semiHidden/>
    <w:rsid w:val="003D0AD8"/>
    <w:rPr>
      <w:b/>
      <w:bCs/>
      <w:kern w:val="28"/>
      <w:sz w:val="20"/>
      <w:szCs w:val="20"/>
      <w:lang w:val="sv-SE"/>
      <w14:numSpacing w14:val="proportional"/>
    </w:rPr>
  </w:style>
  <w:style w:type="paragraph" w:styleId="Ballongtext">
    <w:name w:val="Balloon Text"/>
    <w:basedOn w:val="Normal"/>
    <w:link w:val="BallongtextChar"/>
    <w:uiPriority w:val="58"/>
    <w:semiHidden/>
    <w:locked/>
    <w:rsid w:val="003D0A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0A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0A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0A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0A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0AD8"/>
    <w:rPr>
      <w:kern w:val="28"/>
      <w:lang w:val="sv-SE"/>
      <w14:numSpacing w14:val="proportional"/>
    </w:rPr>
  </w:style>
  <w:style w:type="paragraph" w:customStyle="1" w:styleId="R1">
    <w:name w:val="R1"/>
    <w:basedOn w:val="Rubrik1"/>
    <w:next w:val="Normalutanindragellerluft"/>
    <w:uiPriority w:val="3"/>
    <w:semiHidden/>
    <w:rsid w:val="003D0AD8"/>
    <w:pPr>
      <w:outlineLvl w:val="9"/>
    </w:pPr>
  </w:style>
  <w:style w:type="paragraph" w:customStyle="1" w:styleId="R2">
    <w:name w:val="R2"/>
    <w:basedOn w:val="Rubrik2"/>
    <w:next w:val="Normalutanindragellerluft"/>
    <w:uiPriority w:val="3"/>
    <w:semiHidden/>
    <w:rsid w:val="003D0AD8"/>
    <w:pPr>
      <w:outlineLvl w:val="9"/>
    </w:pPr>
  </w:style>
  <w:style w:type="paragraph" w:customStyle="1" w:styleId="R3">
    <w:name w:val="R3"/>
    <w:basedOn w:val="Rubrik3"/>
    <w:next w:val="Normalutanindragellerluft"/>
    <w:uiPriority w:val="3"/>
    <w:semiHidden/>
    <w:rsid w:val="003D0AD8"/>
    <w:pPr>
      <w:outlineLvl w:val="9"/>
    </w:pPr>
  </w:style>
  <w:style w:type="paragraph" w:customStyle="1" w:styleId="KantrubrikV">
    <w:name w:val="KantrubrikV"/>
    <w:basedOn w:val="Sidhuvud"/>
    <w:qFormat/>
    <w:rsid w:val="003D0AD8"/>
    <w:pPr>
      <w:tabs>
        <w:tab w:val="clear" w:pos="4536"/>
        <w:tab w:val="clear" w:pos="9072"/>
      </w:tabs>
      <w:ind w:left="-1701"/>
    </w:pPr>
    <w:rPr>
      <w:sz w:val="20"/>
      <w:szCs w:val="20"/>
    </w:rPr>
  </w:style>
  <w:style w:type="paragraph" w:customStyle="1" w:styleId="KantrubrikH">
    <w:name w:val="KantrubrikH"/>
    <w:basedOn w:val="FSHNormal"/>
    <w:qFormat/>
    <w:rsid w:val="003D0A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0AD8"/>
    <w:pPr>
      <w:spacing w:before="360" w:after="0" w:line="390" w:lineRule="exact"/>
      <w:contextualSpacing/>
    </w:pPr>
    <w:rPr>
      <w:sz w:val="39"/>
    </w:rPr>
  </w:style>
  <w:style w:type="paragraph" w:styleId="Normaltindrag">
    <w:name w:val="Normal Indent"/>
    <w:basedOn w:val="Normal"/>
    <w:uiPriority w:val="99"/>
    <w:semiHidden/>
    <w:locked/>
    <w:rsid w:val="003D0AD8"/>
    <w:pPr>
      <w:ind w:left="1304"/>
    </w:pPr>
  </w:style>
  <w:style w:type="paragraph" w:customStyle="1" w:styleId="RubrikFrslagTIllRiksdagsbeslut">
    <w:name w:val="RubrikFörslagTIllRiksdagsbeslut"/>
    <w:basedOn w:val="Rubrik1"/>
    <w:qFormat/>
    <w:rsid w:val="003D0AD8"/>
    <w:pPr>
      <w:spacing w:after="300"/>
    </w:pPr>
    <w:rPr>
      <w:szCs w:val="38"/>
    </w:rPr>
  </w:style>
  <w:style w:type="paragraph" w:styleId="Lista">
    <w:name w:val="List"/>
    <w:basedOn w:val="Normal"/>
    <w:uiPriority w:val="99"/>
    <w:unhideWhenUsed/>
    <w:rsid w:val="003D0AD8"/>
    <w:pPr>
      <w:tabs>
        <w:tab w:val="clear" w:pos="284"/>
        <w:tab w:val="left" w:pos="340"/>
      </w:tabs>
      <w:spacing w:before="150" w:after="150"/>
      <w:ind w:left="340" w:hanging="340"/>
      <w:contextualSpacing/>
    </w:pPr>
  </w:style>
  <w:style w:type="paragraph" w:customStyle="1" w:styleId="Motionr">
    <w:name w:val="Motionär"/>
    <w:basedOn w:val="Underskrifter"/>
    <w:qFormat/>
    <w:rsid w:val="003D0AD8"/>
    <w:pPr>
      <w:spacing w:before="280" w:after="630"/>
    </w:pPr>
    <w:rPr>
      <w:b/>
      <w:i w:val="0"/>
      <w:sz w:val="32"/>
    </w:rPr>
  </w:style>
  <w:style w:type="paragraph" w:customStyle="1" w:styleId="Rubrik1numrerat">
    <w:name w:val="Rubrik 1 numrerat"/>
    <w:basedOn w:val="Rubrik1"/>
    <w:next w:val="Normalutanindragellerluft"/>
    <w:uiPriority w:val="5"/>
    <w:qFormat/>
    <w:rsid w:val="003D0AD8"/>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0AD8"/>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0AD8"/>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D0AD8"/>
    <w:pPr>
      <w:numPr>
        <w:numId w:val="32"/>
      </w:numPr>
      <w:ind w:left="340" w:hanging="340"/>
    </w:pPr>
  </w:style>
  <w:style w:type="paragraph" w:customStyle="1" w:styleId="ListaNummer">
    <w:name w:val="ListaNummer"/>
    <w:basedOn w:val="Lista"/>
    <w:qFormat/>
    <w:rsid w:val="003D0AD8"/>
    <w:pPr>
      <w:numPr>
        <w:numId w:val="28"/>
      </w:numPr>
      <w:suppressLineNumbers/>
      <w:ind w:left="340" w:hanging="340"/>
    </w:pPr>
  </w:style>
  <w:style w:type="paragraph" w:styleId="Liststycke">
    <w:name w:val="List Paragraph"/>
    <w:basedOn w:val="Normal"/>
    <w:uiPriority w:val="58"/>
    <w:semiHidden/>
    <w:locked/>
    <w:rsid w:val="003D0AD8"/>
    <w:pPr>
      <w:ind w:left="720"/>
      <w:contextualSpacing/>
    </w:pPr>
  </w:style>
  <w:style w:type="paragraph" w:customStyle="1" w:styleId="ListaLinje">
    <w:name w:val="ListaLinje"/>
    <w:basedOn w:val="Lista"/>
    <w:qFormat/>
    <w:rsid w:val="003D0AD8"/>
    <w:pPr>
      <w:numPr>
        <w:numId w:val="27"/>
      </w:numPr>
      <w:ind w:left="340" w:hanging="340"/>
    </w:pPr>
  </w:style>
  <w:style w:type="paragraph" w:customStyle="1" w:styleId="ListaGemener">
    <w:name w:val="ListaGemener"/>
    <w:basedOn w:val="Lista"/>
    <w:qFormat/>
    <w:rsid w:val="003D0AD8"/>
    <w:pPr>
      <w:numPr>
        <w:numId w:val="29"/>
      </w:numPr>
      <w:ind w:left="340" w:hanging="340"/>
    </w:pPr>
  </w:style>
  <w:style w:type="paragraph" w:customStyle="1" w:styleId="Klla">
    <w:name w:val="Källa"/>
    <w:basedOn w:val="Normalutanindragellerluft"/>
    <w:next w:val="Normalutanindragellerluft"/>
    <w:qFormat/>
    <w:rsid w:val="003D0AD8"/>
    <w:pPr>
      <w:spacing w:before="0" w:line="240" w:lineRule="exact"/>
    </w:pPr>
    <w:rPr>
      <w:sz w:val="20"/>
    </w:rPr>
  </w:style>
  <w:style w:type="paragraph" w:customStyle="1" w:styleId="Tabellrubrik">
    <w:name w:val="Tabellrubrik"/>
    <w:basedOn w:val="Normalutanindragellerluft"/>
    <w:next w:val="Normalutanindragellerluft"/>
    <w:qFormat/>
    <w:rsid w:val="003D0AD8"/>
    <w:pPr>
      <w:spacing w:before="150"/>
    </w:pPr>
    <w:rPr>
      <w:b/>
      <w:sz w:val="23"/>
    </w:rPr>
  </w:style>
  <w:style w:type="paragraph" w:customStyle="1" w:styleId="Tabellunderrubrik">
    <w:name w:val="Tabell underrubrik"/>
    <w:basedOn w:val="Tabellrubrik"/>
    <w:qFormat/>
    <w:rsid w:val="003D0AD8"/>
    <w:pPr>
      <w:spacing w:before="0"/>
    </w:pPr>
    <w:rPr>
      <w:b w:val="0"/>
      <w:i/>
      <w:sz w:val="20"/>
      <w:szCs w:val="20"/>
    </w:rPr>
  </w:style>
  <w:style w:type="paragraph" w:customStyle="1" w:styleId="Rubrik4numrerat">
    <w:name w:val="Rubrik 4 numrerat"/>
    <w:basedOn w:val="Rubrik4"/>
    <w:next w:val="Normalutanindragellerluft"/>
    <w:qFormat/>
    <w:rsid w:val="003D0AD8"/>
    <w:pPr>
      <w:numPr>
        <w:ilvl w:val="3"/>
        <w:numId w:val="30"/>
      </w:numPr>
      <w:ind w:left="737" w:hanging="737"/>
    </w:pPr>
  </w:style>
  <w:style w:type="paragraph" w:customStyle="1" w:styleId="Beteckning">
    <w:name w:val="Beteckning"/>
    <w:basedOn w:val="MotionTIllRiksdagen"/>
    <w:next w:val="Motionr"/>
    <w:link w:val="BeteckningChar"/>
    <w:rsid w:val="003D0A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0A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0AD8"/>
    <w:rPr>
      <w:noProof/>
      <w:kern w:val="28"/>
      <w:sz w:val="48"/>
      <w:lang w:val="sv-SE"/>
      <w14:numSpacing w14:val="proportional"/>
    </w:rPr>
  </w:style>
  <w:style w:type="character" w:customStyle="1" w:styleId="MotionTIllRiksdagenChar">
    <w:name w:val="MotionTIllRiksdagen Char"/>
    <w:basedOn w:val="FSHRub2Char"/>
    <w:link w:val="MotionTIllRiksdagen"/>
    <w:rsid w:val="003D0AD8"/>
    <w:rPr>
      <w:noProof/>
      <w:kern w:val="28"/>
      <w:sz w:val="39"/>
      <w:lang w:val="sv-SE"/>
      <w14:numSpacing w14:val="proportional"/>
    </w:rPr>
  </w:style>
  <w:style w:type="character" w:customStyle="1" w:styleId="BeteckningChar">
    <w:name w:val="Beteckning Char"/>
    <w:basedOn w:val="MotionTIllRiksdagenChar"/>
    <w:link w:val="Beteckning"/>
    <w:rsid w:val="003D0AD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teresources.worldbank.org/INTCDRC/Resources/Provision_of_Social_Services_in_Fragile_States.pdf" TargetMode="Externa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header" Target="header2.xml"/><Relationship Id="rId20"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DD73288C43467A9D40998A40C28A24"/>
        <w:category>
          <w:name w:val="Allmänt"/>
          <w:gallery w:val="placeholder"/>
        </w:category>
        <w:types>
          <w:type w:val="bbPlcHdr"/>
        </w:types>
        <w:behaviors>
          <w:behavior w:val="content"/>
        </w:behaviors>
        <w:guid w:val="{718919B4-0E46-40B5-BADC-FEC9D33994D8}"/>
      </w:docPartPr>
      <w:docPartBody>
        <w:p w:rsidR="003D3FE7" w:rsidRDefault="004C583D">
          <w:pPr>
            <w:pStyle w:val="A8DD73288C43467A9D40998A40C28A24"/>
          </w:pPr>
          <w:r w:rsidRPr="009A726D">
            <w:rPr>
              <w:rStyle w:val="Platshllartext"/>
            </w:rPr>
            <w:t>Klicka här för att ange text.</w:t>
          </w:r>
        </w:p>
      </w:docPartBody>
    </w:docPart>
    <w:docPart>
      <w:docPartPr>
        <w:name w:val="81613B2277034AFC832C37BE273E7483"/>
        <w:category>
          <w:name w:val="Allmänt"/>
          <w:gallery w:val="placeholder"/>
        </w:category>
        <w:types>
          <w:type w:val="bbPlcHdr"/>
        </w:types>
        <w:behaviors>
          <w:behavior w:val="content"/>
        </w:behaviors>
        <w:guid w:val="{B69E21A4-2798-4F1F-A37B-BBDCA7675318}"/>
      </w:docPartPr>
      <w:docPartBody>
        <w:p w:rsidR="003D3FE7" w:rsidRDefault="004C583D">
          <w:pPr>
            <w:pStyle w:val="81613B2277034AFC832C37BE273E7483"/>
          </w:pPr>
          <w:r w:rsidRPr="002551EA">
            <w:rPr>
              <w:rStyle w:val="Platshllartext"/>
              <w:color w:val="808080" w:themeColor="background1" w:themeShade="80"/>
            </w:rPr>
            <w:t>[Motionärernas namn]</w:t>
          </w:r>
        </w:p>
      </w:docPartBody>
    </w:docPart>
    <w:docPart>
      <w:docPartPr>
        <w:name w:val="20219208626C4A348BD596331F59662D"/>
        <w:category>
          <w:name w:val="Allmänt"/>
          <w:gallery w:val="placeholder"/>
        </w:category>
        <w:types>
          <w:type w:val="bbPlcHdr"/>
        </w:types>
        <w:behaviors>
          <w:behavior w:val="content"/>
        </w:behaviors>
        <w:guid w:val="{6F26743E-AEFB-449F-A97B-B4FCDF21FC14}"/>
      </w:docPartPr>
      <w:docPartBody>
        <w:p w:rsidR="00184F5D" w:rsidRDefault="00184F5D" w:rsidP="006B7E71">
          <w:pPr>
            <w:pStyle w:val="20219208626C4A348BD596331F59662D"/>
          </w:pPr>
          <w:r>
            <w:t>:463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3D"/>
    <w:rsid w:val="00184F5D"/>
    <w:rsid w:val="003D3FE7"/>
    <w:rsid w:val="004C583D"/>
    <w:rsid w:val="006B7E71"/>
    <w:rsid w:val="00A25EE8"/>
    <w:rsid w:val="00C5552A"/>
    <w:rsid w:val="00EF0FF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4F5D"/>
    <w:rPr>
      <w:color w:val="F4B083" w:themeColor="accent2" w:themeTint="99"/>
    </w:rPr>
  </w:style>
  <w:style w:type="paragraph" w:customStyle="1" w:styleId="A8DD73288C43467A9D40998A40C28A24">
    <w:name w:val="A8DD73288C43467A9D40998A40C28A24"/>
  </w:style>
  <w:style w:type="paragraph" w:customStyle="1" w:styleId="6293283C36CF4C5B92A114FD47F74BB1">
    <w:name w:val="6293283C36CF4C5B92A114FD47F74BB1"/>
  </w:style>
  <w:style w:type="paragraph" w:customStyle="1" w:styleId="81613B2277034AFC832C37BE273E7483">
    <w:name w:val="81613B2277034AFC832C37BE273E7483"/>
  </w:style>
  <w:style w:type="paragraph" w:customStyle="1" w:styleId="C75352A08C2840C7BADD78BBCC26246D">
    <w:name w:val="C75352A08C2840C7BADD78BBCC26246D"/>
    <w:rsid w:val="006B7E71"/>
    <w:rPr>
      <w:lang w:eastAsia="sv-SE"/>
    </w:rPr>
  </w:style>
  <w:style w:type="paragraph" w:customStyle="1" w:styleId="20219208626C4A348BD596331F59662D">
    <w:name w:val="20219208626C4A348BD596331F59662D"/>
    <w:rsid w:val="006B7E71"/>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72E77-24F8-4667-AD95-524EA27C1A1D}"/>
</file>

<file path=customXml/itemProps2.xml><?xml version="1.0" encoding="utf-8"?>
<ds:datastoreItem xmlns:ds="http://schemas.openxmlformats.org/officeDocument/2006/customXml" ds:itemID="{FC15F3CF-A126-489B-86AA-DE34D78BE752}"/>
</file>

<file path=customXml/itemProps3.xml><?xml version="1.0" encoding="utf-8"?>
<ds:datastoreItem xmlns:ds="http://schemas.openxmlformats.org/officeDocument/2006/customXml" ds:itemID="{35A08F4E-9253-49DD-B6D9-8177310DF8B2}"/>
</file>

<file path=docProps/app.xml><?xml version="1.0" encoding="utf-8"?>
<Properties xmlns="http://schemas.openxmlformats.org/officeDocument/2006/extended-properties" xmlns:vt="http://schemas.openxmlformats.org/officeDocument/2006/docPropsVTypes">
  <Template>Normal</Template>
  <TotalTime>67</TotalTime>
  <Pages>3</Pages>
  <Words>939</Words>
  <Characters>5815</Characters>
  <Application>Microsoft Office Word</Application>
  <DocSecurity>0</DocSecurity>
  <Lines>107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Bistånd genom oberoende myndighet</vt:lpstr>
      <vt:lpstr>
      </vt:lpstr>
    </vt:vector>
  </TitlesOfParts>
  <Company>Sveriges riksdag</Company>
  <LinksUpToDate>false</LinksUpToDate>
  <CharactersWithSpaces>6720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