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0E01" w:rsidRPr="00883086" w:rsidRDefault="00B10E01">
      <w:pPr>
        <w:pStyle w:val="Hemstlrubrik"/>
      </w:pPr>
      <w:r w:rsidRPr="00883086">
        <w:t>Förslag till riksdagsbeslut</w:t>
      </w:r>
    </w:p>
    <w:p w:rsidR="00B10E01" w:rsidRPr="00883086" w:rsidRDefault="00B10E01">
      <w:pPr>
        <w:pStyle w:val="Hemstlatt"/>
        <w:ind w:left="0"/>
      </w:pPr>
      <w:r w:rsidRPr="00883086">
        <w:t>Riksdagen tillkännager för regeringen som sin mening vad som anförs i motionen om att hela E 20 bör klassas som TEN-väg.</w:t>
      </w:r>
    </w:p>
    <w:p w:rsidR="00B10E01" w:rsidRPr="00883086" w:rsidRDefault="00B10E01">
      <w:pPr>
        <w:pStyle w:val="Rubrik1"/>
      </w:pPr>
      <w:r w:rsidRPr="00883086">
        <w:t>Motivering</w:t>
      </w:r>
    </w:p>
    <w:p w:rsidR="00B10E01" w:rsidRPr="00883086" w:rsidRDefault="00B10E01">
      <w:r w:rsidRPr="00883086">
        <w:t>E 20 från Stockholm via Skaraborg till Göteborg är den i särklass viktigaste transportleden för gods och persontrafik i Sverige. Utmed denna väg bygger Volvo sina fordon. Idag är E 20 klassad som TEN-väg endast till Örebro. Självklart ska E 20 vara klassad som TEN-väg ända ner till Göteborgs hamn.  Det är på E 20 som våra stora och tunga godsmängder transporteras från och till Göteborgs hamn. Det är på E 20 godset från Finland transporteras från och till Göteborgs hamn. E 20 är den rakaste vägen och har in</w:t>
      </w:r>
      <w:r w:rsidRPr="00883086">
        <w:t>ga höga backar utan har en flack sträckning. Detta innebär att den tunga trafiken väljer E 20 trots den dåliga standarden. Detta spar både diesel och miljön när godstrafiken väljer att inte släpa godset i backarna runt Jönköping eller omvägen via Kar</w:t>
      </w:r>
      <w:r w:rsidRPr="00883086">
        <w:t>l</w:t>
      </w:r>
      <w:r w:rsidRPr="00883086">
        <w:t xml:space="preserve">stad till och från Göteborgs hamn. Jag anser att E 20 snarast måste klassas in som TEN-väg och byggas ut till motorvägstandard med minst 4 körfält och minst 110 km/tim.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3086">
        <w:trPr>
          <w:cantSplit/>
        </w:trPr>
        <w:tc>
          <w:tcPr>
            <w:tcW w:w="3046" w:type="dxa"/>
          </w:tcPr>
          <w:p w:rsidR="00B10E01" w:rsidRPr="00883086" w:rsidRDefault="00B10E01">
            <w:pPr>
              <w:pStyle w:val="UnderskriftDatum"/>
              <w:spacing w:before="240"/>
            </w:pPr>
            <w:r w:rsidRPr="00883086">
              <w:t>Stockholm den 5 oktober 2007</w:t>
            </w:r>
          </w:p>
        </w:tc>
        <w:tc>
          <w:tcPr>
            <w:tcW w:w="3047" w:type="dxa"/>
          </w:tcPr>
          <w:p w:rsidR="00B10E01" w:rsidRPr="00883086" w:rsidRDefault="00B10E01">
            <w:pPr>
              <w:pStyle w:val="Underskrifter"/>
              <w:spacing w:before="240"/>
            </w:pPr>
          </w:p>
        </w:tc>
      </w:tr>
      <w:tr w:rsidR="00000000" w:rsidRPr="00883086">
        <w:trPr>
          <w:cantSplit/>
        </w:trPr>
        <w:tc>
          <w:tcPr>
            <w:tcW w:w="3046" w:type="dxa"/>
          </w:tcPr>
          <w:p w:rsidR="00B10E01" w:rsidRPr="00883086" w:rsidRDefault="00B10E01">
            <w:pPr>
              <w:pStyle w:val="Underskrifter"/>
            </w:pPr>
            <w:r w:rsidRPr="00883086">
              <w:t>Sten Bergheden (m)</w:t>
            </w:r>
          </w:p>
        </w:tc>
        <w:tc>
          <w:tcPr>
            <w:tcW w:w="3046" w:type="dxa"/>
          </w:tcPr>
          <w:p w:rsidR="00B10E01" w:rsidRPr="00883086" w:rsidRDefault="00B10E01">
            <w:pPr>
              <w:pStyle w:val="Underskrifter"/>
            </w:pPr>
          </w:p>
        </w:tc>
      </w:tr>
    </w:tbl>
    <w:p w:rsidR="00B10E01" w:rsidRPr="00883086" w:rsidRDefault="00B10E01">
      <w:pPr>
        <w:pStyle w:val="Normaltindrag"/>
      </w:pPr>
    </w:p>
    <w:sectPr w:rsidR="00B10E01" w:rsidRPr="00883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E01" w:rsidRPr="00883086" w:rsidRDefault="00B10E01">
      <w:r w:rsidRPr="00883086">
        <w:separator/>
      </w:r>
    </w:p>
  </w:endnote>
  <w:endnote w:type="continuationSeparator" w:id="0">
    <w:p w:rsidR="00B10E01" w:rsidRPr="00883086" w:rsidRDefault="00B10E01">
      <w:r w:rsidRPr="008830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01" w:rsidRPr="00883086" w:rsidRDefault="00883086">
    <w:pPr>
      <w:pStyle w:val="Sidfot"/>
    </w:pPr>
    <w:r w:rsidRPr="008830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50347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E01" w:rsidRDefault="00B10E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0E01" w:rsidRDefault="00B10E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01" w:rsidRPr="00883086" w:rsidRDefault="00883086">
    <w:pPr>
      <w:pStyle w:val="Sidfot"/>
    </w:pPr>
    <w:r w:rsidRPr="008830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48978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E01" w:rsidRDefault="00B10E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0E01" w:rsidRDefault="00B10E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01" w:rsidRPr="00883086" w:rsidRDefault="00883086">
    <w:pPr>
      <w:pStyle w:val="Sidfot"/>
    </w:pPr>
    <w:r w:rsidRPr="008830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41654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E01" w:rsidRDefault="00B10E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0E01" w:rsidRDefault="00B10E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E01" w:rsidRPr="00883086" w:rsidRDefault="00B10E01">
      <w:r w:rsidRPr="00883086">
        <w:separator/>
      </w:r>
    </w:p>
  </w:footnote>
  <w:footnote w:type="continuationSeparator" w:id="0">
    <w:p w:rsidR="00B10E01" w:rsidRPr="00883086" w:rsidRDefault="00B10E01">
      <w:r w:rsidRPr="008830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01" w:rsidRPr="00883086" w:rsidRDefault="00883086">
    <w:pPr>
      <w:pStyle w:val="Sidhuvud"/>
    </w:pPr>
    <w:r w:rsidRPr="008830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2437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E01" w:rsidRDefault="00B10E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0E01" w:rsidRDefault="00B10E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01" w:rsidRPr="00883086" w:rsidRDefault="00883086">
    <w:pPr>
      <w:pStyle w:val="Sidhuvud"/>
    </w:pPr>
    <w:r w:rsidRPr="008830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67443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E01" w:rsidRDefault="00B10E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0E01" w:rsidRDefault="00B10E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01" w:rsidRPr="00883086" w:rsidRDefault="00B10E01">
    <w:pPr>
      <w:pStyle w:val="FSHNormal"/>
      <w:tabs>
        <w:tab w:val="right" w:pos="5840"/>
      </w:tabs>
    </w:pPr>
    <w:r w:rsidRPr="00883086">
      <w:br/>
    </w:r>
    <w:r w:rsidRPr="00883086">
      <w:fldChar w:fldCharType="begin" w:fldLock="1"/>
    </w:r>
    <w:r w:rsidRPr="00883086">
      <w:instrText xml:space="preserve"> DOCPROPERTY</w:instrText>
    </w:r>
    <w:r w:rsidRPr="00883086">
      <w:rPr>
        <w:sz w:val="18"/>
      </w:rPr>
      <w:instrText xml:space="preserve"> "YearUser" *\charformat </w:instrText>
    </w:r>
    <w:r w:rsidRPr="00883086">
      <w:fldChar w:fldCharType="separate"/>
    </w:r>
    <w:r w:rsidRPr="00883086">
      <w:t>2007/08</w:t>
    </w:r>
    <w:r w:rsidRPr="00883086">
      <w:fldChar w:fldCharType="end"/>
    </w:r>
    <w:r w:rsidRPr="00883086">
      <w:t xml:space="preserve"> </w:t>
    </w:r>
    <w:r w:rsidRPr="00883086">
      <w:tab/>
      <w:t xml:space="preserve">mnr: </w:t>
    </w:r>
    <w:r w:rsidRPr="00883086">
      <w:fldChar w:fldCharType="begin" w:fldLock="1"/>
    </w:r>
    <w:r w:rsidRPr="00883086">
      <w:instrText xml:space="preserve"> DOCPROPERTY</w:instrText>
    </w:r>
    <w:r w:rsidRPr="00883086">
      <w:rPr>
        <w:sz w:val="18"/>
      </w:rPr>
      <w:instrText xml:space="preserve"> "Motionsnummer" *\charformat </w:instrText>
    </w:r>
    <w:r w:rsidRPr="00883086">
      <w:fldChar w:fldCharType="separate"/>
    </w:r>
    <w:r w:rsidRPr="00883086">
      <w:t>T470</w:t>
    </w:r>
    <w:r w:rsidRPr="00883086">
      <w:fldChar w:fldCharType="end"/>
    </w:r>
    <w:r w:rsidRPr="00883086">
      <w:br/>
    </w:r>
    <w:r w:rsidRPr="00883086">
      <w:fldChar w:fldCharType="begin" w:fldLock="1"/>
    </w:r>
    <w:r w:rsidRPr="00883086">
      <w:instrText xml:space="preserve"> DOCPROPERTY</w:instrText>
    </w:r>
    <w:r w:rsidRPr="00883086">
      <w:rPr>
        <w:sz w:val="18"/>
      </w:rPr>
      <w:instrText xml:space="preserve"> "Samling" *\charformat </w:instrText>
    </w:r>
    <w:r w:rsidRPr="00883086">
      <w:fldChar w:fldCharType="end"/>
    </w:r>
    <w:r w:rsidRPr="00883086">
      <w:tab/>
      <w:t xml:space="preserve">pnr: </w:t>
    </w:r>
    <w:r w:rsidRPr="00883086">
      <w:fldChar w:fldCharType="begin" w:fldLock="1"/>
    </w:r>
    <w:r w:rsidRPr="00883086">
      <w:instrText xml:space="preserve"> DOCPROPERTY</w:instrText>
    </w:r>
    <w:r w:rsidRPr="00883086">
      <w:rPr>
        <w:sz w:val="18"/>
      </w:rPr>
      <w:instrText xml:space="preserve"> "Partinummer" *\charformat </w:instrText>
    </w:r>
    <w:r w:rsidRPr="00883086">
      <w:fldChar w:fldCharType="separate"/>
    </w:r>
    <w:r w:rsidRPr="00883086">
      <w:t>m1441</w:t>
    </w:r>
    <w:r w:rsidRPr="00883086">
      <w:fldChar w:fldCharType="end"/>
    </w:r>
  </w:p>
  <w:p w:rsidR="00B10E01" w:rsidRPr="00883086" w:rsidRDefault="00B10E01">
    <w:pPr>
      <w:pStyle w:val="FSHRub1"/>
    </w:pPr>
    <w:r w:rsidRPr="00883086">
      <w:t>Motion till riksdagen</w:t>
    </w:r>
    <w:r w:rsidRPr="00883086">
      <w:br/>
    </w:r>
    <w:r w:rsidRPr="00883086">
      <w:fldChar w:fldCharType="begin" w:fldLock="1"/>
    </w:r>
    <w:r w:rsidRPr="00883086">
      <w:instrText xml:space="preserve"> DOCPROPERTY "YearUser" *\charformat </w:instrText>
    </w:r>
    <w:r w:rsidRPr="00883086">
      <w:fldChar w:fldCharType="separate"/>
    </w:r>
    <w:r w:rsidRPr="00883086">
      <w:t>2007/08</w:t>
    </w:r>
    <w:r w:rsidRPr="00883086">
      <w:fldChar w:fldCharType="end"/>
    </w:r>
    <w:r w:rsidRPr="00883086">
      <w:t>:</w:t>
    </w:r>
    <w:r w:rsidRPr="00883086">
      <w:fldChar w:fldCharType="begin" w:fldLock="1"/>
    </w:r>
    <w:r w:rsidRPr="00883086">
      <w:instrText xml:space="preserve"> DOCPROPERTY "Motionsnummer" *\charformat </w:instrText>
    </w:r>
    <w:r w:rsidRPr="00883086">
      <w:fldChar w:fldCharType="separate"/>
    </w:r>
    <w:r w:rsidRPr="00883086">
      <w:t>T470</w:t>
    </w:r>
    <w:r w:rsidRPr="00883086">
      <w:fldChar w:fldCharType="end"/>
    </w:r>
  </w:p>
  <w:p w:rsidR="00B10E01" w:rsidRPr="00883086" w:rsidRDefault="00B10E01">
    <w:pPr>
      <w:pStyle w:val="FSHNormalS5"/>
    </w:pPr>
    <w:r w:rsidRPr="00883086">
      <w:fldChar w:fldCharType="begin" w:fldLock="1"/>
    </w:r>
    <w:r w:rsidRPr="00883086">
      <w:instrText xml:space="preserve"> DOCPROPERTY "MotionarText" *\charformat </w:instrText>
    </w:r>
    <w:r w:rsidRPr="00883086">
      <w:fldChar w:fldCharType="separate"/>
    </w:r>
    <w:r w:rsidRPr="00883086">
      <w:t>av Sten Bergheden (m)</w:t>
    </w:r>
    <w:r w:rsidRPr="00883086">
      <w:fldChar w:fldCharType="end"/>
    </w:r>
    <w:r w:rsidRPr="00883086">
      <w:br/>
    </w:r>
    <w:r w:rsidRPr="00883086">
      <w:fldChar w:fldCharType="begin" w:fldLock="1"/>
    </w:r>
    <w:r w:rsidRPr="00883086">
      <w:instrText xml:space="preserve"> DOCPROPERTY "SvarFrasKort" *\charformat </w:instrText>
    </w:r>
    <w:r w:rsidRPr="00883086">
      <w:fldChar w:fldCharType="end"/>
    </w:r>
  </w:p>
  <w:p w:rsidR="00B10E01" w:rsidRPr="00883086" w:rsidRDefault="00B10E01">
    <w:pPr>
      <w:pStyle w:val="FSHTitel"/>
    </w:pPr>
    <w:r w:rsidRPr="00883086">
      <w:fldChar w:fldCharType="begin" w:fldLock="1"/>
    </w:r>
    <w:r w:rsidRPr="00883086">
      <w:instrText xml:space="preserve"> DOCPROPERTY</w:instrText>
    </w:r>
    <w:r w:rsidRPr="00883086">
      <w:rPr>
        <w:sz w:val="18"/>
      </w:rPr>
      <w:instrText xml:space="preserve"> "RubrikSvar" *\charformat </w:instrText>
    </w:r>
    <w:r w:rsidRPr="00883086">
      <w:fldChar w:fldCharType="separate"/>
    </w:r>
    <w:r w:rsidRPr="00883086">
      <w:t>E 20 som TEN-väg</w:t>
    </w:r>
    <w:r w:rsidRPr="00883086">
      <w:fldChar w:fldCharType="end"/>
    </w:r>
  </w:p>
  <w:p w:rsidR="00B10E01" w:rsidRPr="00883086" w:rsidRDefault="00B10E01">
    <w:pPr>
      <w:pStyle w:val="Normal00"/>
    </w:pPr>
  </w:p>
  <w:p w:rsidR="00B10E01" w:rsidRPr="00883086" w:rsidRDefault="00B10E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0162434">
    <w:abstractNumId w:val="8"/>
  </w:num>
  <w:num w:numId="2" w16cid:durableId="479466945">
    <w:abstractNumId w:val="9"/>
  </w:num>
  <w:num w:numId="3" w16cid:durableId="962275259">
    <w:abstractNumId w:val="8"/>
  </w:num>
  <w:num w:numId="4" w16cid:durableId="1525747290">
    <w:abstractNumId w:val="9"/>
  </w:num>
  <w:num w:numId="5" w16cid:durableId="875848299">
    <w:abstractNumId w:val="13"/>
  </w:num>
  <w:num w:numId="6" w16cid:durableId="1805535199">
    <w:abstractNumId w:val="10"/>
  </w:num>
  <w:num w:numId="7" w16cid:durableId="1978336773">
    <w:abstractNumId w:val="11"/>
  </w:num>
  <w:num w:numId="8" w16cid:durableId="515997158">
    <w:abstractNumId w:val="12"/>
  </w:num>
  <w:num w:numId="9" w16cid:durableId="961152402">
    <w:abstractNumId w:val="8"/>
  </w:num>
  <w:num w:numId="10" w16cid:durableId="1481725976">
    <w:abstractNumId w:val="3"/>
  </w:num>
  <w:num w:numId="11" w16cid:durableId="1355157953">
    <w:abstractNumId w:val="2"/>
  </w:num>
  <w:num w:numId="12" w16cid:durableId="1351299045">
    <w:abstractNumId w:val="1"/>
  </w:num>
  <w:num w:numId="13" w16cid:durableId="602953070">
    <w:abstractNumId w:val="0"/>
  </w:num>
  <w:num w:numId="14" w16cid:durableId="309597261">
    <w:abstractNumId w:val="9"/>
  </w:num>
  <w:num w:numId="15" w16cid:durableId="345404640">
    <w:abstractNumId w:val="7"/>
  </w:num>
  <w:num w:numId="16" w16cid:durableId="2126852836">
    <w:abstractNumId w:val="6"/>
  </w:num>
  <w:num w:numId="17" w16cid:durableId="275137056">
    <w:abstractNumId w:val="5"/>
  </w:num>
  <w:num w:numId="18" w16cid:durableId="1989432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855A0107-E21E-4848-9A2D-9B7BD10F9FC3}"/>
  </w:docVars>
  <w:rsids>
    <w:rsidRoot w:val="0039288F"/>
    <w:rsid w:val="0039288F"/>
    <w:rsid w:val="00883086"/>
    <w:rsid w:val="00B1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796FC5-B19A-436A-90C6-C5FBAC84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953</Characters>
  <Application>Microsoft Office Word</Application>
  <DocSecurity>4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m1441</vt:lpstr>
    </vt:vector>
  </TitlesOfParts>
  <Company>Riksdagen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m1441</dc:title>
  <dc:subject>m1441</dc:subject>
  <dc:creator>Riksdagen</dc:creator>
  <cp:keywords>Riksdagen</cp:keywords>
  <dc:description>TKG-ktrl, MSMQ4mb, PersReg-Distribution mm</dc:description>
  <cp:lastModifiedBy>Lars Brink</cp:lastModifiedBy>
  <cp:revision>2</cp:revision>
  <cp:lastPrinted>2007-12-14T10:47:00Z</cp:lastPrinted>
  <dcterms:created xsi:type="dcterms:W3CDTF">2025-12-17T09:57:00Z</dcterms:created>
  <dcterms:modified xsi:type="dcterms:W3CDTF">2025-12-17T09:57:00Z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mha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 20 som TEN-väg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 20 som TEN-väg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marcus.hartmann@riksdagen.se</vt:lpwstr>
  </property>
  <property fmtid="{D5CDD505-2E9C-101B-9397-08002B2CF9AE}" pid="45" name="ReservUID">
    <vt:lpwstr>ms1230aa</vt:lpwstr>
  </property>
  <property fmtid="{D5CDD505-2E9C-101B-9397-08002B2CF9AE}" pid="46" name="MotionID">
    <vt:lpwstr>20072008000000000109000014410069</vt:lpwstr>
  </property>
  <property fmtid="{D5CDD505-2E9C-101B-9397-08002B2CF9AE}" pid="47" name="datum">
    <vt:lpwstr>071005</vt:lpwstr>
  </property>
  <property fmtid="{D5CDD505-2E9C-101B-9397-08002B2CF9AE}" pid="48" name="avsändar-e-post">
    <vt:lpwstr>marcus.hartmann@riksdagen.se</vt:lpwstr>
  </property>
  <property fmtid="{D5CDD505-2E9C-101B-9397-08002B2CF9AE}" pid="49" name="id">
    <vt:lpwstr>20072008000000000109000014410069</vt:lpwstr>
  </property>
  <property fmtid="{D5CDD505-2E9C-101B-9397-08002B2CF9AE}" pid="50" name="nummer">
    <vt:lpwstr>470</vt:lpwstr>
  </property>
  <property fmtid="{D5CDD505-2E9C-101B-9397-08002B2CF9AE}" pid="51" name="utskottsbeteckning">
    <vt:lpwstr>T</vt:lpwstr>
  </property>
  <property fmtid="{D5CDD505-2E9C-101B-9397-08002B2CF9AE}" pid="52" name="GlobalUID">
    <vt:lpwstr>{278F1E54-E5A8-48FB-B0E7-E372A6FBDA8C}</vt:lpwstr>
  </property>
  <property fmtid="{D5CDD505-2E9C-101B-9397-08002B2CF9AE}" pid="53" name="Överföringar">
    <vt:i4>0</vt:i4>
  </property>
  <property fmtid="{D5CDD505-2E9C-101B-9397-08002B2CF9AE}" pid="54" name="Checksum">
    <vt:lpwstr>*1020411639360*</vt:lpwstr>
  </property>
  <property fmtid="{D5CDD505-2E9C-101B-9397-08002B2CF9AE}" pid="55" name="skuggnummer">
    <vt:lpwstr>2472</vt:lpwstr>
  </property>
  <property fmtid="{D5CDD505-2E9C-101B-9397-08002B2CF9AE}" pid="56" name="urixVersion">
    <vt:lpwstr>3.2.0.8</vt:lpwstr>
  </property>
  <property fmtid="{D5CDD505-2E9C-101B-9397-08002B2CF9AE}" pid="57" name="urixOrigin">
    <vt:lpwstr>071214 11:47:38.551</vt:lpwstr>
  </property>
  <property fmtid="{D5CDD505-2E9C-101B-9397-08002B2CF9AE}" pid="58" name="urixGuid">
    <vt:lpwstr>{5E532D3A-63DE-467B-8E9D-2FCB515BE10D}</vt:lpwstr>
  </property>
</Properties>
</file>