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F9BFBA" w14:textId="77777777">
        <w:tc>
          <w:tcPr>
            <w:tcW w:w="2268" w:type="dxa"/>
          </w:tcPr>
          <w:p w14:paraId="1CF9BFB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CF9BFB9" w14:textId="77777777" w:rsidR="006E4E11" w:rsidRDefault="006E4E11" w:rsidP="007242A3">
            <w:pPr>
              <w:framePr w:w="5035" w:h="1644" w:wrap="notBeside" w:vAnchor="page" w:hAnchor="page" w:x="6573" w:y="721"/>
              <w:rPr>
                <w:rFonts w:ascii="TradeGothic" w:hAnsi="TradeGothic"/>
                <w:i/>
                <w:sz w:val="18"/>
              </w:rPr>
            </w:pPr>
          </w:p>
        </w:tc>
      </w:tr>
      <w:tr w:rsidR="006E4E11" w14:paraId="1CF9BFBD" w14:textId="77777777">
        <w:tc>
          <w:tcPr>
            <w:tcW w:w="2268" w:type="dxa"/>
          </w:tcPr>
          <w:p w14:paraId="1CF9BFB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F9BFBC" w14:textId="77777777" w:rsidR="006E4E11" w:rsidRDefault="006E4E11" w:rsidP="007242A3">
            <w:pPr>
              <w:framePr w:w="5035" w:h="1644" w:wrap="notBeside" w:vAnchor="page" w:hAnchor="page" w:x="6573" w:y="721"/>
              <w:rPr>
                <w:rFonts w:ascii="TradeGothic" w:hAnsi="TradeGothic"/>
                <w:b/>
                <w:sz w:val="22"/>
              </w:rPr>
            </w:pPr>
          </w:p>
        </w:tc>
      </w:tr>
      <w:tr w:rsidR="006E4E11" w14:paraId="1CF9BFC0" w14:textId="77777777">
        <w:tc>
          <w:tcPr>
            <w:tcW w:w="3402" w:type="dxa"/>
            <w:gridSpan w:val="2"/>
          </w:tcPr>
          <w:p w14:paraId="1CF9BFBE" w14:textId="77777777" w:rsidR="006E4E11" w:rsidRDefault="006E4E11" w:rsidP="007242A3">
            <w:pPr>
              <w:framePr w:w="5035" w:h="1644" w:wrap="notBeside" w:vAnchor="page" w:hAnchor="page" w:x="6573" w:y="721"/>
            </w:pPr>
          </w:p>
        </w:tc>
        <w:tc>
          <w:tcPr>
            <w:tcW w:w="1865" w:type="dxa"/>
          </w:tcPr>
          <w:p w14:paraId="1CF9BFBF" w14:textId="77777777" w:rsidR="006E4E11" w:rsidRDefault="006E4E11" w:rsidP="007242A3">
            <w:pPr>
              <w:framePr w:w="5035" w:h="1644" w:wrap="notBeside" w:vAnchor="page" w:hAnchor="page" w:x="6573" w:y="721"/>
            </w:pPr>
          </w:p>
        </w:tc>
      </w:tr>
      <w:tr w:rsidR="006E4E11" w14:paraId="1CF9BFC3" w14:textId="77777777">
        <w:tc>
          <w:tcPr>
            <w:tcW w:w="2268" w:type="dxa"/>
          </w:tcPr>
          <w:p w14:paraId="1CF9BFC1" w14:textId="77777777" w:rsidR="006E4E11" w:rsidRDefault="006E4E11" w:rsidP="007242A3">
            <w:pPr>
              <w:framePr w:w="5035" w:h="1644" w:wrap="notBeside" w:vAnchor="page" w:hAnchor="page" w:x="6573" w:y="721"/>
            </w:pPr>
          </w:p>
        </w:tc>
        <w:tc>
          <w:tcPr>
            <w:tcW w:w="2999" w:type="dxa"/>
            <w:gridSpan w:val="2"/>
          </w:tcPr>
          <w:p w14:paraId="1CF9BFC2" w14:textId="77777777" w:rsidR="006E4E11" w:rsidRPr="00ED583F" w:rsidRDefault="00EC2C58" w:rsidP="007242A3">
            <w:pPr>
              <w:framePr w:w="5035" w:h="1644" w:wrap="notBeside" w:vAnchor="page" w:hAnchor="page" w:x="6573" w:y="721"/>
              <w:rPr>
                <w:sz w:val="20"/>
              </w:rPr>
            </w:pPr>
            <w:r>
              <w:rPr>
                <w:sz w:val="20"/>
              </w:rPr>
              <w:t>Dnr N2016/03570/HL</w:t>
            </w:r>
          </w:p>
        </w:tc>
      </w:tr>
      <w:tr w:rsidR="006E4E11" w14:paraId="1CF9BFC6" w14:textId="77777777">
        <w:tc>
          <w:tcPr>
            <w:tcW w:w="2268" w:type="dxa"/>
          </w:tcPr>
          <w:p w14:paraId="1CF9BFC4" w14:textId="77777777" w:rsidR="006E4E11" w:rsidRDefault="006E4E11" w:rsidP="007242A3">
            <w:pPr>
              <w:framePr w:w="5035" w:h="1644" w:wrap="notBeside" w:vAnchor="page" w:hAnchor="page" w:x="6573" w:y="721"/>
            </w:pPr>
          </w:p>
        </w:tc>
        <w:tc>
          <w:tcPr>
            <w:tcW w:w="2999" w:type="dxa"/>
            <w:gridSpan w:val="2"/>
          </w:tcPr>
          <w:p w14:paraId="1CF9BFC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F9BFC8" w14:textId="77777777">
        <w:trPr>
          <w:trHeight w:val="284"/>
        </w:trPr>
        <w:tc>
          <w:tcPr>
            <w:tcW w:w="4911" w:type="dxa"/>
          </w:tcPr>
          <w:p w14:paraId="1CF9BFC7" w14:textId="77777777" w:rsidR="006E4E11" w:rsidRDefault="00EC2C58">
            <w:pPr>
              <w:pStyle w:val="Avsndare"/>
              <w:framePr w:h="2483" w:wrap="notBeside" w:x="1504"/>
              <w:rPr>
                <w:b/>
                <w:i w:val="0"/>
                <w:sz w:val="22"/>
              </w:rPr>
            </w:pPr>
            <w:r>
              <w:rPr>
                <w:b/>
                <w:i w:val="0"/>
                <w:sz w:val="22"/>
              </w:rPr>
              <w:t>Näringsdepartementet</w:t>
            </w:r>
          </w:p>
        </w:tc>
      </w:tr>
      <w:tr w:rsidR="006E4E11" w14:paraId="1CF9BFCB" w14:textId="77777777">
        <w:trPr>
          <w:trHeight w:val="284"/>
        </w:trPr>
        <w:tc>
          <w:tcPr>
            <w:tcW w:w="4911" w:type="dxa"/>
          </w:tcPr>
          <w:p w14:paraId="1CF9BFC9" w14:textId="77777777" w:rsidR="006E4E11" w:rsidRDefault="00EC2C58">
            <w:pPr>
              <w:pStyle w:val="Avsndare"/>
              <w:framePr w:h="2483" w:wrap="notBeside" w:x="1504"/>
              <w:rPr>
                <w:bCs/>
                <w:iCs/>
              </w:rPr>
            </w:pPr>
            <w:r>
              <w:rPr>
                <w:bCs/>
                <w:iCs/>
              </w:rPr>
              <w:t>Landsbygdsministern</w:t>
            </w:r>
          </w:p>
          <w:p w14:paraId="1CF9BFCA" w14:textId="77777777" w:rsidR="000117D0" w:rsidRDefault="000117D0">
            <w:pPr>
              <w:pStyle w:val="Avsndare"/>
              <w:framePr w:h="2483" w:wrap="notBeside" w:x="1504"/>
              <w:rPr>
                <w:bCs/>
                <w:iCs/>
              </w:rPr>
            </w:pPr>
          </w:p>
        </w:tc>
      </w:tr>
      <w:tr w:rsidR="006E4E11" w14:paraId="1CF9BFD5" w14:textId="77777777">
        <w:trPr>
          <w:trHeight w:val="284"/>
        </w:trPr>
        <w:tc>
          <w:tcPr>
            <w:tcW w:w="4911" w:type="dxa"/>
          </w:tcPr>
          <w:p w14:paraId="1CF9BFD4" w14:textId="77777777" w:rsidR="006E4E11" w:rsidRDefault="006E4E11">
            <w:pPr>
              <w:pStyle w:val="Avsndare"/>
              <w:framePr w:h="2483" w:wrap="notBeside" w:x="1504"/>
              <w:rPr>
                <w:bCs/>
                <w:iCs/>
              </w:rPr>
            </w:pPr>
          </w:p>
        </w:tc>
      </w:tr>
      <w:tr w:rsidR="006E4E11" w14:paraId="1CF9BFD7" w14:textId="77777777">
        <w:trPr>
          <w:trHeight w:val="284"/>
        </w:trPr>
        <w:tc>
          <w:tcPr>
            <w:tcW w:w="4911" w:type="dxa"/>
          </w:tcPr>
          <w:p w14:paraId="1CF9BFD6" w14:textId="77777777" w:rsidR="006E4E11" w:rsidRDefault="006E4E11">
            <w:pPr>
              <w:pStyle w:val="Avsndare"/>
              <w:framePr w:h="2483" w:wrap="notBeside" w:x="1504"/>
              <w:rPr>
                <w:bCs/>
                <w:iCs/>
              </w:rPr>
            </w:pPr>
          </w:p>
        </w:tc>
      </w:tr>
      <w:tr w:rsidR="006E4E11" w14:paraId="1CF9BFD9" w14:textId="77777777">
        <w:trPr>
          <w:trHeight w:val="284"/>
        </w:trPr>
        <w:tc>
          <w:tcPr>
            <w:tcW w:w="4911" w:type="dxa"/>
          </w:tcPr>
          <w:p w14:paraId="1CF9BFD8" w14:textId="77777777" w:rsidR="006E4E11" w:rsidRDefault="006E4E11">
            <w:pPr>
              <w:pStyle w:val="Avsndare"/>
              <w:framePr w:h="2483" w:wrap="notBeside" w:x="1504"/>
              <w:rPr>
                <w:bCs/>
                <w:iCs/>
              </w:rPr>
            </w:pPr>
          </w:p>
        </w:tc>
      </w:tr>
      <w:tr w:rsidR="006E4E11" w14:paraId="1CF9BFDB" w14:textId="77777777">
        <w:trPr>
          <w:trHeight w:val="284"/>
        </w:trPr>
        <w:tc>
          <w:tcPr>
            <w:tcW w:w="4911" w:type="dxa"/>
          </w:tcPr>
          <w:p w14:paraId="1CF9BFDA" w14:textId="77777777" w:rsidR="006E4E11" w:rsidRDefault="006E4E11">
            <w:pPr>
              <w:pStyle w:val="Avsndare"/>
              <w:framePr w:h="2483" w:wrap="notBeside" w:x="1504"/>
              <w:rPr>
                <w:bCs/>
                <w:iCs/>
              </w:rPr>
            </w:pPr>
          </w:p>
        </w:tc>
      </w:tr>
    </w:tbl>
    <w:p w14:paraId="1CF9BFDC" w14:textId="77777777" w:rsidR="006E4E11" w:rsidRDefault="00EC2C58">
      <w:pPr>
        <w:framePr w:w="4400" w:h="2523" w:wrap="notBeside" w:vAnchor="page" w:hAnchor="page" w:x="6453" w:y="2445"/>
        <w:ind w:left="142"/>
      </w:pPr>
      <w:r>
        <w:t>Till riksdagen</w:t>
      </w:r>
    </w:p>
    <w:p w14:paraId="1CF9BFDD" w14:textId="77777777" w:rsidR="006E4E11" w:rsidRDefault="00EC2C58" w:rsidP="00EC2C58">
      <w:pPr>
        <w:pStyle w:val="RKrubrik"/>
        <w:pBdr>
          <w:bottom w:val="single" w:sz="4" w:space="1" w:color="auto"/>
        </w:pBdr>
        <w:spacing w:before="0" w:after="0"/>
      </w:pPr>
      <w:r>
        <w:t>Svar på fråga 2015/16:1223 av Sten Bergheden (M) Småföretag på landsbygden</w:t>
      </w:r>
    </w:p>
    <w:p w14:paraId="1CF9BFDE" w14:textId="77777777" w:rsidR="006E4E11" w:rsidRDefault="006E4E11">
      <w:pPr>
        <w:pStyle w:val="RKnormal"/>
      </w:pPr>
    </w:p>
    <w:p w14:paraId="1CF9BFDF" w14:textId="31D48BF9" w:rsidR="006E4E11" w:rsidRDefault="00EC2C58">
      <w:pPr>
        <w:pStyle w:val="RKnormal"/>
      </w:pPr>
      <w:r>
        <w:t>Sten Bergheden har frågat mig vilka åtgärder jag avser att vidta, inom ramen för mitt ansvarsområde, för att se över situationen för små</w:t>
      </w:r>
      <w:r w:rsidR="001D4EE4">
        <w:softHyphen/>
      </w:r>
      <w:r>
        <w:t>företagare på landsbygden.</w:t>
      </w:r>
    </w:p>
    <w:p w14:paraId="1CF9BFE0" w14:textId="77777777" w:rsidR="00EC2C58" w:rsidRDefault="00EC2C58">
      <w:pPr>
        <w:pStyle w:val="RKnormal"/>
      </w:pPr>
    </w:p>
    <w:p w14:paraId="1CF9BFE1" w14:textId="4E9954F4" w:rsidR="00032879" w:rsidRDefault="00AC12A2" w:rsidP="00AC12A2">
      <w:r>
        <w:t xml:space="preserve">Som landsbygdsminister arbetar jag aktivt för att skapa möjligheter och förutsättningar för jobb och </w:t>
      </w:r>
      <w:r w:rsidR="00094B5F">
        <w:t xml:space="preserve">hållbar </w:t>
      </w:r>
      <w:r>
        <w:t xml:space="preserve">tillväxt i hela landet. Jag vill se en positiv utveckling på landsbygden, för företagen och för de kvinnor och män som bor och verkar där. Politiken och dess insatser ska bidra till goda förutsättningar för arbete, tillväxt och välfärd i alla delar av landet. </w:t>
      </w:r>
    </w:p>
    <w:p w14:paraId="1CF9BFE2" w14:textId="77777777" w:rsidR="00032879" w:rsidRDefault="00032879" w:rsidP="00AC12A2"/>
    <w:p w14:paraId="1CF9BFE3" w14:textId="5823022B" w:rsidR="00AC12A2" w:rsidRDefault="00AC12A2" w:rsidP="00AC12A2">
      <w:r>
        <w:t>För att kunna förverkliga detta mål har vi bland annat Landsbygds</w:t>
      </w:r>
      <w:r w:rsidR="001D4EE4">
        <w:softHyphen/>
      </w:r>
      <w:r>
        <w:t xml:space="preserve">programmet som ett viktigt verktyg. Programmet innehåller satsningar för utveckling av företagande, stärkt konkurrenskraft, innovationer, tillväxt, sysselsättning, miljöersättningar och livskvalitet på landsbygden. Åtgärderna i programmet finansieras gemensamt av Sverige och EU. </w:t>
      </w:r>
    </w:p>
    <w:p w14:paraId="1CF9BFE4" w14:textId="77777777" w:rsidR="00AC12A2" w:rsidRDefault="00AC12A2" w:rsidP="00AC12A2"/>
    <w:p w14:paraId="1CF9BFE5" w14:textId="15E5212D" w:rsidR="00AC12A2" w:rsidRDefault="00032879" w:rsidP="00AC12A2">
      <w:r>
        <w:t>Även i</w:t>
      </w:r>
      <w:r w:rsidR="00AC12A2">
        <w:t>nom den regionala tillväxtpolitiken finns en mängd olika verktyg för att utveckla närings</w:t>
      </w:r>
      <w:r>
        <w:t xml:space="preserve">livet, exempelvis </w:t>
      </w:r>
      <w:r w:rsidR="001D6D7F">
        <w:t xml:space="preserve">olika typer av </w:t>
      </w:r>
      <w:r w:rsidR="00AC12A2">
        <w:t>regionala</w:t>
      </w:r>
      <w:r>
        <w:t xml:space="preserve"> </w:t>
      </w:r>
      <w:r w:rsidR="00AC12A2">
        <w:t>före</w:t>
      </w:r>
      <w:r w:rsidR="001D4EE4">
        <w:softHyphen/>
      </w:r>
      <w:r w:rsidR="00AC12A2">
        <w:t>tag</w:t>
      </w:r>
      <w:r>
        <w:t>sstöd och projektstöd</w:t>
      </w:r>
      <w:r w:rsidR="001D6D7F">
        <w:t>. Här finns också stora möjligheter att utveckla företagande inom ramen för de regionala strukturfon</w:t>
      </w:r>
      <w:r w:rsidR="009302C0">
        <w:t>d</w:t>
      </w:r>
      <w:r w:rsidR="001D6D7F">
        <w:t>s</w:t>
      </w:r>
      <w:r w:rsidR="001D4EE4">
        <w:softHyphen/>
      </w:r>
      <w:r w:rsidR="001D6D7F">
        <w:t xml:space="preserve">programmen. </w:t>
      </w:r>
    </w:p>
    <w:p w14:paraId="6A304EF5" w14:textId="0D18640A" w:rsidR="00765FC7" w:rsidRDefault="00765FC7" w:rsidP="00AC12A2"/>
    <w:p w14:paraId="2F06694C" w14:textId="1C4A712C" w:rsidR="00765FC7" w:rsidRPr="00765FC7" w:rsidRDefault="00765FC7" w:rsidP="00765FC7">
      <w:r w:rsidRPr="00E70377">
        <w:t>Regeringen arbetar i bred dialog med organisationer i det civila samhället och myndigheter för att ta fram ett nationellt skogsprogram. Skogs</w:t>
      </w:r>
      <w:r w:rsidR="00BF2A3D">
        <w:softHyphen/>
      </w:r>
      <w:r w:rsidRPr="00E70377">
        <w:t>programmet ska bl.a. bidra till utveckling av småföretag på landsbygden med skogen som bas.</w:t>
      </w:r>
    </w:p>
    <w:p w14:paraId="1CF9BFE6" w14:textId="77777777" w:rsidR="00AC12A2" w:rsidRDefault="00AC12A2" w:rsidP="00AC12A2"/>
    <w:p w14:paraId="1CF9BFE7" w14:textId="7953A41F" w:rsidR="00EC2C58" w:rsidRDefault="00006560" w:rsidP="000117D0">
      <w:r>
        <w:t>Det stämmer att d</w:t>
      </w:r>
      <w:r w:rsidR="00EC2C58" w:rsidRPr="00EC2C58">
        <w:t>e flesta som säljer varor eller tjänster mot kontant be</w:t>
      </w:r>
      <w:r w:rsidR="001D4EE4">
        <w:softHyphen/>
      </w:r>
      <w:r w:rsidR="00EC2C58" w:rsidRPr="00EC2C58">
        <w:t xml:space="preserve">talning eller mot betalning med kontokort måste använda kassaregister som uppfyller vissa krav. Syftet med bestämmelserna om </w:t>
      </w:r>
      <w:r>
        <w:t xml:space="preserve">kassaregister är att skydda </w:t>
      </w:r>
      <w:r w:rsidR="00EC2C58" w:rsidRPr="00EC2C58">
        <w:t>seriös</w:t>
      </w:r>
      <w:r>
        <w:t>a</w:t>
      </w:r>
      <w:r w:rsidR="00EC2C58" w:rsidRPr="00EC2C58">
        <w:t xml:space="preserve"> företagare inom kontanthandeln mot illojal kon</w:t>
      </w:r>
      <w:r w:rsidR="001D4EE4">
        <w:softHyphen/>
      </w:r>
      <w:r w:rsidR="00EC2C58" w:rsidRPr="00EC2C58">
        <w:t>kurrens</w:t>
      </w:r>
      <w:r w:rsidR="009668F0">
        <w:t xml:space="preserve">. I områden utan el och mobiltelefontäckning kan man använda </w:t>
      </w:r>
      <w:r w:rsidR="009668F0">
        <w:lastRenderedPageBreak/>
        <w:t xml:space="preserve">sig av batteridrivna kassaregister. </w:t>
      </w:r>
      <w:r w:rsidR="00EC2C58">
        <w:t>Jag kan dock inte kommentera enskilda ärenden som handläggs av ansvariga myndigheter, i detta fall Skatte</w:t>
      </w:r>
      <w:r w:rsidR="00BF2A3D">
        <w:softHyphen/>
      </w:r>
      <w:r w:rsidR="00EC2C58">
        <w:t xml:space="preserve">verket. </w:t>
      </w:r>
    </w:p>
    <w:p w14:paraId="1CF9BFE8" w14:textId="77777777" w:rsidR="00EC2C58" w:rsidRDefault="00EC2C58">
      <w:pPr>
        <w:pStyle w:val="RKnormal"/>
      </w:pPr>
    </w:p>
    <w:p w14:paraId="1CF9BFE9" w14:textId="53687039" w:rsidR="000117D0" w:rsidRDefault="000117D0" w:rsidP="000117D0">
      <w:r>
        <w:t xml:space="preserve">För att människor ska kunna bo och verka på landsbygden är jobb och </w:t>
      </w:r>
      <w:r w:rsidR="00094B5F">
        <w:t xml:space="preserve">hållbar </w:t>
      </w:r>
      <w:r>
        <w:t>tillväxt två fundamentala faktorer. Att skapa dessa förutsättningar är inte en uppgift för ett enda politikområde. Mitt ansvarsområde med lands</w:t>
      </w:r>
      <w:r w:rsidR="001D4EE4">
        <w:softHyphen/>
      </w:r>
      <w:r>
        <w:t>bygden som bas är en del. Men utvecklingen är också beroende av flera andra politikområden. Skolor, vårdcentraler, offentlig och kom</w:t>
      </w:r>
      <w:r w:rsidR="00BF2A3D">
        <w:softHyphen/>
      </w:r>
      <w:bookmarkStart w:id="0" w:name="_GoBack"/>
      <w:bookmarkEnd w:id="0"/>
      <w:r>
        <w:t>mersiell ser</w:t>
      </w:r>
      <w:r w:rsidR="00E63B83">
        <w:t>vice, infrastruktur och kultur –</w:t>
      </w:r>
      <w:r>
        <w:t xml:space="preserve"> allt bidrar till en levande landsbygd och attraktiva boendemiljöer. </w:t>
      </w:r>
    </w:p>
    <w:p w14:paraId="1CF9BFEA" w14:textId="77777777" w:rsidR="00EC2C58" w:rsidRDefault="00EC2C58">
      <w:pPr>
        <w:pStyle w:val="RKnormal"/>
      </w:pPr>
    </w:p>
    <w:p w14:paraId="1CF9BFEC" w14:textId="77777777" w:rsidR="00EC2C58" w:rsidRDefault="00EC2C58">
      <w:pPr>
        <w:pStyle w:val="RKnormal"/>
      </w:pPr>
      <w:r>
        <w:t xml:space="preserve">Stockholm den </w:t>
      </w:r>
      <w:r w:rsidR="005A446E" w:rsidRPr="005A446E">
        <w:t xml:space="preserve">24 </w:t>
      </w:r>
      <w:r w:rsidR="000117D0">
        <w:t>maj 2016</w:t>
      </w:r>
    </w:p>
    <w:p w14:paraId="1CF9BFED" w14:textId="77777777" w:rsidR="00EC2C58" w:rsidRDefault="00EC2C58">
      <w:pPr>
        <w:pStyle w:val="RKnormal"/>
      </w:pPr>
    </w:p>
    <w:p w14:paraId="1CF9BFEE" w14:textId="77777777" w:rsidR="00EC2C58" w:rsidRDefault="00EC2C58">
      <w:pPr>
        <w:pStyle w:val="RKnormal"/>
      </w:pPr>
    </w:p>
    <w:p w14:paraId="483D5A1C" w14:textId="77777777" w:rsidR="001D4EE4" w:rsidRDefault="001D4EE4">
      <w:pPr>
        <w:pStyle w:val="RKnormal"/>
      </w:pPr>
    </w:p>
    <w:p w14:paraId="1CF9BFEF" w14:textId="77777777" w:rsidR="00EC2C58" w:rsidRDefault="00EC2C58">
      <w:pPr>
        <w:pStyle w:val="RKnormal"/>
      </w:pPr>
      <w:r>
        <w:t>Sven-Erik Bucht</w:t>
      </w:r>
    </w:p>
    <w:sectPr w:rsidR="00EC2C5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9BFF2" w14:textId="77777777" w:rsidR="00EC2C58" w:rsidRDefault="00EC2C58">
      <w:r>
        <w:separator/>
      </w:r>
    </w:p>
  </w:endnote>
  <w:endnote w:type="continuationSeparator" w:id="0">
    <w:p w14:paraId="1CF9BFF3" w14:textId="77777777" w:rsidR="00EC2C58" w:rsidRDefault="00EC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9BFF0" w14:textId="77777777" w:rsidR="00EC2C58" w:rsidRDefault="00EC2C58">
      <w:r>
        <w:separator/>
      </w:r>
    </w:p>
  </w:footnote>
  <w:footnote w:type="continuationSeparator" w:id="0">
    <w:p w14:paraId="1CF9BFF1" w14:textId="77777777" w:rsidR="00EC2C58" w:rsidRDefault="00EC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BF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F5AC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F9BFF8" w14:textId="77777777">
      <w:trPr>
        <w:cantSplit/>
      </w:trPr>
      <w:tc>
        <w:tcPr>
          <w:tcW w:w="3119" w:type="dxa"/>
        </w:tcPr>
        <w:p w14:paraId="1CF9BF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F9BFF6" w14:textId="77777777" w:rsidR="00E80146" w:rsidRDefault="00E80146">
          <w:pPr>
            <w:pStyle w:val="Sidhuvud"/>
            <w:ind w:right="360"/>
          </w:pPr>
        </w:p>
      </w:tc>
      <w:tc>
        <w:tcPr>
          <w:tcW w:w="1525" w:type="dxa"/>
        </w:tcPr>
        <w:p w14:paraId="1CF9BFF7" w14:textId="77777777" w:rsidR="00E80146" w:rsidRDefault="00E80146">
          <w:pPr>
            <w:pStyle w:val="Sidhuvud"/>
            <w:ind w:right="360"/>
          </w:pPr>
        </w:p>
      </w:tc>
    </w:tr>
  </w:tbl>
  <w:p w14:paraId="1CF9BFF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BFF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F9BFFE" w14:textId="77777777">
      <w:trPr>
        <w:cantSplit/>
      </w:trPr>
      <w:tc>
        <w:tcPr>
          <w:tcW w:w="3119" w:type="dxa"/>
        </w:tcPr>
        <w:p w14:paraId="1CF9BF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F9BFFC" w14:textId="77777777" w:rsidR="00E80146" w:rsidRDefault="00E80146">
          <w:pPr>
            <w:pStyle w:val="Sidhuvud"/>
            <w:ind w:right="360"/>
          </w:pPr>
        </w:p>
      </w:tc>
      <w:tc>
        <w:tcPr>
          <w:tcW w:w="1525" w:type="dxa"/>
        </w:tcPr>
        <w:p w14:paraId="1CF9BFFD" w14:textId="77777777" w:rsidR="00E80146" w:rsidRDefault="00E80146">
          <w:pPr>
            <w:pStyle w:val="Sidhuvud"/>
            <w:ind w:right="360"/>
          </w:pPr>
        </w:p>
      </w:tc>
    </w:tr>
  </w:tbl>
  <w:p w14:paraId="1CF9BFF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C000" w14:textId="77777777" w:rsidR="00EC2C58" w:rsidRDefault="00EC2C58">
    <w:pPr>
      <w:framePr w:w="2948" w:h="1321" w:hRule="exact" w:wrap="notBeside" w:vAnchor="page" w:hAnchor="page" w:x="1362" w:y="653"/>
    </w:pPr>
    <w:r>
      <w:rPr>
        <w:noProof/>
        <w:lang w:eastAsia="sv-SE"/>
      </w:rPr>
      <w:drawing>
        <wp:inline distT="0" distB="0" distL="0" distR="0" wp14:anchorId="1CF9C005" wp14:editId="1CF9C00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CF9C001" w14:textId="77777777" w:rsidR="00E80146" w:rsidRDefault="00E80146">
    <w:pPr>
      <w:pStyle w:val="RKrubrik"/>
      <w:keepNext w:val="0"/>
      <w:tabs>
        <w:tab w:val="clear" w:pos="1134"/>
        <w:tab w:val="clear" w:pos="2835"/>
      </w:tabs>
      <w:spacing w:before="0" w:after="0" w:line="320" w:lineRule="atLeast"/>
      <w:rPr>
        <w:bCs/>
      </w:rPr>
    </w:pPr>
  </w:p>
  <w:p w14:paraId="1CF9C002" w14:textId="77777777" w:rsidR="00E80146" w:rsidRDefault="00E80146">
    <w:pPr>
      <w:rPr>
        <w:rFonts w:ascii="TradeGothic" w:hAnsi="TradeGothic"/>
        <w:b/>
        <w:bCs/>
        <w:spacing w:val="12"/>
        <w:sz w:val="22"/>
      </w:rPr>
    </w:pPr>
  </w:p>
  <w:p w14:paraId="1CF9C003" w14:textId="77777777" w:rsidR="00E80146" w:rsidRDefault="00E80146">
    <w:pPr>
      <w:pStyle w:val="RKrubrik"/>
      <w:keepNext w:val="0"/>
      <w:tabs>
        <w:tab w:val="clear" w:pos="1134"/>
        <w:tab w:val="clear" w:pos="2835"/>
      </w:tabs>
      <w:spacing w:before="0" w:after="0" w:line="320" w:lineRule="atLeast"/>
      <w:rPr>
        <w:bCs/>
      </w:rPr>
    </w:pPr>
  </w:p>
  <w:p w14:paraId="1CF9C00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C58"/>
    <w:rsid w:val="00006560"/>
    <w:rsid w:val="000117D0"/>
    <w:rsid w:val="00032879"/>
    <w:rsid w:val="00094B5F"/>
    <w:rsid w:val="00097E7C"/>
    <w:rsid w:val="00150384"/>
    <w:rsid w:val="00160901"/>
    <w:rsid w:val="001805B7"/>
    <w:rsid w:val="001D4EE4"/>
    <w:rsid w:val="001D6D7F"/>
    <w:rsid w:val="002969AE"/>
    <w:rsid w:val="00367B1C"/>
    <w:rsid w:val="003F5AC7"/>
    <w:rsid w:val="00470C5C"/>
    <w:rsid w:val="004A328D"/>
    <w:rsid w:val="004F7346"/>
    <w:rsid w:val="0051306D"/>
    <w:rsid w:val="0058762B"/>
    <w:rsid w:val="005A446E"/>
    <w:rsid w:val="006E02E1"/>
    <w:rsid w:val="006E4E11"/>
    <w:rsid w:val="007242A3"/>
    <w:rsid w:val="00765FC7"/>
    <w:rsid w:val="007A6855"/>
    <w:rsid w:val="0092027A"/>
    <w:rsid w:val="009302C0"/>
    <w:rsid w:val="00955E31"/>
    <w:rsid w:val="009668F0"/>
    <w:rsid w:val="00992E72"/>
    <w:rsid w:val="00AC12A2"/>
    <w:rsid w:val="00AF26D1"/>
    <w:rsid w:val="00B87601"/>
    <w:rsid w:val="00BF2A3D"/>
    <w:rsid w:val="00D133D7"/>
    <w:rsid w:val="00D22EEB"/>
    <w:rsid w:val="00D81847"/>
    <w:rsid w:val="00E36F52"/>
    <w:rsid w:val="00E63B83"/>
    <w:rsid w:val="00E70377"/>
    <w:rsid w:val="00E80146"/>
    <w:rsid w:val="00E904D0"/>
    <w:rsid w:val="00E97370"/>
    <w:rsid w:val="00EC25F9"/>
    <w:rsid w:val="00EC2C58"/>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9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2C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2C58"/>
    <w:rPr>
      <w:rFonts w:ascii="Tahoma" w:hAnsi="Tahoma" w:cs="Tahoma"/>
      <w:sz w:val="16"/>
      <w:szCs w:val="16"/>
      <w:lang w:eastAsia="en-US"/>
    </w:rPr>
  </w:style>
  <w:style w:type="character" w:styleId="Hyperlnk">
    <w:name w:val="Hyperlink"/>
    <w:basedOn w:val="Standardstycketeckensnitt"/>
    <w:rsid w:val="00097E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2C5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2C58"/>
    <w:rPr>
      <w:rFonts w:ascii="Tahoma" w:hAnsi="Tahoma" w:cs="Tahoma"/>
      <w:sz w:val="16"/>
      <w:szCs w:val="16"/>
      <w:lang w:eastAsia="en-US"/>
    </w:rPr>
  </w:style>
  <w:style w:type="character" w:styleId="Hyperlnk">
    <w:name w:val="Hyperlink"/>
    <w:basedOn w:val="Standardstycketeckensnitt"/>
    <w:rsid w:val="00097E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309f083b-a111-4087-9c84-6d62be46f031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103D7F8-3A36-4110-B048-C0237D52F037}"/>
</file>

<file path=customXml/itemProps2.xml><?xml version="1.0" encoding="utf-8"?>
<ds:datastoreItem xmlns:ds="http://schemas.openxmlformats.org/officeDocument/2006/customXml" ds:itemID="{8911A727-E683-431A-B965-FFE7E56228B5}"/>
</file>

<file path=customXml/itemProps3.xml><?xml version="1.0" encoding="utf-8"?>
<ds:datastoreItem xmlns:ds="http://schemas.openxmlformats.org/officeDocument/2006/customXml" ds:itemID="{EB6A3D6E-2E81-4577-BF36-3F27E084F4F2}"/>
</file>

<file path=customXml/itemProps4.xml><?xml version="1.0" encoding="utf-8"?>
<ds:datastoreItem xmlns:ds="http://schemas.openxmlformats.org/officeDocument/2006/customXml" ds:itemID="{CD461874-43EA-4F90-B003-D1D453C18220}">
  <ds:schemaRefs>
    <ds:schemaRef ds:uri="http://schemas.microsoft.com/sharepoint/v3/contenttype/forms/url"/>
  </ds:schemaRefs>
</ds:datastoreItem>
</file>

<file path=customXml/itemProps5.xml><?xml version="1.0" encoding="utf-8"?>
<ds:datastoreItem xmlns:ds="http://schemas.openxmlformats.org/officeDocument/2006/customXml" ds:itemID="{8911A727-E683-431A-B965-FFE7E56228B5}">
  <ds:schemaRefs>
    <ds:schemaRef ds:uri="http://schemas.microsoft.com/sharepoint/v3/contenttype/forms"/>
  </ds:schemaRefs>
</ds:datastoreItem>
</file>

<file path=customXml/itemProps6.xml><?xml version="1.0" encoding="utf-8"?>
<ds:datastoreItem xmlns:ds="http://schemas.openxmlformats.org/officeDocument/2006/customXml" ds:itemID="{860F1A94-EDB4-48FB-A0FA-229C6DBDCC0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2239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Sörell</dc:creator>
  <cp:lastModifiedBy>Britt Sandström</cp:lastModifiedBy>
  <cp:revision>27</cp:revision>
  <cp:lastPrinted>2016-05-19T07:12:00Z</cp:lastPrinted>
  <dcterms:created xsi:type="dcterms:W3CDTF">2016-05-18T13:02:00Z</dcterms:created>
  <dcterms:modified xsi:type="dcterms:W3CDTF">2016-05-24T09:36:00Z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10;0;0;584</vt:lpwstr>
  </property>
  <property fmtid="{D5CDD505-2E9C-101B-9397-08002B2CF9AE}" pid="3" name="Sprak">
    <vt:lpwstr>Svenska</vt:lpwstr>
  </property>
  <property fmtid="{D5CDD505-2E9C-101B-9397-08002B2CF9AE}" pid="4" name="DokID">
    <vt:i4>39</vt:i4>
  </property>
  <property fmtid="{D5CDD505-2E9C-101B-9397-08002B2CF9AE}" pid="5" name="_dlc_DocIdItemGuid">
    <vt:lpwstr>82cb9316-b194-4d7d-b9c1-fbb08a9d99da</vt:lpwstr>
  </property>
  <property fmtid="{D5CDD505-2E9C-101B-9397-08002B2CF9AE}" pid="6" name="ContentTypeId">
    <vt:lpwstr>0x0101007DCF975C04D44161A4E6A1E30BEAF3560093B6C30A1794704D9AEDAE4402691088</vt:lpwstr>
  </property>
</Properties>
</file>