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2E4A" w:rsidRPr="004F2E4A" w:rsidRDefault="004F2E4A">
      <w:pPr>
        <w:pStyle w:val="Frslagsrubrik"/>
      </w:pPr>
      <w:r w:rsidRPr="004F2E4A">
        <w:t>Förslag till riksdagsbeslut</w:t>
      </w:r>
    </w:p>
    <w:p w:rsidR="004F2E4A" w:rsidRPr="004F2E4A" w:rsidRDefault="004F2E4A">
      <w:pPr>
        <w:pStyle w:val="Hemstlatt"/>
        <w:ind w:left="0"/>
      </w:pPr>
      <w:r w:rsidRPr="004F2E4A">
        <w:t>Riksdagen tillkännager för regeringen som sin mening vad som anförs i motionen om att fortsätta att prioritera barns och ungdomars kulturskapande och kulturupplevelser.</w:t>
      </w:r>
    </w:p>
    <w:p w:rsidR="004F2E4A" w:rsidRPr="004F2E4A" w:rsidRDefault="004F2E4A">
      <w:pPr>
        <w:pStyle w:val="Rubrik1"/>
      </w:pPr>
      <w:r w:rsidRPr="004F2E4A">
        <w:t>Motivering</w:t>
      </w:r>
    </w:p>
    <w:p w:rsidR="004F2E4A" w:rsidRPr="004F2E4A" w:rsidRDefault="004F2E4A">
      <w:r w:rsidRPr="004F2E4A">
        <w:t xml:space="preserve">Kulturpolitiken är viktigt för att våra barn och unga ska växa som människor. Kultur ska komma alla till del, i hela landet, och vara tillgänglig för alla barn och unga i olika regioner. Med sådana ambitioner krävs hårt arbete, öppenhet och mod – mod att uppmärksamma att kulturen i dag inte kommer alla till del och att klassiska sociala mönster påverkar både utövande och åtnjutande av kultur. Det behövs hårt arbete och öppenhet för att åstadkomma förändringar som går i rätt riktning och för att våga fatta </w:t>
      </w:r>
      <w:r w:rsidRPr="004F2E4A">
        <w:t>politiska beslut som möjliggör dessa mål.</w:t>
      </w:r>
    </w:p>
    <w:p w:rsidR="004F2E4A" w:rsidRPr="004F2E4A" w:rsidRDefault="004F2E4A">
      <w:pPr>
        <w:pStyle w:val="Normaltindrag"/>
      </w:pPr>
      <w:r w:rsidRPr="004F2E4A">
        <w:t>Barn och ungdomar är centrala för att vidga kulturen till flera, för att bryta klassiska sociala mönster. Redan i tidiga år finns det många barn som är uta</w:t>
      </w:r>
      <w:r w:rsidRPr="004F2E4A">
        <w:t>n</w:t>
      </w:r>
      <w:r w:rsidRPr="004F2E4A">
        <w:t>för kulturlivet – ett utanförskap som ofta består livet ut. Därför är kultur för barn och ungdomar särskilt viktig inom kulturpolitiken. Barns rätt till kultur är dessutom fastslagen i FN:s barnkonvention. Satsningen på barn och unga har varit central inom politiken sedan 1970-talet.</w:t>
      </w:r>
    </w:p>
    <w:p w:rsidR="004F2E4A" w:rsidRPr="004F2E4A" w:rsidRDefault="004F2E4A">
      <w:pPr>
        <w:pStyle w:val="Normaltindrag"/>
      </w:pPr>
      <w:r w:rsidRPr="004F2E4A">
        <w:t>Vi måste fortsätta att satsa på barns kulturskapande och att prioritera detta. Vi vill uppmärksamma om att satsningarna på barnkultur ges den tyngd de förtjänar, att arbetet för barn och kultur fortsätter att prioriteras i kul</w:t>
      </w:r>
      <w:r w:rsidRPr="004F2E4A">
        <w:t xml:space="preserve">turarbetet. Så länge uppdraget är att bredda kulturen till flera måste barn och ungdomar stå i centrum. Det gäller så länge folk- och skolbibliotek har olika kvalitet och så länge musik- och kulturskolor är hotade, och detta ser vi runt om i landet. Kommunernas svåra ekonomiska situation gör att lagstadgade verksamheter går främst och kulturen får ge vika, tyvärr. Så länge alltför många barn ser sitt </w:t>
      </w:r>
      <w:r w:rsidRPr="004F2E4A">
        <w:lastRenderedPageBreak/>
        <w:t>kulturskapande och sina kulturupplevelser gå förlorade i kärv ekonomi måste vi gemensamt ta ansvar. Vi måste</w:t>
      </w:r>
      <w:r w:rsidRPr="004F2E4A">
        <w:t xml:space="preserve"> fortsätta ge barnen stöd till kultur. Det gör vi genom fortsatt hårt arbete samt genom att visa öppenhet och mod för ba</w:t>
      </w:r>
      <w:r w:rsidRPr="004F2E4A">
        <w:t>r</w:t>
      </w:r>
      <w:r w:rsidRPr="004F2E4A">
        <w:t>nens rätt till kultur i olika sammanhang i hela vårt samhälle.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2E4A">
        <w:trPr>
          <w:cantSplit/>
        </w:trPr>
        <w:tc>
          <w:tcPr>
            <w:tcW w:w="3046" w:type="dxa"/>
          </w:tcPr>
          <w:p w:rsidR="004F2E4A" w:rsidRPr="004F2E4A" w:rsidRDefault="004F2E4A">
            <w:pPr>
              <w:pStyle w:val="UnderskriftDatum"/>
              <w:spacing w:before="240"/>
            </w:pPr>
            <w:r w:rsidRPr="004F2E4A">
              <w:t>Stockholm den 28 september 2009</w:t>
            </w:r>
          </w:p>
        </w:tc>
        <w:tc>
          <w:tcPr>
            <w:tcW w:w="3047" w:type="dxa"/>
          </w:tcPr>
          <w:p w:rsidR="004F2E4A" w:rsidRPr="004F2E4A" w:rsidRDefault="004F2E4A">
            <w:pPr>
              <w:pStyle w:val="Underskrifter"/>
              <w:spacing w:before="240"/>
            </w:pPr>
          </w:p>
        </w:tc>
      </w:tr>
      <w:tr w:rsidR="00000000" w:rsidRPr="004F2E4A">
        <w:trPr>
          <w:cantSplit/>
        </w:trPr>
        <w:tc>
          <w:tcPr>
            <w:tcW w:w="3046" w:type="dxa"/>
          </w:tcPr>
          <w:p w:rsidR="004F2E4A" w:rsidRPr="004F2E4A" w:rsidRDefault="004F2E4A">
            <w:pPr>
              <w:pStyle w:val="Underskrifter"/>
            </w:pPr>
            <w:r w:rsidRPr="004F2E4A">
              <w:t>Kurt Kvarnström (s)</w:t>
            </w:r>
          </w:p>
        </w:tc>
        <w:tc>
          <w:tcPr>
            <w:tcW w:w="3046" w:type="dxa"/>
          </w:tcPr>
          <w:p w:rsidR="004F2E4A" w:rsidRPr="004F2E4A" w:rsidRDefault="004F2E4A">
            <w:pPr>
              <w:pStyle w:val="Underskrifter"/>
            </w:pPr>
            <w:r w:rsidRPr="004F2E4A">
              <w:t>Hans Unander ()</w:t>
            </w:r>
          </w:p>
        </w:tc>
      </w:tr>
    </w:tbl>
    <w:p w:rsidR="004F2E4A" w:rsidRPr="004F2E4A" w:rsidRDefault="004F2E4A">
      <w:pPr>
        <w:pStyle w:val="Normaltindrag"/>
      </w:pPr>
    </w:p>
    <w:sectPr w:rsidR="00000000" w:rsidRPr="004F2E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2E4A" w:rsidRPr="004F2E4A" w:rsidRDefault="004F2E4A">
      <w:r w:rsidRPr="004F2E4A">
        <w:separator/>
      </w:r>
    </w:p>
  </w:endnote>
  <w:endnote w:type="continuationSeparator" w:id="0">
    <w:p w:rsidR="004F2E4A" w:rsidRPr="004F2E4A" w:rsidRDefault="004F2E4A">
      <w:r w:rsidRPr="004F2E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E4A" w:rsidRPr="004F2E4A" w:rsidRDefault="004F2E4A">
    <w:pPr>
      <w:pStyle w:val="Sidfot"/>
    </w:pPr>
    <w:r w:rsidRPr="004F2E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49644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E4A" w:rsidRDefault="004F2E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2E4A" w:rsidRDefault="004F2E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E4A" w:rsidRPr="004F2E4A" w:rsidRDefault="004F2E4A">
    <w:pPr>
      <w:pStyle w:val="Sidfot"/>
    </w:pPr>
    <w:r w:rsidRPr="004F2E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58214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E4A" w:rsidRDefault="004F2E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2E4A" w:rsidRDefault="004F2E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E4A" w:rsidRPr="004F2E4A" w:rsidRDefault="004F2E4A">
    <w:pPr>
      <w:pStyle w:val="Sidfot"/>
    </w:pPr>
    <w:r w:rsidRPr="004F2E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33456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E4A" w:rsidRDefault="004F2E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2E4A" w:rsidRDefault="004F2E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2E4A" w:rsidRPr="004F2E4A" w:rsidRDefault="004F2E4A">
      <w:r w:rsidRPr="004F2E4A">
        <w:separator/>
      </w:r>
    </w:p>
  </w:footnote>
  <w:footnote w:type="continuationSeparator" w:id="0">
    <w:p w:rsidR="004F2E4A" w:rsidRPr="004F2E4A" w:rsidRDefault="004F2E4A">
      <w:r w:rsidRPr="004F2E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E4A" w:rsidRPr="004F2E4A" w:rsidRDefault="004F2E4A">
    <w:pPr>
      <w:pStyle w:val="Sidhuvud"/>
    </w:pPr>
    <w:r w:rsidRPr="004F2E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9042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E4A" w:rsidRDefault="004F2E4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2E4A" w:rsidRDefault="004F2E4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E4A" w:rsidRPr="004F2E4A" w:rsidRDefault="004F2E4A">
    <w:pPr>
      <w:pStyle w:val="Sidhuvud"/>
    </w:pPr>
    <w:r w:rsidRPr="004F2E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44623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E4A" w:rsidRDefault="004F2E4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2E4A" w:rsidRDefault="004F2E4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E4A" w:rsidRPr="004F2E4A" w:rsidRDefault="004F2E4A">
    <w:pPr>
      <w:pStyle w:val="FSHNormal"/>
      <w:tabs>
        <w:tab w:val="right" w:pos="5840"/>
      </w:tabs>
    </w:pPr>
    <w:r w:rsidRPr="004F2E4A">
      <w:br/>
    </w:r>
    <w:r w:rsidRPr="004F2E4A">
      <w:fldChar w:fldCharType="begin" w:fldLock="1"/>
    </w:r>
    <w:r w:rsidRPr="004F2E4A">
      <w:instrText xml:space="preserve"> DOCPROPERTY</w:instrText>
    </w:r>
    <w:r w:rsidRPr="004F2E4A">
      <w:rPr>
        <w:sz w:val="18"/>
      </w:rPr>
      <w:instrText xml:space="preserve"> "YearUser" *\charformat </w:instrText>
    </w:r>
    <w:r w:rsidRPr="004F2E4A">
      <w:fldChar w:fldCharType="separate"/>
    </w:r>
    <w:r w:rsidRPr="004F2E4A">
      <w:t>2009/10</w:t>
    </w:r>
    <w:r w:rsidRPr="004F2E4A">
      <w:fldChar w:fldCharType="end"/>
    </w:r>
    <w:r w:rsidRPr="004F2E4A">
      <w:t xml:space="preserve"> </w:t>
    </w:r>
    <w:r w:rsidRPr="004F2E4A">
      <w:tab/>
      <w:t xml:space="preserve">mnr: </w:t>
    </w:r>
    <w:r w:rsidRPr="004F2E4A">
      <w:fldChar w:fldCharType="begin" w:fldLock="1"/>
    </w:r>
    <w:r w:rsidRPr="004F2E4A">
      <w:instrText xml:space="preserve"> DOCPROPERTY</w:instrText>
    </w:r>
    <w:r w:rsidRPr="004F2E4A">
      <w:rPr>
        <w:sz w:val="18"/>
      </w:rPr>
      <w:instrText xml:space="preserve"> "Motionsnummer" *\charformat </w:instrText>
    </w:r>
    <w:r w:rsidRPr="004F2E4A">
      <w:fldChar w:fldCharType="separate"/>
    </w:r>
    <w:r w:rsidRPr="004F2E4A">
      <w:t>Kr218</w:t>
    </w:r>
    <w:r w:rsidRPr="004F2E4A">
      <w:fldChar w:fldCharType="end"/>
    </w:r>
    <w:r w:rsidRPr="004F2E4A">
      <w:br/>
    </w:r>
    <w:r w:rsidRPr="004F2E4A">
      <w:fldChar w:fldCharType="begin" w:fldLock="1"/>
    </w:r>
    <w:r w:rsidRPr="004F2E4A">
      <w:instrText xml:space="preserve"> DOCPROPERTY</w:instrText>
    </w:r>
    <w:r w:rsidRPr="004F2E4A">
      <w:rPr>
        <w:sz w:val="18"/>
      </w:rPr>
      <w:instrText xml:space="preserve"> "Samling" *\charformat </w:instrText>
    </w:r>
    <w:r w:rsidRPr="004F2E4A">
      <w:fldChar w:fldCharType="end"/>
    </w:r>
    <w:r w:rsidRPr="004F2E4A">
      <w:tab/>
      <w:t xml:space="preserve">pnr: </w:t>
    </w:r>
    <w:r w:rsidRPr="004F2E4A">
      <w:fldChar w:fldCharType="begin" w:fldLock="1"/>
    </w:r>
    <w:r w:rsidRPr="004F2E4A">
      <w:instrText xml:space="preserve"> DOCPROPERTY</w:instrText>
    </w:r>
    <w:r w:rsidRPr="004F2E4A">
      <w:rPr>
        <w:sz w:val="18"/>
      </w:rPr>
      <w:instrText xml:space="preserve"> "Partinummer" *\charformat </w:instrText>
    </w:r>
    <w:r w:rsidRPr="004F2E4A">
      <w:fldChar w:fldCharType="separate"/>
    </w:r>
    <w:r w:rsidRPr="004F2E4A">
      <w:t>s40021</w:t>
    </w:r>
    <w:r w:rsidRPr="004F2E4A">
      <w:fldChar w:fldCharType="end"/>
    </w:r>
  </w:p>
  <w:p w:rsidR="004F2E4A" w:rsidRPr="004F2E4A" w:rsidRDefault="004F2E4A">
    <w:pPr>
      <w:pStyle w:val="FSHRub1"/>
    </w:pPr>
    <w:r w:rsidRPr="004F2E4A">
      <w:t>Motion till riksdagen</w:t>
    </w:r>
    <w:r w:rsidRPr="004F2E4A">
      <w:br/>
    </w:r>
    <w:r w:rsidRPr="004F2E4A">
      <w:fldChar w:fldCharType="begin" w:fldLock="1"/>
    </w:r>
    <w:r w:rsidRPr="004F2E4A">
      <w:instrText xml:space="preserve"> DOCPROPERTY "YearUser" *\charformat </w:instrText>
    </w:r>
    <w:r w:rsidRPr="004F2E4A">
      <w:fldChar w:fldCharType="separate"/>
    </w:r>
    <w:r w:rsidRPr="004F2E4A">
      <w:t>2009/10</w:t>
    </w:r>
    <w:r w:rsidRPr="004F2E4A">
      <w:fldChar w:fldCharType="end"/>
    </w:r>
    <w:r w:rsidRPr="004F2E4A">
      <w:t>:</w:t>
    </w:r>
    <w:r w:rsidRPr="004F2E4A">
      <w:fldChar w:fldCharType="begin" w:fldLock="1"/>
    </w:r>
    <w:r w:rsidRPr="004F2E4A">
      <w:instrText xml:space="preserve"> DOCPROPERTY "Motionsnummer" *\charformat </w:instrText>
    </w:r>
    <w:r w:rsidRPr="004F2E4A">
      <w:fldChar w:fldCharType="separate"/>
    </w:r>
    <w:r w:rsidRPr="004F2E4A">
      <w:t>Kr218</w:t>
    </w:r>
    <w:r w:rsidRPr="004F2E4A">
      <w:fldChar w:fldCharType="end"/>
    </w:r>
  </w:p>
  <w:p w:rsidR="004F2E4A" w:rsidRPr="004F2E4A" w:rsidRDefault="004F2E4A">
    <w:pPr>
      <w:pStyle w:val="FSHNormalS5"/>
    </w:pPr>
    <w:r w:rsidRPr="004F2E4A">
      <w:fldChar w:fldCharType="begin" w:fldLock="1"/>
    </w:r>
    <w:r w:rsidRPr="004F2E4A">
      <w:instrText xml:space="preserve"> DOCPROPERTY "MotionarText" *\charformat </w:instrText>
    </w:r>
    <w:r w:rsidRPr="004F2E4A">
      <w:fldChar w:fldCharType="separate"/>
    </w:r>
    <w:r w:rsidRPr="004F2E4A">
      <w:t>av Kurt Kvarnström och Hans Unander (s)</w:t>
    </w:r>
    <w:r w:rsidRPr="004F2E4A">
      <w:fldChar w:fldCharType="end"/>
    </w:r>
    <w:r w:rsidRPr="004F2E4A">
      <w:br/>
    </w:r>
    <w:r w:rsidRPr="004F2E4A">
      <w:fldChar w:fldCharType="begin" w:fldLock="1"/>
    </w:r>
    <w:r w:rsidRPr="004F2E4A">
      <w:instrText xml:space="preserve"> DOCPROPERTY "SvarFrasKort" *\charformat </w:instrText>
    </w:r>
    <w:r w:rsidRPr="004F2E4A">
      <w:fldChar w:fldCharType="end"/>
    </w:r>
  </w:p>
  <w:p w:rsidR="004F2E4A" w:rsidRPr="004F2E4A" w:rsidRDefault="004F2E4A">
    <w:pPr>
      <w:pStyle w:val="FSHTitel"/>
    </w:pPr>
    <w:r w:rsidRPr="004F2E4A">
      <w:fldChar w:fldCharType="begin" w:fldLock="1"/>
    </w:r>
    <w:r w:rsidRPr="004F2E4A">
      <w:instrText xml:space="preserve"> DOCPROPERTY</w:instrText>
    </w:r>
    <w:r w:rsidRPr="004F2E4A">
      <w:rPr>
        <w:sz w:val="18"/>
      </w:rPr>
      <w:instrText xml:space="preserve"> "RubrikSvar" *\charformat </w:instrText>
    </w:r>
    <w:r w:rsidRPr="004F2E4A">
      <w:fldChar w:fldCharType="separate"/>
    </w:r>
    <w:r w:rsidRPr="004F2E4A">
      <w:t>Barnkultur för barnens skull</w:t>
    </w:r>
    <w:r w:rsidRPr="004F2E4A">
      <w:fldChar w:fldCharType="end"/>
    </w:r>
  </w:p>
  <w:p w:rsidR="004F2E4A" w:rsidRPr="004F2E4A" w:rsidRDefault="004F2E4A">
    <w:pPr>
      <w:pStyle w:val="Normal00"/>
    </w:pPr>
  </w:p>
  <w:p w:rsidR="004F2E4A" w:rsidRPr="004F2E4A" w:rsidRDefault="004F2E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63750521">
    <w:abstractNumId w:val="8"/>
  </w:num>
  <w:num w:numId="2" w16cid:durableId="1053118078">
    <w:abstractNumId w:val="9"/>
  </w:num>
  <w:num w:numId="3" w16cid:durableId="1966159427">
    <w:abstractNumId w:val="8"/>
  </w:num>
  <w:num w:numId="4" w16cid:durableId="1817991664">
    <w:abstractNumId w:val="9"/>
  </w:num>
  <w:num w:numId="5" w16cid:durableId="413817871">
    <w:abstractNumId w:val="13"/>
  </w:num>
  <w:num w:numId="6" w16cid:durableId="1767073110">
    <w:abstractNumId w:val="10"/>
  </w:num>
  <w:num w:numId="7" w16cid:durableId="1902935698">
    <w:abstractNumId w:val="11"/>
  </w:num>
  <w:num w:numId="8" w16cid:durableId="229467997">
    <w:abstractNumId w:val="12"/>
  </w:num>
  <w:num w:numId="9" w16cid:durableId="391391378">
    <w:abstractNumId w:val="8"/>
  </w:num>
  <w:num w:numId="10" w16cid:durableId="579604436">
    <w:abstractNumId w:val="3"/>
  </w:num>
  <w:num w:numId="11" w16cid:durableId="1693653646">
    <w:abstractNumId w:val="2"/>
  </w:num>
  <w:num w:numId="12" w16cid:durableId="1868253772">
    <w:abstractNumId w:val="1"/>
  </w:num>
  <w:num w:numId="13" w16cid:durableId="2012219023">
    <w:abstractNumId w:val="0"/>
  </w:num>
  <w:num w:numId="14" w16cid:durableId="1455446638">
    <w:abstractNumId w:val="9"/>
  </w:num>
  <w:num w:numId="15" w16cid:durableId="68581440">
    <w:abstractNumId w:val="7"/>
  </w:num>
  <w:num w:numId="16" w16cid:durableId="2096978787">
    <w:abstractNumId w:val="6"/>
  </w:num>
  <w:num w:numId="17" w16cid:durableId="482545773">
    <w:abstractNumId w:val="5"/>
  </w:num>
  <w:num w:numId="18" w16cid:durableId="1257976469">
    <w:abstractNumId w:val="4"/>
  </w:num>
  <w:num w:numId="19" w16cid:durableId="1072239493">
    <w:abstractNumId w:val="11"/>
  </w:num>
  <w:num w:numId="20" w16cid:durableId="344290475">
    <w:abstractNumId w:val="10"/>
  </w:num>
  <w:num w:numId="21" w16cid:durableId="979152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2"/>
    <w:docVar w:name="PersonGUIDs" w:val="{09A98EE4-04BA-4B7B-8EDC-B2375F16CE1F},{AFEDEBCD-DAF7-4A2D-BA3F-02317BF57C75}"/>
  </w:docVars>
  <w:rsids>
    <w:rsidRoot w:val="00DB3079"/>
    <w:rsid w:val="004F2E4A"/>
    <w:rsid w:val="00DB30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44ECE00-0BD2-4B9C-ADE9-6904F4C8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1847</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s40021</vt:lpstr>
    </vt:vector>
  </TitlesOfParts>
  <Company>Riksdagen</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s40021</dc:title>
  <dc:subject>s40021</dc:subject>
  <dc:creator>Riksdagen</dc:creator>
  <cp:keywords>Riksdagen</cp:keywords>
  <dc:description>Nya formatmallshantering för förslag+urix bakåtkomp+könamn</dc:description>
  <cp:lastModifiedBy>Lars Brink</cp:lastModifiedBy>
  <cp:revision>2</cp:revision>
  <cp:lastPrinted>2009-11-12T08:54:00Z</cp:lastPrinted>
  <dcterms:created xsi:type="dcterms:W3CDTF">2025-12-17T20:24:00Z</dcterms:created>
  <dcterms:modified xsi:type="dcterms:W3CDTF">2025-12-17T20:24:00Z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mot2000_514_2009-11-12</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Barnkultur för barnens skull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Barnkultur för barnens skull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Hans Unander (s)</vt:lpwstr>
  </property>
  <property fmtid="{D5CDD505-2E9C-101B-9397-08002B2CF9AE}" pid="26" name="MotionarLista">
    <vt:lpwstr>Kvarnström, Kurt (s)\Unander,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Hans Unander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20092010000000000115000400210069</vt:lpwstr>
  </property>
  <property fmtid="{D5CDD505-2E9C-101B-9397-08002B2CF9AE}" pid="47" name="datum">
    <vt:lpwstr>090928</vt:lpwstr>
  </property>
  <property fmtid="{D5CDD505-2E9C-101B-9397-08002B2CF9AE}" pid="48" name="avsändar-e-post">
    <vt:lpwstr>petra.dahlberg@riksdagen.se</vt:lpwstr>
  </property>
  <property fmtid="{D5CDD505-2E9C-101B-9397-08002B2CF9AE}" pid="49" name="id">
    <vt:lpwstr>20092010000000000115000400210069</vt:lpwstr>
  </property>
  <property fmtid="{D5CDD505-2E9C-101B-9397-08002B2CF9AE}" pid="50" name="nummer">
    <vt:lpwstr>218</vt:lpwstr>
  </property>
  <property fmtid="{D5CDD505-2E9C-101B-9397-08002B2CF9AE}" pid="51" name="utskottsbeteckning">
    <vt:lpwstr>Kr</vt:lpwstr>
  </property>
  <property fmtid="{D5CDD505-2E9C-101B-9397-08002B2CF9AE}" pid="52" name="GlobalUID">
    <vt:lpwstr>{A1D2A194-E167-4AE7-B978-57BF6C5D4093}</vt:lpwstr>
  </property>
  <property fmtid="{D5CDD505-2E9C-101B-9397-08002B2CF9AE}" pid="53" name="Överföringar">
    <vt:i4>0</vt:i4>
  </property>
  <property fmtid="{D5CDD505-2E9C-101B-9397-08002B2CF9AE}" pid="54" name="Checksum">
    <vt:lpwstr>*0018037271195*</vt:lpwstr>
  </property>
  <property fmtid="{D5CDD505-2E9C-101B-9397-08002B2CF9AE}" pid="55" name="skuggnummer">
    <vt:lpwstr>551</vt:lpwstr>
  </property>
  <property fmtid="{D5CDD505-2E9C-101B-9397-08002B2CF9AE}" pid="56" name="urixVersion">
    <vt:lpwstr>4.0.0.9</vt:lpwstr>
  </property>
  <property fmtid="{D5CDD505-2E9C-101B-9397-08002B2CF9AE}" pid="57" name="urixOrigin">
    <vt:lpwstr>091112 09:54:56.490</vt:lpwstr>
  </property>
  <property fmtid="{D5CDD505-2E9C-101B-9397-08002B2CF9AE}" pid="58" name="urixGuid">
    <vt:lpwstr>{92D6DBD3-120E-4DC0-8415-46371A5AB5C1}</vt:lpwstr>
  </property>
</Properties>
</file>