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48725" w:id="2"/>
    <w:p w:rsidRPr="009B062B" w:rsidR="00AF30DD" w:rsidP="00593BE2" w:rsidRDefault="006042B1" w14:paraId="268E7BDE" w14:textId="77777777">
      <w:pPr>
        <w:pStyle w:val="RubrikFrslagTIllRiksdagsbeslut"/>
      </w:pPr>
      <w:sdt>
        <w:sdtPr>
          <w:alias w:val="CC_Boilerplate_4"/>
          <w:tag w:val="CC_Boilerplate_4"/>
          <w:id w:val="-1644581176"/>
          <w:lock w:val="sdtContentLocked"/>
          <w:placeholder>
            <w:docPart w:val="3F85ECF5ED9F42108AF02C47AE3DE81D"/>
          </w:placeholder>
          <w:text/>
        </w:sdtPr>
        <w:sdtEndPr/>
        <w:sdtContent>
          <w:r w:rsidRPr="009B062B" w:rsidR="00AF30DD">
            <w:t>Förslag till riksdagsbeslut</w:t>
          </w:r>
        </w:sdtContent>
      </w:sdt>
      <w:bookmarkEnd w:id="0"/>
      <w:bookmarkEnd w:id="1"/>
    </w:p>
    <w:sdt>
      <w:sdtPr>
        <w:alias w:val="Yrkande 1"/>
        <w:tag w:val="f8dcad5e-80b3-4e66-bd45-df8b92fbb30b"/>
        <w:id w:val="1956508570"/>
        <w:lock w:val="sdtLocked"/>
      </w:sdtPr>
      <w:sdtEndPr/>
      <w:sdtContent>
        <w:p w:rsidR="00927A5C" w:rsidRDefault="00637782" w14:paraId="76D4F503" w14:textId="77777777">
          <w:pPr>
            <w:pStyle w:val="Frslagstext"/>
            <w:numPr>
              <w:ilvl w:val="0"/>
              <w:numId w:val="0"/>
            </w:numPr>
          </w:pPr>
          <w:r>
            <w:t>Riksdagen ställer sig bakom det som anförs i motionen om att upprätta en handlingsplan för växtbaserade livsmedel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155AB1D0C7E47C797977E8E7DF0A1D5"/>
        </w:placeholder>
        <w:text/>
      </w:sdtPr>
      <w:sdtEndPr/>
      <w:sdtContent>
        <w:p w:rsidRPr="009B062B" w:rsidR="006D79C9" w:rsidP="00333E95" w:rsidRDefault="006D79C9" w14:paraId="0B44D127" w14:textId="77777777">
          <w:pPr>
            <w:pStyle w:val="Rubrik1"/>
          </w:pPr>
          <w:r>
            <w:t>Motivering</w:t>
          </w:r>
        </w:p>
      </w:sdtContent>
    </w:sdt>
    <w:bookmarkEnd w:displacedByCustomXml="prev" w:id="4"/>
    <w:bookmarkEnd w:displacedByCustomXml="prev" w:id="5"/>
    <w:p w:rsidR="00FB1245" w:rsidP="00FB1245" w:rsidRDefault="00FB1245" w14:paraId="6B64EBC9" w14:textId="76152183">
      <w:pPr>
        <w:pStyle w:val="Normalutanindragellerluft"/>
      </w:pPr>
      <w:r>
        <w:t>Det svenska jordbruket är avgörande för att vi ska få klimatsmart svensk och sund mat. Vårt jordbruk är en förutsättning för en levande landsbygd, öppna landskap och vår biologiska mångfald. Ett sätt att öka den svenska livsmedelskedjans konkurrenskraft och den svenska matproduktionen är att satsa på växtbaserade livsmedel.</w:t>
      </w:r>
    </w:p>
    <w:p w:rsidR="00FB1245" w:rsidP="00483624" w:rsidRDefault="00FB1245" w14:paraId="19B665DF" w14:textId="77777777">
      <w:r>
        <w:t xml:space="preserve">Växtbaserade livsmedel är en snabbt växande livsmedelsgren som fyller en viktig funktion för framtiden. Redan nu efterfrågar fler konsumenter mat och dryck som är växtbaserade. I takt med klimatförändringarna behövs fler och innovativa livsmedel. Den globala befolkningstillväxten kräver också hållbara odlingsmetoder och bättre användning av markresurser. </w:t>
      </w:r>
    </w:p>
    <w:p w:rsidR="00FB1245" w:rsidP="00483624" w:rsidRDefault="00FB1245" w14:paraId="056EEC90" w14:textId="77777777">
      <w:r w:rsidRPr="00483624">
        <w:rPr>
          <w:spacing w:val="-2"/>
        </w:rPr>
        <w:t>En ökad växtbaserad kost kan mätta fler människor på ett effektivt och hälsosamt sätt.</w:t>
      </w:r>
      <w:r>
        <w:t xml:space="preserve"> Även livsmedelsstrategins mål om ökad livsmedelsproduktion ställer krav på att hitta nya innovativa livsmedel. Här kan växtbaserade livsmedel vara en del av lösningen.</w:t>
      </w:r>
    </w:p>
    <w:p w:rsidR="00FB1245" w:rsidP="00483624" w:rsidRDefault="00FB1245" w14:paraId="0B760DE8" w14:textId="009B1591">
      <w:r>
        <w:t xml:space="preserve">För att främja växtbaserade livsmedel bör regeringen prioritera växtproduktion för humankonsumtion i kommande uppdatering av </w:t>
      </w:r>
      <w:r w:rsidR="00637782">
        <w:t>l</w:t>
      </w:r>
      <w:r>
        <w:t xml:space="preserve">ivsmedelsstrategin. I denna bör också de ekonomiska möjligheterna </w:t>
      </w:r>
      <w:r w:rsidR="00637782">
        <w:t>med</w:t>
      </w:r>
      <w:r>
        <w:t xml:space="preserve"> växtbaserade livsmedel lyftas, eftersom produktion av grödor för humankonsumtion är positivt för både jordbruket och den svenska livs</w:t>
      </w:r>
      <w:r w:rsidR="00483624">
        <w:softHyphen/>
      </w:r>
      <w:r>
        <w:t xml:space="preserve">medelssektorn. </w:t>
      </w:r>
    </w:p>
    <w:p w:rsidR="00FB1245" w:rsidP="00483624" w:rsidRDefault="00FB1245" w14:paraId="4B003C98" w14:textId="589709C1">
      <w:r>
        <w:t>Med en handlingsplan för växtbaserat kan Sverige minska sårbarheten i livsmedels</w:t>
      </w:r>
      <w:r w:rsidR="00483624">
        <w:softHyphen/>
      </w:r>
      <w:r>
        <w:t>försörjningen samtidigt som folkhälsan och klimatet främjas. En handlingsplan bör beakta pågående arbete både inom EU och andra nationella initiativ, bland annat de kommande förslagen inom ramen för EU:s ”</w:t>
      </w:r>
      <w:r w:rsidR="00637782">
        <w:t>f</w:t>
      </w:r>
      <w:r>
        <w:t>rån jord till bord</w:t>
      </w:r>
      <w:r w:rsidR="00637782">
        <w:t>”</w:t>
      </w:r>
      <w:r>
        <w:t xml:space="preserve">-strategi, initiativet om </w:t>
      </w:r>
      <w:r w:rsidR="00637782">
        <w:lastRenderedPageBreak/>
        <w:t>h</w:t>
      </w:r>
      <w:r>
        <w:t xml:space="preserve">ållbara livsmedelssystem och framtagandet av en proteinstrategi för EU samt det danska initiativet </w:t>
      </w:r>
      <w:proofErr w:type="spellStart"/>
      <w:r>
        <w:t>Plantefonden</w:t>
      </w:r>
      <w:proofErr w:type="spellEnd"/>
      <w:r>
        <w:t xml:space="preserve">. </w:t>
      </w:r>
    </w:p>
    <w:p w:rsidRPr="00422B9E" w:rsidR="00422B9E" w:rsidP="00483624" w:rsidRDefault="00FB1245" w14:paraId="6A186F6D" w14:textId="3D14F27D">
      <w:r>
        <w:t>I handlingsplan för växtbaserade livsmedel kan Sverige både inspirera och låta sig inspireras.</w:t>
      </w:r>
    </w:p>
    <w:p w:rsidR="00BB6339" w:rsidP="008E0FE2" w:rsidRDefault="00BB6339" w14:paraId="46779385" w14:textId="77777777">
      <w:pPr>
        <w:pStyle w:val="Normalutanindragellerluft"/>
      </w:pPr>
    </w:p>
    <w:sdt>
      <w:sdtPr>
        <w:rPr>
          <w:i/>
          <w:noProof/>
        </w:rPr>
        <w:alias w:val="CC_Underskrifter"/>
        <w:tag w:val="CC_Underskrifter"/>
        <w:id w:val="583496634"/>
        <w:lock w:val="sdtContentLocked"/>
        <w:placeholder>
          <w:docPart w:val="EC79FFA732D040648B757D6FFF2EAB70"/>
        </w:placeholder>
      </w:sdtPr>
      <w:sdtEndPr>
        <w:rPr>
          <w:i w:val="0"/>
          <w:noProof w:val="0"/>
        </w:rPr>
      </w:sdtEndPr>
      <w:sdtContent>
        <w:p w:rsidR="00593BE2" w:rsidP="00593BE2" w:rsidRDefault="00593BE2" w14:paraId="664BCB35" w14:textId="77777777"/>
        <w:p w:rsidRPr="008E0FE2" w:rsidR="004801AC" w:rsidP="00593BE2" w:rsidRDefault="006042B1" w14:paraId="1D3CF5E3" w14:textId="716B1A35"/>
      </w:sdtContent>
    </w:sdt>
    <w:tbl>
      <w:tblPr>
        <w:tblW w:w="5000" w:type="pct"/>
        <w:tblLook w:val="04A0" w:firstRow="1" w:lastRow="0" w:firstColumn="1" w:lastColumn="0" w:noHBand="0" w:noVBand="1"/>
        <w:tblCaption w:val="underskrifter"/>
      </w:tblPr>
      <w:tblGrid>
        <w:gridCol w:w="4252"/>
        <w:gridCol w:w="4252"/>
      </w:tblGrid>
      <w:tr w:rsidR="00927A5C" w14:paraId="5F0D3ABA" w14:textId="77777777">
        <w:trPr>
          <w:cantSplit/>
        </w:trPr>
        <w:tc>
          <w:tcPr>
            <w:tcW w:w="50" w:type="pct"/>
            <w:vAlign w:val="bottom"/>
          </w:tcPr>
          <w:p w:rsidR="00927A5C" w:rsidRDefault="00637782" w14:paraId="62B1ABA8" w14:textId="77777777">
            <w:pPr>
              <w:pStyle w:val="Underskrifter"/>
              <w:spacing w:after="0"/>
            </w:pPr>
            <w:r>
              <w:t>Anne-Li Sjölund (C)</w:t>
            </w:r>
          </w:p>
        </w:tc>
        <w:tc>
          <w:tcPr>
            <w:tcW w:w="50" w:type="pct"/>
            <w:vAlign w:val="bottom"/>
          </w:tcPr>
          <w:p w:rsidR="00927A5C" w:rsidRDefault="00927A5C" w14:paraId="55134364" w14:textId="77777777">
            <w:pPr>
              <w:pStyle w:val="Underskrifter"/>
              <w:spacing w:after="0"/>
            </w:pPr>
          </w:p>
        </w:tc>
      </w:tr>
      <w:tr w:rsidR="00927A5C" w14:paraId="101E6A25" w14:textId="77777777">
        <w:trPr>
          <w:cantSplit/>
        </w:trPr>
        <w:tc>
          <w:tcPr>
            <w:tcW w:w="50" w:type="pct"/>
            <w:vAlign w:val="bottom"/>
          </w:tcPr>
          <w:p w:rsidR="00927A5C" w:rsidRDefault="00637782" w14:paraId="1992E4E3" w14:textId="77777777">
            <w:pPr>
              <w:pStyle w:val="Underskrifter"/>
              <w:spacing w:after="0"/>
            </w:pPr>
            <w:r>
              <w:t>Anna Lasses (C)</w:t>
            </w:r>
          </w:p>
        </w:tc>
        <w:tc>
          <w:tcPr>
            <w:tcW w:w="50" w:type="pct"/>
            <w:vAlign w:val="bottom"/>
          </w:tcPr>
          <w:p w:rsidR="00927A5C" w:rsidRDefault="00637782" w14:paraId="3363A0D9" w14:textId="77777777">
            <w:pPr>
              <w:pStyle w:val="Underskrifter"/>
              <w:spacing w:after="0"/>
            </w:pPr>
            <w:r>
              <w:t>Helena Lindahl (C)</w:t>
            </w:r>
          </w:p>
        </w:tc>
        <w:bookmarkEnd w:id="2"/>
      </w:tr>
    </w:tbl>
    <w:p w:rsidR="00E63749" w:rsidRDefault="00E63749" w14:paraId="26664AAE" w14:textId="77777777"/>
    <w:sectPr w:rsidR="00E637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39AC" w14:textId="77777777" w:rsidR="00FB1245" w:rsidRDefault="00FB1245" w:rsidP="000C1CAD">
      <w:pPr>
        <w:spacing w:line="240" w:lineRule="auto"/>
      </w:pPr>
      <w:r>
        <w:separator/>
      </w:r>
    </w:p>
  </w:endnote>
  <w:endnote w:type="continuationSeparator" w:id="0">
    <w:p w14:paraId="6BC30D2C" w14:textId="77777777" w:rsidR="00FB1245" w:rsidRDefault="00FB1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BC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F3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D593" w14:textId="5E770AC9" w:rsidR="00262EA3" w:rsidRPr="00593BE2" w:rsidRDefault="00262EA3" w:rsidP="00593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8C23" w14:textId="77777777" w:rsidR="00FB1245" w:rsidRDefault="00FB1245" w:rsidP="000C1CAD">
      <w:pPr>
        <w:spacing w:line="240" w:lineRule="auto"/>
      </w:pPr>
      <w:r>
        <w:separator/>
      </w:r>
    </w:p>
  </w:footnote>
  <w:footnote w:type="continuationSeparator" w:id="0">
    <w:p w14:paraId="4D71389A" w14:textId="77777777" w:rsidR="00FB1245" w:rsidRDefault="00FB12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CA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AAF9B6" wp14:editId="0F3AA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EEA66" w14:textId="7CE2F782" w:rsidR="00262EA3" w:rsidRDefault="006042B1" w:rsidP="008103B5">
                          <w:pPr>
                            <w:jc w:val="right"/>
                          </w:pPr>
                          <w:sdt>
                            <w:sdtPr>
                              <w:alias w:val="CC_Noformat_Partikod"/>
                              <w:tag w:val="CC_Noformat_Partikod"/>
                              <w:id w:val="-53464382"/>
                              <w:text/>
                            </w:sdtPr>
                            <w:sdtEndPr/>
                            <w:sdtContent>
                              <w:r w:rsidR="00FB124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AF9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EEA66" w14:textId="7CE2F782" w:rsidR="00262EA3" w:rsidRDefault="006042B1" w:rsidP="008103B5">
                    <w:pPr>
                      <w:jc w:val="right"/>
                    </w:pPr>
                    <w:sdt>
                      <w:sdtPr>
                        <w:alias w:val="CC_Noformat_Partikod"/>
                        <w:tag w:val="CC_Noformat_Partikod"/>
                        <w:id w:val="-53464382"/>
                        <w:text/>
                      </w:sdtPr>
                      <w:sdtEndPr/>
                      <w:sdtContent>
                        <w:r w:rsidR="00FB124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DFC2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CA9C" w14:textId="77777777" w:rsidR="00262EA3" w:rsidRDefault="00262EA3" w:rsidP="008563AC">
    <w:pPr>
      <w:jc w:val="right"/>
    </w:pPr>
  </w:p>
  <w:p w14:paraId="4665B4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48723"/>
  <w:bookmarkStart w:id="7" w:name="_Hlk177548724"/>
  <w:p w14:paraId="04FC34C2" w14:textId="77777777" w:rsidR="00262EA3" w:rsidRDefault="006042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AB989" wp14:editId="374C9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0A501" w14:textId="2EE9153A" w:rsidR="00262EA3" w:rsidRDefault="006042B1" w:rsidP="00A314CF">
    <w:pPr>
      <w:pStyle w:val="FSHNormal"/>
      <w:spacing w:before="40"/>
    </w:pPr>
    <w:sdt>
      <w:sdtPr>
        <w:alias w:val="CC_Noformat_Motionstyp"/>
        <w:tag w:val="CC_Noformat_Motionstyp"/>
        <w:id w:val="1162973129"/>
        <w:lock w:val="sdtContentLocked"/>
        <w15:appearance w15:val="hidden"/>
        <w:text/>
      </w:sdtPr>
      <w:sdtEndPr/>
      <w:sdtContent>
        <w:r w:rsidR="00593BE2">
          <w:t>Enskild motion</w:t>
        </w:r>
      </w:sdtContent>
    </w:sdt>
    <w:r w:rsidR="00821B36">
      <w:t xml:space="preserve"> </w:t>
    </w:r>
    <w:sdt>
      <w:sdtPr>
        <w:alias w:val="CC_Noformat_Partikod"/>
        <w:tag w:val="CC_Noformat_Partikod"/>
        <w:id w:val="1471015553"/>
        <w:text/>
      </w:sdtPr>
      <w:sdtEndPr/>
      <w:sdtContent>
        <w:r w:rsidR="00FB1245">
          <w:t>C</w:t>
        </w:r>
      </w:sdtContent>
    </w:sdt>
    <w:sdt>
      <w:sdtPr>
        <w:alias w:val="CC_Noformat_Partinummer"/>
        <w:tag w:val="CC_Noformat_Partinummer"/>
        <w:id w:val="-2014525982"/>
        <w:showingPlcHdr/>
        <w:text/>
      </w:sdtPr>
      <w:sdtEndPr/>
      <w:sdtContent>
        <w:r w:rsidR="00821B36">
          <w:t xml:space="preserve"> </w:t>
        </w:r>
      </w:sdtContent>
    </w:sdt>
  </w:p>
  <w:p w14:paraId="14470FDA" w14:textId="77777777" w:rsidR="00262EA3" w:rsidRPr="008227B3" w:rsidRDefault="006042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37D4AC" w14:textId="2883A05C" w:rsidR="00262EA3" w:rsidRPr="008227B3" w:rsidRDefault="006042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B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BE2">
          <w:t>:2956</w:t>
        </w:r>
      </w:sdtContent>
    </w:sdt>
  </w:p>
  <w:p w14:paraId="49E67FFC" w14:textId="0FB665E7" w:rsidR="00262EA3" w:rsidRDefault="006042B1" w:rsidP="00E03A3D">
    <w:pPr>
      <w:pStyle w:val="Motionr"/>
    </w:pPr>
    <w:sdt>
      <w:sdtPr>
        <w:alias w:val="CC_Noformat_Avtext"/>
        <w:tag w:val="CC_Noformat_Avtext"/>
        <w:id w:val="-2020768203"/>
        <w:lock w:val="sdtContentLocked"/>
        <w15:appearance w15:val="hidden"/>
        <w:text/>
      </w:sdtPr>
      <w:sdtEndPr/>
      <w:sdtContent>
        <w:r w:rsidR="00593BE2">
          <w:t>av Anne-Li Sjölund m.fl. (C)</w:t>
        </w:r>
      </w:sdtContent>
    </w:sdt>
  </w:p>
  <w:sdt>
    <w:sdtPr>
      <w:alias w:val="CC_Noformat_Rubtext"/>
      <w:tag w:val="CC_Noformat_Rubtext"/>
      <w:id w:val="-218060500"/>
      <w:lock w:val="sdtLocked"/>
      <w:text/>
    </w:sdtPr>
    <w:sdtEndPr/>
    <w:sdtContent>
      <w:p w14:paraId="2AC8B48D" w14:textId="127F2666" w:rsidR="00262EA3" w:rsidRDefault="00FB1245" w:rsidP="00283E0F">
        <w:pPr>
          <w:pStyle w:val="FSHRub2"/>
        </w:pPr>
        <w:r>
          <w:t>En handlingsplan för växtbaserade livsmedel</w:t>
        </w:r>
      </w:p>
    </w:sdtContent>
  </w:sdt>
  <w:sdt>
    <w:sdtPr>
      <w:alias w:val="CC_Boilerplate_3"/>
      <w:tag w:val="CC_Boilerplate_3"/>
      <w:id w:val="1606463544"/>
      <w:lock w:val="sdtContentLocked"/>
      <w15:appearance w15:val="hidden"/>
      <w:text w:multiLine="1"/>
    </w:sdtPr>
    <w:sdtEndPr/>
    <w:sdtContent>
      <w:p w14:paraId="70C33C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1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A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2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7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5B"/>
    <w:rsid w:val="00602C61"/>
    <w:rsid w:val="00602D39"/>
    <w:rsid w:val="00603219"/>
    <w:rsid w:val="0060354D"/>
    <w:rsid w:val="0060366E"/>
    <w:rsid w:val="006039EC"/>
    <w:rsid w:val="006042B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78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33"/>
    <w:rsid w:val="00776ADE"/>
    <w:rsid w:val="00776B74"/>
    <w:rsid w:val="00776B9A"/>
    <w:rsid w:val="0077726C"/>
    <w:rsid w:val="0077752D"/>
    <w:rsid w:val="00777AFE"/>
    <w:rsid w:val="00780138"/>
    <w:rsid w:val="00780983"/>
    <w:rsid w:val="00780D19"/>
    <w:rsid w:val="00780D42"/>
    <w:rsid w:val="00780FF8"/>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5C"/>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88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4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F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5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45"/>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5F91F"/>
  <w15:chartTrackingRefBased/>
  <w15:docId w15:val="{98881333-E93C-48B5-8093-3E68B643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5ECF5ED9F42108AF02C47AE3DE81D"/>
        <w:category>
          <w:name w:val="Allmänt"/>
          <w:gallery w:val="placeholder"/>
        </w:category>
        <w:types>
          <w:type w:val="bbPlcHdr"/>
        </w:types>
        <w:behaviors>
          <w:behavior w:val="content"/>
        </w:behaviors>
        <w:guid w:val="{C48F4E3B-82EC-4EB6-AC49-0F3E3A279E91}"/>
      </w:docPartPr>
      <w:docPartBody>
        <w:p w:rsidR="00347D3A" w:rsidRDefault="00347D3A">
          <w:pPr>
            <w:pStyle w:val="3F85ECF5ED9F42108AF02C47AE3DE81D"/>
          </w:pPr>
          <w:r w:rsidRPr="005A0A93">
            <w:rPr>
              <w:rStyle w:val="Platshllartext"/>
            </w:rPr>
            <w:t>Förslag till riksdagsbeslut</w:t>
          </w:r>
        </w:p>
      </w:docPartBody>
    </w:docPart>
    <w:docPart>
      <w:docPartPr>
        <w:name w:val="0155AB1D0C7E47C797977E8E7DF0A1D5"/>
        <w:category>
          <w:name w:val="Allmänt"/>
          <w:gallery w:val="placeholder"/>
        </w:category>
        <w:types>
          <w:type w:val="bbPlcHdr"/>
        </w:types>
        <w:behaviors>
          <w:behavior w:val="content"/>
        </w:behaviors>
        <w:guid w:val="{A5090BFB-36D7-4BA7-81E8-8105F88C3DDA}"/>
      </w:docPartPr>
      <w:docPartBody>
        <w:p w:rsidR="00347D3A" w:rsidRDefault="00347D3A">
          <w:pPr>
            <w:pStyle w:val="0155AB1D0C7E47C797977E8E7DF0A1D5"/>
          </w:pPr>
          <w:r w:rsidRPr="005A0A93">
            <w:rPr>
              <w:rStyle w:val="Platshllartext"/>
            </w:rPr>
            <w:t>Motivering</w:t>
          </w:r>
        </w:p>
      </w:docPartBody>
    </w:docPart>
    <w:docPart>
      <w:docPartPr>
        <w:name w:val="EC79FFA732D040648B757D6FFF2EAB70"/>
        <w:category>
          <w:name w:val="Allmänt"/>
          <w:gallery w:val="placeholder"/>
        </w:category>
        <w:types>
          <w:type w:val="bbPlcHdr"/>
        </w:types>
        <w:behaviors>
          <w:behavior w:val="content"/>
        </w:behaviors>
        <w:guid w:val="{E172D0E8-A29E-4E16-8007-009A40FC9E21}"/>
      </w:docPartPr>
      <w:docPartBody>
        <w:p w:rsidR="00B13A7F" w:rsidRDefault="00B13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3A"/>
    <w:rsid w:val="00347D3A"/>
    <w:rsid w:val="00B13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85ECF5ED9F42108AF02C47AE3DE81D">
    <w:name w:val="3F85ECF5ED9F42108AF02C47AE3DE81D"/>
  </w:style>
  <w:style w:type="paragraph" w:customStyle="1" w:styleId="0155AB1D0C7E47C797977E8E7DF0A1D5">
    <w:name w:val="0155AB1D0C7E47C797977E8E7DF0A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F123A-9F60-4069-AA46-6B1698D374BB}"/>
</file>

<file path=customXml/itemProps2.xml><?xml version="1.0" encoding="utf-8"?>
<ds:datastoreItem xmlns:ds="http://schemas.openxmlformats.org/officeDocument/2006/customXml" ds:itemID="{0EA53B5C-D4AC-42E8-857D-CDA8A79B2534}"/>
</file>

<file path=customXml/itemProps3.xml><?xml version="1.0" encoding="utf-8"?>
<ds:datastoreItem xmlns:ds="http://schemas.openxmlformats.org/officeDocument/2006/customXml" ds:itemID="{027CE918-3CA4-4BDB-9BE8-D00C46B0088A}"/>
</file>

<file path=docProps/app.xml><?xml version="1.0" encoding="utf-8"?>
<Properties xmlns="http://schemas.openxmlformats.org/officeDocument/2006/extended-properties" xmlns:vt="http://schemas.openxmlformats.org/officeDocument/2006/docPropsVTypes">
  <Template>Normal</Template>
  <TotalTime>293</TotalTime>
  <Pages>2</Pages>
  <Words>283</Words>
  <Characters>1806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handlingsplan för växtbaserade livsmedel</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