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8C58D8D89E84D6BA2CFE443C2409B55"/>
        </w:placeholder>
        <w15:appearance w15:val="hidden"/>
        <w:text/>
      </w:sdtPr>
      <w:sdtEndPr/>
      <w:sdtContent>
        <w:p w:rsidRPr="009B062B" w:rsidR="00AF30DD" w:rsidP="009B062B" w:rsidRDefault="00AF30DD" w14:paraId="59AF8D76" w14:textId="77777777">
          <w:pPr>
            <w:pStyle w:val="RubrikFrslagTIllRiksdagsbeslut"/>
          </w:pPr>
          <w:r w:rsidRPr="009B062B">
            <w:t>Förslag till riksdagsbeslut</w:t>
          </w:r>
        </w:p>
      </w:sdtContent>
    </w:sdt>
    <w:sdt>
      <w:sdtPr>
        <w:alias w:val="Yrkande 1"/>
        <w:tag w:val="dfc302ab-48c3-4d75-aeae-64fc69885ac0"/>
        <w:id w:val="-1806685595"/>
        <w:lock w:val="sdtLocked"/>
      </w:sdtPr>
      <w:sdtEndPr/>
      <w:sdtContent>
        <w:p w:rsidR="00074E87" w:rsidRDefault="00D82920" w14:paraId="59AF8D77" w14:textId="77777777">
          <w:pPr>
            <w:pStyle w:val="Frslagstext"/>
            <w:numPr>
              <w:ilvl w:val="0"/>
              <w:numId w:val="0"/>
            </w:numPr>
          </w:pPr>
          <w:r>
            <w:t>Riksdagen ställer sig bakom det som anförs i motionen om att samtliga landsting och regioner verkar för att det finns vårdprogram för kvinnor med bröstcancer som även inkluderar vård under längre tid och tillkännager detta för regeringen.</w:t>
          </w:r>
        </w:p>
      </w:sdtContent>
    </w:sdt>
    <w:p w:rsidRPr="009B062B" w:rsidR="00AF30DD" w:rsidP="009B062B" w:rsidRDefault="000156D9" w14:paraId="59AF8D78" w14:textId="77777777">
      <w:pPr>
        <w:pStyle w:val="Rubrik1"/>
      </w:pPr>
      <w:bookmarkStart w:name="MotionsStart" w:id="0"/>
      <w:bookmarkEnd w:id="0"/>
      <w:r w:rsidRPr="009B062B">
        <w:t>Motivering</w:t>
      </w:r>
    </w:p>
    <w:p w:rsidRPr="00516FA6" w:rsidR="00516FA6" w:rsidP="00516FA6" w:rsidRDefault="00516FA6" w14:paraId="59AF8D79" w14:textId="77777777">
      <w:pPr>
        <w:pStyle w:val="Normalutanindragellerluft"/>
      </w:pPr>
      <w:r w:rsidRPr="00516FA6">
        <w:t>All sjukvård måste vara jämlik. Det innebär att hälsofrågor även ska inkludera ett genusperspektiv. Utan aktiva kvinnoorganisationer hade det varit svårare att införa mammografi för alla kvinnor. Vidare hade kraven på att all relevant medicinsk statistik skall vara könsuppdelad, tagit längre tid att genomföra utan kvinnors engagemang. Det är viktigt att nu ta ytterligare steg när det gäller denna vanliga sjukdom.</w:t>
      </w:r>
    </w:p>
    <w:p w:rsidRPr="00516FA6" w:rsidR="00516FA6" w:rsidP="00516FA6" w:rsidRDefault="00516FA6" w14:paraId="59AF8D7A" w14:textId="409E3303">
      <w:r w:rsidRPr="00516FA6">
        <w:t xml:space="preserve">Den medicinska utvecklingen har lett till att bröstcancer idag ofta är kronisk istället för dödlig, vilket är oerhört positivt. Spridd bröstcancer är vanligare än man tror och kvinnor lever med sin cancersjukdom under </w:t>
      </w:r>
      <w:r w:rsidRPr="00516FA6">
        <w:lastRenderedPageBreak/>
        <w:t>många år tack vare dessa medicinska framgångar. Men för att de drabbade ska få ett gott liv krävs långa och välfungerande vårdkedjor. Idag finns det stora brister vilket bland annat beror på att vårdkedjorna inte fullt ut tagit hänsyn till de senaste decenniets utveckling. Omhändertagandet i det akuta skedet fungerar oftast bra, likaså efterbehandlingen, men det fungerar sämre på lite längre sikt. Bröstcancerföreningen efterlyser därför bättre vårdkedjor och tex samtalsgrupper eller lägervistelser för de</w:t>
      </w:r>
      <w:r w:rsidR="001034A5">
        <w:t>m</w:t>
      </w:r>
      <w:r w:rsidRPr="00516FA6">
        <w:t xml:space="preserve"> som har en spridd bröstcancer och behöver stöd.</w:t>
      </w:r>
    </w:p>
    <w:p w:rsidR="00516FA6" w:rsidP="00516FA6" w:rsidRDefault="00516FA6" w14:paraId="59AF8D7B" w14:textId="7B165B0E">
      <w:r w:rsidRPr="00516FA6">
        <w:t>Det är därför viktigt att verka för att vårdkedjorna för dessa drabbade förbättras:</w:t>
      </w:r>
      <w:r>
        <w:t xml:space="preserve"> </w:t>
      </w:r>
      <w:r w:rsidRPr="00516FA6">
        <w:t>att samtliga landsting och regioner verkar för att det finns vårdprogram för kvinnor med bröstcancer som även inkluderar vård under längre tid</w:t>
      </w:r>
      <w:r w:rsidR="001034A5">
        <w:t>.</w:t>
      </w:r>
    </w:p>
    <w:bookmarkStart w:name="_GoBack" w:displacedByCustomXml="next" w:id="1"/>
    <w:bookmarkEnd w:displacedByCustomXml="next" w:id="1"/>
    <w:sdt>
      <w:sdtPr>
        <w:alias w:val="CC_Underskrifter"/>
        <w:tag w:val="CC_Underskrifter"/>
        <w:id w:val="583496634"/>
        <w:lock w:val="sdtContentLocked"/>
        <w:placeholder>
          <w:docPart w:val="E6D839E78F5A4E1FA6B5F51ADCB7138D"/>
        </w:placeholder>
        <w15:appearance w15:val="hidden"/>
      </w:sdtPr>
      <w:sdtEndPr/>
      <w:sdtContent>
        <w:p w:rsidR="004801AC" w:rsidP="007D7A7B" w:rsidRDefault="000E3112" w14:paraId="59AF8D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Carlsson (S)</w:t>
            </w:r>
          </w:p>
        </w:tc>
        <w:tc>
          <w:tcPr>
            <w:tcW w:w="50" w:type="pct"/>
            <w:vAlign w:val="bottom"/>
          </w:tcPr>
          <w:p>
            <w:pPr>
              <w:pStyle w:val="Underskrifter"/>
            </w:pPr>
            <w:r>
              <w:t>Shadiye Heydari (S)</w:t>
            </w:r>
          </w:p>
        </w:tc>
      </w:tr>
    </w:tbl>
    <w:p w:rsidR="008F689F" w:rsidRDefault="008F689F" w14:paraId="59AF8D80" w14:textId="77777777"/>
    <w:sectPr w:rsidR="008F68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F8D82" w14:textId="77777777" w:rsidR="00B01049" w:rsidRDefault="00B01049" w:rsidP="000C1CAD">
      <w:pPr>
        <w:spacing w:line="240" w:lineRule="auto"/>
      </w:pPr>
      <w:r>
        <w:separator/>
      </w:r>
    </w:p>
  </w:endnote>
  <w:endnote w:type="continuationSeparator" w:id="0">
    <w:p w14:paraId="59AF8D83" w14:textId="77777777" w:rsidR="00B01049" w:rsidRDefault="00B01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8D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F8D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311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8D80" w14:textId="77777777" w:rsidR="00B01049" w:rsidRDefault="00B01049" w:rsidP="000C1CAD">
      <w:pPr>
        <w:spacing w:line="240" w:lineRule="auto"/>
      </w:pPr>
      <w:r>
        <w:separator/>
      </w:r>
    </w:p>
  </w:footnote>
  <w:footnote w:type="continuationSeparator" w:id="0">
    <w:p w14:paraId="59AF8D81" w14:textId="77777777" w:rsidR="00B01049" w:rsidRDefault="00B010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AF8D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F8D94" wp14:anchorId="59AF8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3112" w14:paraId="59AF8D95" w14:textId="77777777">
                          <w:pPr>
                            <w:jc w:val="right"/>
                          </w:pPr>
                          <w:sdt>
                            <w:sdtPr>
                              <w:alias w:val="CC_Noformat_Partikod"/>
                              <w:tag w:val="CC_Noformat_Partikod"/>
                              <w:id w:val="-53464382"/>
                              <w:placeholder>
                                <w:docPart w:val="0B782FCB46F341F9BAF09D2322D0D92B"/>
                              </w:placeholder>
                              <w:text/>
                            </w:sdtPr>
                            <w:sdtEndPr/>
                            <w:sdtContent>
                              <w:r w:rsidR="00516FA6">
                                <w:t>S</w:t>
                              </w:r>
                            </w:sdtContent>
                          </w:sdt>
                          <w:sdt>
                            <w:sdtPr>
                              <w:alias w:val="CC_Noformat_Partinummer"/>
                              <w:tag w:val="CC_Noformat_Partinummer"/>
                              <w:id w:val="-1709555926"/>
                              <w:placeholder>
                                <w:docPart w:val="3F5DF3B70276493EA6A9A9C6FF2CD824"/>
                              </w:placeholder>
                              <w:text/>
                            </w:sdtPr>
                            <w:sdtEndPr/>
                            <w:sdtContent>
                              <w:r w:rsidR="00516FA6">
                                <w:t>5036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F8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3112" w14:paraId="59AF8D95" w14:textId="77777777">
                    <w:pPr>
                      <w:jc w:val="right"/>
                    </w:pPr>
                    <w:sdt>
                      <w:sdtPr>
                        <w:alias w:val="CC_Noformat_Partikod"/>
                        <w:tag w:val="CC_Noformat_Partikod"/>
                        <w:id w:val="-53464382"/>
                        <w:placeholder>
                          <w:docPart w:val="0B782FCB46F341F9BAF09D2322D0D92B"/>
                        </w:placeholder>
                        <w:text/>
                      </w:sdtPr>
                      <w:sdtEndPr/>
                      <w:sdtContent>
                        <w:r w:rsidR="00516FA6">
                          <w:t>S</w:t>
                        </w:r>
                      </w:sdtContent>
                    </w:sdt>
                    <w:sdt>
                      <w:sdtPr>
                        <w:alias w:val="CC_Noformat_Partinummer"/>
                        <w:tag w:val="CC_Noformat_Partinummer"/>
                        <w:id w:val="-1709555926"/>
                        <w:placeholder>
                          <w:docPart w:val="3F5DF3B70276493EA6A9A9C6FF2CD824"/>
                        </w:placeholder>
                        <w:text/>
                      </w:sdtPr>
                      <w:sdtEndPr/>
                      <w:sdtContent>
                        <w:r w:rsidR="00516FA6">
                          <w:t>5036</w:t>
                        </w:r>
                      </w:sdtContent>
                    </w:sdt>
                  </w:p>
                </w:txbxContent>
              </v:textbox>
              <w10:wrap anchorx="page"/>
            </v:shape>
          </w:pict>
        </mc:Fallback>
      </mc:AlternateContent>
    </w:r>
  </w:p>
  <w:p w:rsidRPr="00293C4F" w:rsidR="007A5507" w:rsidP="00776B74" w:rsidRDefault="007A5507" w14:paraId="59AF8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3112" w14:paraId="59AF8D86" w14:textId="77777777">
    <w:pPr>
      <w:jc w:val="right"/>
    </w:pPr>
    <w:sdt>
      <w:sdtPr>
        <w:alias w:val="CC_Noformat_Partikod"/>
        <w:tag w:val="CC_Noformat_Partikod"/>
        <w:id w:val="559911109"/>
        <w:text/>
      </w:sdtPr>
      <w:sdtEndPr/>
      <w:sdtContent>
        <w:r w:rsidR="00516FA6">
          <w:t>S</w:t>
        </w:r>
      </w:sdtContent>
    </w:sdt>
    <w:sdt>
      <w:sdtPr>
        <w:alias w:val="CC_Noformat_Partinummer"/>
        <w:tag w:val="CC_Noformat_Partinummer"/>
        <w:id w:val="1197820850"/>
        <w:text/>
      </w:sdtPr>
      <w:sdtEndPr/>
      <w:sdtContent>
        <w:r w:rsidR="00516FA6">
          <w:t>5036</w:t>
        </w:r>
      </w:sdtContent>
    </w:sdt>
  </w:p>
  <w:p w:rsidR="007A5507" w:rsidP="00776B74" w:rsidRDefault="007A5507" w14:paraId="59AF8D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3112" w14:paraId="59AF8D8A" w14:textId="77777777">
    <w:pPr>
      <w:jc w:val="right"/>
    </w:pPr>
    <w:sdt>
      <w:sdtPr>
        <w:alias w:val="CC_Noformat_Partikod"/>
        <w:tag w:val="CC_Noformat_Partikod"/>
        <w:id w:val="1471015553"/>
        <w:text/>
      </w:sdtPr>
      <w:sdtEndPr/>
      <w:sdtContent>
        <w:r w:rsidR="00516FA6">
          <w:t>S</w:t>
        </w:r>
      </w:sdtContent>
    </w:sdt>
    <w:sdt>
      <w:sdtPr>
        <w:alias w:val="CC_Noformat_Partinummer"/>
        <w:tag w:val="CC_Noformat_Partinummer"/>
        <w:id w:val="-2014525982"/>
        <w:text/>
      </w:sdtPr>
      <w:sdtEndPr/>
      <w:sdtContent>
        <w:r w:rsidR="00516FA6">
          <w:t>5036</w:t>
        </w:r>
      </w:sdtContent>
    </w:sdt>
  </w:p>
  <w:p w:rsidR="007A5507" w:rsidP="00A314CF" w:rsidRDefault="000E3112" w14:paraId="2B7BDC9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E3112" w14:paraId="59AF8D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E3112" w14:paraId="59AF8D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7A5507" w:rsidP="00E03A3D" w:rsidRDefault="000E3112" w14:paraId="59AF8D8F" w14:textId="77777777">
    <w:pPr>
      <w:pStyle w:val="Motionr"/>
    </w:pPr>
    <w:sdt>
      <w:sdtPr>
        <w:alias w:val="CC_Noformat_Avtext"/>
        <w:tag w:val="CC_Noformat_Avtext"/>
        <w:id w:val="-2020768203"/>
        <w:lock w:val="sdtContentLocked"/>
        <w15:appearance w15:val="hidden"/>
        <w:text/>
      </w:sdtPr>
      <w:sdtEndPr/>
      <w:sdtContent>
        <w:r>
          <w:t>av Gunilla Carlsson och Shadiye Heydari (båda S)</w:t>
        </w:r>
      </w:sdtContent>
    </w:sdt>
  </w:p>
  <w:sdt>
    <w:sdtPr>
      <w:alias w:val="CC_Noformat_Rubtext"/>
      <w:tag w:val="CC_Noformat_Rubtext"/>
      <w:id w:val="-218060500"/>
      <w:lock w:val="sdtLocked"/>
      <w15:appearance w15:val="hidden"/>
      <w:text/>
    </w:sdtPr>
    <w:sdtEndPr/>
    <w:sdtContent>
      <w:p w:rsidR="007A5507" w:rsidP="00283E0F" w:rsidRDefault="00516FA6" w14:paraId="59AF8D90" w14:textId="77777777">
        <w:pPr>
          <w:pStyle w:val="FSHRub2"/>
        </w:pPr>
        <w:r>
          <w:t>Bättre vårdkedjor för kvinnor med bröstcancer</w:t>
        </w:r>
      </w:p>
    </w:sdtContent>
  </w:sdt>
  <w:sdt>
    <w:sdtPr>
      <w:alias w:val="CC_Boilerplate_3"/>
      <w:tag w:val="CC_Boilerplate_3"/>
      <w:id w:val="1606463544"/>
      <w:lock w:val="sdtContentLocked"/>
      <w15:appearance w15:val="hidden"/>
      <w:text w:multiLine="1"/>
    </w:sdtPr>
    <w:sdtEndPr/>
    <w:sdtContent>
      <w:p w:rsidR="007A5507" w:rsidP="00283E0F" w:rsidRDefault="007A5507" w14:paraId="59AF8D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6F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4E87"/>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112"/>
    <w:rsid w:val="000E4A72"/>
    <w:rsid w:val="000E4B2C"/>
    <w:rsid w:val="000E4CD8"/>
    <w:rsid w:val="000E64C3"/>
    <w:rsid w:val="000E712B"/>
    <w:rsid w:val="000F18CF"/>
    <w:rsid w:val="000F5CF0"/>
    <w:rsid w:val="000F6943"/>
    <w:rsid w:val="00100EC4"/>
    <w:rsid w:val="00102143"/>
    <w:rsid w:val="001034A5"/>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562"/>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FA6"/>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A7B"/>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89F"/>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104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9F7"/>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920"/>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2D3"/>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F8D75"/>
  <w15:chartTrackingRefBased/>
  <w15:docId w15:val="{92B66F37-41B9-4E0B-8B6F-04DA3A48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C58D8D89E84D6BA2CFE443C2409B55"/>
        <w:category>
          <w:name w:val="Allmänt"/>
          <w:gallery w:val="placeholder"/>
        </w:category>
        <w:types>
          <w:type w:val="bbPlcHdr"/>
        </w:types>
        <w:behaviors>
          <w:behavior w:val="content"/>
        </w:behaviors>
        <w:guid w:val="{77D306E2-CD7D-4197-806F-F13C585FA25C}"/>
      </w:docPartPr>
      <w:docPartBody>
        <w:p w:rsidR="004148E6" w:rsidRDefault="00195936">
          <w:pPr>
            <w:pStyle w:val="D8C58D8D89E84D6BA2CFE443C2409B55"/>
          </w:pPr>
          <w:r w:rsidRPr="009A726D">
            <w:rPr>
              <w:rStyle w:val="Platshllartext"/>
            </w:rPr>
            <w:t>Klicka här för att ange text.</w:t>
          </w:r>
        </w:p>
      </w:docPartBody>
    </w:docPart>
    <w:docPart>
      <w:docPartPr>
        <w:name w:val="E6D839E78F5A4E1FA6B5F51ADCB7138D"/>
        <w:category>
          <w:name w:val="Allmänt"/>
          <w:gallery w:val="placeholder"/>
        </w:category>
        <w:types>
          <w:type w:val="bbPlcHdr"/>
        </w:types>
        <w:behaviors>
          <w:behavior w:val="content"/>
        </w:behaviors>
        <w:guid w:val="{FFDBD1C6-0456-4291-A796-B687885F8247}"/>
      </w:docPartPr>
      <w:docPartBody>
        <w:p w:rsidR="004148E6" w:rsidRDefault="00195936">
          <w:pPr>
            <w:pStyle w:val="E6D839E78F5A4E1FA6B5F51ADCB7138D"/>
          </w:pPr>
          <w:r w:rsidRPr="002551EA">
            <w:rPr>
              <w:rStyle w:val="Platshllartext"/>
              <w:color w:val="808080" w:themeColor="background1" w:themeShade="80"/>
            </w:rPr>
            <w:t>[Motionärernas namn]</w:t>
          </w:r>
        </w:p>
      </w:docPartBody>
    </w:docPart>
    <w:docPart>
      <w:docPartPr>
        <w:name w:val="0B782FCB46F341F9BAF09D2322D0D92B"/>
        <w:category>
          <w:name w:val="Allmänt"/>
          <w:gallery w:val="placeholder"/>
        </w:category>
        <w:types>
          <w:type w:val="bbPlcHdr"/>
        </w:types>
        <w:behaviors>
          <w:behavior w:val="content"/>
        </w:behaviors>
        <w:guid w:val="{DDC26F4A-E7AC-4FBD-9597-85B10AF735D9}"/>
      </w:docPartPr>
      <w:docPartBody>
        <w:p w:rsidR="004148E6" w:rsidRDefault="00195936">
          <w:pPr>
            <w:pStyle w:val="0B782FCB46F341F9BAF09D2322D0D92B"/>
          </w:pPr>
          <w:r>
            <w:rPr>
              <w:rStyle w:val="Platshllartext"/>
            </w:rPr>
            <w:t xml:space="preserve"> </w:t>
          </w:r>
        </w:p>
      </w:docPartBody>
    </w:docPart>
    <w:docPart>
      <w:docPartPr>
        <w:name w:val="3F5DF3B70276493EA6A9A9C6FF2CD824"/>
        <w:category>
          <w:name w:val="Allmänt"/>
          <w:gallery w:val="placeholder"/>
        </w:category>
        <w:types>
          <w:type w:val="bbPlcHdr"/>
        </w:types>
        <w:behaviors>
          <w:behavior w:val="content"/>
        </w:behaviors>
        <w:guid w:val="{BAA6D004-A60C-4D2F-9C15-90D40DFC4E95}"/>
      </w:docPartPr>
      <w:docPartBody>
        <w:p w:rsidR="004148E6" w:rsidRDefault="00195936">
          <w:pPr>
            <w:pStyle w:val="3F5DF3B70276493EA6A9A9C6FF2CD8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36"/>
    <w:rsid w:val="00195936"/>
    <w:rsid w:val="00414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C58D8D89E84D6BA2CFE443C2409B55">
    <w:name w:val="D8C58D8D89E84D6BA2CFE443C2409B55"/>
  </w:style>
  <w:style w:type="paragraph" w:customStyle="1" w:styleId="09EAF137E3354355BFF28CA0B5D5BA35">
    <w:name w:val="09EAF137E3354355BFF28CA0B5D5BA35"/>
  </w:style>
  <w:style w:type="paragraph" w:customStyle="1" w:styleId="66E519CA824F4779804375AF9AB02256">
    <w:name w:val="66E519CA824F4779804375AF9AB02256"/>
  </w:style>
  <w:style w:type="paragraph" w:customStyle="1" w:styleId="E6D839E78F5A4E1FA6B5F51ADCB7138D">
    <w:name w:val="E6D839E78F5A4E1FA6B5F51ADCB7138D"/>
  </w:style>
  <w:style w:type="paragraph" w:customStyle="1" w:styleId="0B782FCB46F341F9BAF09D2322D0D92B">
    <w:name w:val="0B782FCB46F341F9BAF09D2322D0D92B"/>
  </w:style>
  <w:style w:type="paragraph" w:customStyle="1" w:styleId="3F5DF3B70276493EA6A9A9C6FF2CD824">
    <w:name w:val="3F5DF3B70276493EA6A9A9C6FF2CD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8772</RubrikLookup>
    <MotionGuid xmlns="00d11361-0b92-4bae-a181-288d6a55b763">7149cc9f-4b83-4eba-816d-20d1c1cb19e5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B1E7-D987-45E3-BCBA-B10C877DCAD3}">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D8B958F-A097-411B-A3C0-E6F5E301B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02164-6F42-40C5-998F-B300C2C841EC}">
  <ds:schemaRefs>
    <ds:schemaRef ds:uri="http://schemas.riksdagen.se/motion"/>
  </ds:schemaRefs>
</ds:datastoreItem>
</file>

<file path=customXml/itemProps5.xml><?xml version="1.0" encoding="utf-8"?>
<ds:datastoreItem xmlns:ds="http://schemas.openxmlformats.org/officeDocument/2006/customXml" ds:itemID="{2415EDA4-7F63-42FC-A153-1F1C7E73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259</Words>
  <Characters>1491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201617S5036 Bättre vårdkedjor för kvinnor med bröstcancer</vt:lpstr>
      <vt:lpstr/>
    </vt:vector>
  </TitlesOfParts>
  <Company>Sveriges riksdag</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201617S5036 Bättre vårdkedjor för kvinnor med bröstcancer</dc:title>
  <dc:subject/>
  <dc:creator>Riksdagsförvaltningen</dc:creator>
  <cp:keywords/>
  <dc:description/>
  <cp:lastModifiedBy>Kerstin Carlqvist</cp:lastModifiedBy>
  <cp:revision>6</cp:revision>
  <cp:lastPrinted>2016-06-13T12:10:00Z</cp:lastPrinted>
  <dcterms:created xsi:type="dcterms:W3CDTF">2016-09-27T08:46:00Z</dcterms:created>
  <dcterms:modified xsi:type="dcterms:W3CDTF">2017-05-04T05:53:00Z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*TBBAF4D9F6676*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https://filur.riksdagen.se/drop/DropOffLibrary/TBBAF4D9F6676.docx</vt:lpwstr>
  </property>
  <property fmtid="{D5CDD505-2E9C-101B-9397-08002B2CF9AE}" pid="13" name="RevisionsOn">
    <vt:lpwstr>1</vt:lpwstr>
  </property>
</Properties>
</file>