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5598B" w:rsidRPr="0035598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5598B" w:rsidRPr="0035598B" w:rsidRDefault="0035598B">
            <w:pPr>
              <w:rPr>
                <w:rFonts w:ascii="Times New Roman" w:hAnsi="Times New Roman" w:cs="Times New Roman"/>
              </w:rPr>
            </w:pPr>
          </w:p>
          <w:p w:rsidR="0035598B" w:rsidRPr="0035598B" w:rsidRDefault="0035598B">
            <w:pPr>
              <w:rPr>
                <w:rFonts w:ascii="Times New Roman" w:hAnsi="Times New Roman" w:cs="Times New Roman"/>
                <w:sz w:val="40"/>
              </w:rPr>
            </w:pPr>
            <w:r w:rsidRPr="0035598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5598B" w:rsidRPr="0035598B" w:rsidRDefault="0035598B">
            <w:pPr>
              <w:rPr>
                <w:rFonts w:ascii="Times New Roman" w:hAnsi="Times New Roman" w:cs="Times New Roman"/>
              </w:rPr>
            </w:pPr>
            <w:r w:rsidRPr="0035598B">
              <w:rPr>
                <w:rFonts w:ascii="Times New Roman" w:hAnsi="Times New Roman" w:cs="Times New Roman"/>
                <w:sz w:val="40"/>
              </w:rPr>
              <w:t>2001/02:</w:t>
            </w:r>
            <w:r w:rsidRPr="0035598B">
              <w:rPr>
                <w:rStyle w:val="SkrivelseNr"/>
                <w:rFonts w:ascii="Times New Roman" w:hAnsi="Times New Roman" w:cs="Times New Roman"/>
              </w:rPr>
              <w:t>232</w:t>
            </w:r>
          </w:p>
        </w:tc>
        <w:tc>
          <w:tcPr>
            <w:tcW w:w="2268" w:type="dxa"/>
          </w:tcPr>
          <w:p w:rsidR="0035598B" w:rsidRPr="0035598B" w:rsidRDefault="0035598B">
            <w:pPr>
              <w:jc w:val="center"/>
              <w:rPr>
                <w:rFonts w:ascii="Times New Roman" w:hAnsi="Times New Roman" w:cs="Times New Roman"/>
              </w:rPr>
            </w:pPr>
            <w:r w:rsidRPr="0035598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56" r:id="rId5"/>
              </w:object>
            </w:r>
          </w:p>
          <w:p w:rsidR="0035598B" w:rsidRPr="0035598B" w:rsidRDefault="003559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98B" w:rsidRPr="003559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5598B" w:rsidRPr="0035598B" w:rsidRDefault="003559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98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5598B" w:rsidRPr="0035598B" w:rsidRDefault="0035598B">
      <w:pPr>
        <w:pStyle w:val="Mottagare1"/>
      </w:pPr>
      <w:r w:rsidRPr="0035598B">
        <w:t>Regeringen</w:t>
      </w:r>
    </w:p>
    <w:p w:rsidR="0035598B" w:rsidRPr="0035598B" w:rsidRDefault="0035598B">
      <w:pPr>
        <w:pStyle w:val="Mottagare2"/>
      </w:pPr>
      <w:r w:rsidRPr="0035598B">
        <w:t>Finansdepartementet</w:t>
      </w:r>
    </w:p>
    <w:p w:rsidR="0035598B" w:rsidRPr="0035598B" w:rsidRDefault="0035598B">
      <w:pPr>
        <w:pStyle w:val="NormalText"/>
      </w:pPr>
      <w:r w:rsidRPr="0035598B">
        <w:t>Med överlämnande av skatteutskottets betänkande 2001/02:SkU22 Proviantering med obeskattade varor för försäljning ombord på färjelinjer mellan Sverige och Norge får jag anmäla att riksdagen denna dag bifallit utskottets förslag till riksdagsbeslut.</w:t>
      </w:r>
    </w:p>
    <w:p w:rsidR="0035598B" w:rsidRPr="0035598B" w:rsidRDefault="0035598B">
      <w:pPr>
        <w:pStyle w:val="Stockholm"/>
      </w:pPr>
      <w:r w:rsidRPr="0035598B">
        <w:t>Stockholm den 26 april 2002</w:t>
      </w:r>
    </w:p>
    <w:p w:rsidR="0035598B" w:rsidRPr="0035598B" w:rsidRDefault="0035598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5598B" w:rsidRPr="0035598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5598B" w:rsidRPr="0035598B" w:rsidRDefault="0035598B">
            <w:pPr>
              <w:rPr>
                <w:rFonts w:ascii="Times New Roman" w:hAnsi="Times New Roman" w:cs="Times New Roman"/>
              </w:rPr>
            </w:pPr>
            <w:r w:rsidRPr="0035598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5598B" w:rsidRPr="0035598B" w:rsidRDefault="0035598B">
            <w:pPr>
              <w:rPr>
                <w:rFonts w:ascii="Times New Roman" w:hAnsi="Times New Roman" w:cs="Times New Roman"/>
              </w:rPr>
            </w:pPr>
          </w:p>
          <w:p w:rsidR="0035598B" w:rsidRPr="0035598B" w:rsidRDefault="0035598B">
            <w:pPr>
              <w:rPr>
                <w:rFonts w:ascii="Times New Roman" w:hAnsi="Times New Roman" w:cs="Times New Roman"/>
              </w:rPr>
            </w:pPr>
          </w:p>
          <w:p w:rsidR="0035598B" w:rsidRPr="0035598B" w:rsidRDefault="0035598B">
            <w:pPr>
              <w:rPr>
                <w:rFonts w:ascii="Times New Roman" w:hAnsi="Times New Roman" w:cs="Times New Roman"/>
              </w:rPr>
            </w:pPr>
            <w:r w:rsidRPr="0035598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5598B" w:rsidRPr="0035598B" w:rsidRDefault="0035598B">
      <w:pPr>
        <w:rPr>
          <w:rFonts w:ascii="Times New Roman" w:hAnsi="Times New Roman" w:cs="Times New Roman"/>
        </w:rPr>
      </w:pPr>
    </w:p>
    <w:p w:rsidR="0035598B" w:rsidRPr="0035598B" w:rsidRDefault="0035598B">
      <w:pPr>
        <w:rPr>
          <w:rFonts w:ascii="Times New Roman" w:hAnsi="Times New Roman" w:cs="Times New Roman"/>
        </w:rPr>
      </w:pPr>
    </w:p>
    <w:sectPr w:rsidR="0035598B" w:rsidRPr="00355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8B"/>
    <w:rsid w:val="000D6536"/>
    <w:rsid w:val="00245159"/>
    <w:rsid w:val="0035598B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63AA46-407A-4365-BC8A-3A0016F5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5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5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5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5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5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5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5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59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59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59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59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59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59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59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59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59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59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598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5598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5598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5598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5598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5598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5598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451</Characters>
  <Application>Microsoft Office Word</Application>
  <DocSecurity>0</DocSecurity>
  <Lines>21</Lines>
  <Paragraphs>10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