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0B56" w14:textId="4F02057F" w:rsidR="00514936" w:rsidRPr="00F36B44" w:rsidRDefault="00F36B44" w:rsidP="00F57751">
      <w:pPr>
        <w:pStyle w:val="Rubrik"/>
        <w:rPr>
          <w:b/>
          <w:bCs/>
          <w:u w:val="single"/>
        </w:rPr>
      </w:pPr>
      <w:bookmarkStart w:id="0" w:name="EUKommenteradDagordning"/>
      <w:r w:rsidRPr="00F36B44">
        <w:rPr>
          <w:b/>
          <w:bCs/>
          <w:u w:val="single"/>
        </w:rPr>
        <w:t>Allmänna rådets möte d</w:t>
      </w:r>
      <w:r w:rsidR="008941C8" w:rsidRPr="00F36B44">
        <w:rPr>
          <w:b/>
          <w:bCs/>
          <w:u w:val="single"/>
        </w:rPr>
        <w:t xml:space="preserve">en </w:t>
      </w:r>
      <w:r w:rsidR="006C33CE">
        <w:rPr>
          <w:b/>
          <w:bCs/>
          <w:u w:val="single"/>
        </w:rPr>
        <w:t>12 april</w:t>
      </w:r>
      <w:r w:rsidR="00FF6236">
        <w:rPr>
          <w:b/>
          <w:bCs/>
          <w:u w:val="single"/>
        </w:rPr>
        <w:t xml:space="preserve"> 2022</w:t>
      </w:r>
    </w:p>
    <w:p w14:paraId="1B37ABF9" w14:textId="77777777" w:rsidR="00514936" w:rsidRPr="00A93242" w:rsidRDefault="00514936" w:rsidP="00514936">
      <w:pPr>
        <w:pStyle w:val="Rubrik1utannumrering"/>
        <w:rPr>
          <w:b/>
        </w:rPr>
      </w:pPr>
      <w:r w:rsidRPr="00A93242">
        <w:rPr>
          <w:b/>
        </w:rPr>
        <w:t>Kommenterad dagordning</w:t>
      </w:r>
    </w:p>
    <w:p w14:paraId="5D5DA812" w14:textId="1D574829" w:rsidR="00676358" w:rsidRPr="00F36B44" w:rsidRDefault="00A93242" w:rsidP="00F36B44">
      <w:pPr>
        <w:pStyle w:val="Rubrik1"/>
        <w:rPr>
          <w:b/>
          <w:bCs/>
        </w:rPr>
      </w:pPr>
      <w:r w:rsidRPr="00F36B44">
        <w:rPr>
          <w:b/>
          <w:bCs/>
        </w:rPr>
        <w:t>Godkänn</w:t>
      </w:r>
      <w:r w:rsidR="00FB397A" w:rsidRPr="00F36B44">
        <w:rPr>
          <w:b/>
          <w:bCs/>
        </w:rPr>
        <w:t>ande av dagordningen</w:t>
      </w:r>
    </w:p>
    <w:p w14:paraId="0C29FD7C" w14:textId="23EB41B0" w:rsidR="00F36B44" w:rsidRPr="00F36B44" w:rsidRDefault="00F36B44" w:rsidP="00F36B44">
      <w:pPr>
        <w:pStyle w:val="Rubrik1"/>
        <w:rPr>
          <w:b/>
          <w:bCs/>
        </w:rPr>
      </w:pPr>
      <w:r w:rsidRPr="00F36B44">
        <w:rPr>
          <w:b/>
          <w:bCs/>
        </w:rPr>
        <w:t>(Ev.) A-punkter</w:t>
      </w:r>
    </w:p>
    <w:p w14:paraId="43E5F696" w14:textId="6A955C23" w:rsidR="00F91E43" w:rsidRPr="00F91E43" w:rsidRDefault="00F91E43" w:rsidP="004707DE">
      <w:pPr>
        <w:pStyle w:val="Brdtext"/>
        <w:rPr>
          <w:i/>
          <w:iCs/>
        </w:rPr>
      </w:pPr>
      <w:bookmarkStart w:id="1" w:name="_Hlk92897384"/>
      <w:bookmarkStart w:id="2" w:name="_Hlk81922427"/>
    </w:p>
    <w:p w14:paraId="0F19FF48" w14:textId="36D95A34" w:rsidR="00AE6677" w:rsidRPr="00AA3312" w:rsidRDefault="00AE6677" w:rsidP="00AE6677">
      <w:pPr>
        <w:pStyle w:val="Rubrik"/>
        <w:spacing w:after="280"/>
        <w:rPr>
          <w:u w:val="single"/>
        </w:rPr>
      </w:pPr>
      <w:r w:rsidRPr="00A93242">
        <w:rPr>
          <w:u w:val="single"/>
        </w:rPr>
        <w:t>Icke lagstiftande verksamhet</w:t>
      </w:r>
    </w:p>
    <w:p w14:paraId="1A7ADAA3" w14:textId="60C73966" w:rsidR="00267BD4" w:rsidRPr="00AB2903" w:rsidRDefault="004707DE" w:rsidP="00AB2903">
      <w:pPr>
        <w:pStyle w:val="Rubrik1"/>
        <w:rPr>
          <w:b/>
          <w:bCs/>
        </w:rPr>
      </w:pPr>
      <w:bookmarkStart w:id="3" w:name="_Hlk97641281"/>
      <w:bookmarkStart w:id="4" w:name="_Hlk94884613"/>
      <w:r>
        <w:rPr>
          <w:b/>
          <w:bCs/>
        </w:rPr>
        <w:t xml:space="preserve">Den årliga rättsstatsdialogen: </w:t>
      </w:r>
      <w:proofErr w:type="spellStart"/>
      <w:r>
        <w:rPr>
          <w:b/>
          <w:bCs/>
        </w:rPr>
        <w:t>landsspecifik</w:t>
      </w:r>
      <w:proofErr w:type="spellEnd"/>
      <w:r>
        <w:rPr>
          <w:b/>
          <w:bCs/>
        </w:rPr>
        <w:t xml:space="preserve"> diskussion </w:t>
      </w:r>
    </w:p>
    <w:p w14:paraId="7622632C" w14:textId="0091D820" w:rsidR="00267BD4" w:rsidRPr="00267BD4" w:rsidRDefault="00274191" w:rsidP="00267BD4">
      <w:pPr>
        <w:pStyle w:val="Rubrik2utannumrering"/>
        <w:spacing w:before="0" w:after="280"/>
        <w:rPr>
          <w:rFonts w:asciiTheme="minorHAnsi" w:hAnsiTheme="minorHAnsi"/>
          <w:b w:val="0"/>
          <w:bCs/>
          <w:i/>
          <w:iCs/>
          <w:sz w:val="25"/>
          <w:szCs w:val="25"/>
        </w:rPr>
      </w:pPr>
      <w:r>
        <w:rPr>
          <w:rFonts w:asciiTheme="minorHAnsi" w:hAnsiTheme="minorHAnsi"/>
          <w:b w:val="0"/>
          <w:bCs/>
          <w:i/>
          <w:iCs/>
          <w:sz w:val="25"/>
          <w:szCs w:val="25"/>
        </w:rPr>
        <w:t xml:space="preserve">Diskussionspunkt </w:t>
      </w:r>
      <w:r w:rsidR="008E004B">
        <w:rPr>
          <w:rFonts w:asciiTheme="minorHAnsi" w:hAnsiTheme="minorHAnsi"/>
          <w:b w:val="0"/>
          <w:bCs/>
          <w:i/>
          <w:iCs/>
          <w:sz w:val="25"/>
          <w:szCs w:val="25"/>
        </w:rPr>
        <w:t xml:space="preserve"> </w:t>
      </w:r>
    </w:p>
    <w:p w14:paraId="2CD63693" w14:textId="77777777" w:rsidR="00F130CE" w:rsidRDefault="00151D2E" w:rsidP="00F130CE">
      <w:pPr>
        <w:pStyle w:val="Rubrik2utannumrering"/>
        <w:rPr>
          <w:rFonts w:ascii="Garamond" w:hAnsi="Garamond"/>
          <w:sz w:val="25"/>
          <w:szCs w:val="25"/>
        </w:rPr>
      </w:pPr>
      <w:r w:rsidRPr="00F130CE">
        <w:rPr>
          <w:rFonts w:ascii="Garamond" w:hAnsi="Garamond"/>
          <w:sz w:val="25"/>
          <w:szCs w:val="25"/>
        </w:rPr>
        <w:t>Förslagets innehåll</w:t>
      </w:r>
    </w:p>
    <w:p w14:paraId="40590E92" w14:textId="661B6BC9" w:rsidR="004707DE" w:rsidRPr="004707DE" w:rsidRDefault="004707DE" w:rsidP="004707DE">
      <w:r w:rsidRPr="004707DE">
        <w:t xml:space="preserve">Den årliga rättstatsdialogen kommer att äga rum inom den ram som fastställdes i Allmänna rådets slutsatser från den 16 december 2014. Sedan 2020 genomförs dialogen strukturerad i en horisontell del och i flera </w:t>
      </w:r>
      <w:proofErr w:type="spellStart"/>
      <w:r w:rsidRPr="004707DE">
        <w:t>landsspecifika</w:t>
      </w:r>
      <w:proofErr w:type="spellEnd"/>
      <w:r w:rsidRPr="004707DE">
        <w:t xml:space="preserve"> diskussioner.</w:t>
      </w:r>
    </w:p>
    <w:p w14:paraId="55D81757" w14:textId="77777777" w:rsidR="004707DE" w:rsidRPr="004707DE" w:rsidRDefault="004707DE" w:rsidP="004707DE">
      <w:r w:rsidRPr="004707DE">
        <w:t xml:space="preserve">Vid rådets möte den 12 april kommer </w:t>
      </w:r>
      <w:proofErr w:type="spellStart"/>
      <w:r w:rsidRPr="004707DE">
        <w:t>landsspecifika</w:t>
      </w:r>
      <w:proofErr w:type="spellEnd"/>
      <w:r w:rsidRPr="004707DE">
        <w:t xml:space="preserve"> diskussioner att äga rum med Luxemburg, Ungern, Malta, Nederländerna och Österrike. Dessa diskussioner kommer att basera sig på den inledande sammanfattningen i respektive landkapitel i kommissionens andra årliga rapport från 2021 om situationen på rättsstatsområdet. Kommissionen har i denna rapport granskat fyra områden; de nationella rättssystemen, åtgärder mot korruption, situationen för media samt ”kontroll och balans” i det institutionella systemet.</w:t>
      </w:r>
    </w:p>
    <w:p w14:paraId="7071664B" w14:textId="45F79FC8" w:rsidR="00151D2E" w:rsidRDefault="00151D2E" w:rsidP="00F130CE">
      <w:pPr>
        <w:pStyle w:val="Rubrik2utannumrering"/>
        <w:rPr>
          <w:rFonts w:ascii="Garamond" w:hAnsi="Garamond"/>
          <w:sz w:val="25"/>
          <w:szCs w:val="25"/>
        </w:rPr>
      </w:pPr>
      <w:r w:rsidRPr="00F130CE">
        <w:rPr>
          <w:rFonts w:ascii="Garamond" w:hAnsi="Garamond"/>
          <w:sz w:val="25"/>
          <w:szCs w:val="25"/>
        </w:rPr>
        <w:lastRenderedPageBreak/>
        <w:t xml:space="preserve">Förslag till svensk ståndpunkt </w:t>
      </w:r>
    </w:p>
    <w:bookmarkEnd w:id="3"/>
    <w:p w14:paraId="3113E0EC" w14:textId="77777777" w:rsidR="004707DE" w:rsidRDefault="004707DE" w:rsidP="004707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Kommissionens rapport visar tydligt att det finns problem på rättsstatsområdet i flera av EU:s medlemsstater. Regeringen ser mycket allvarligt på denna utveckling och det är därför angeläget att dessa diskussioner äger rum. Regeringen anser att det finns anledning att diskutera och utbyta erfarenheter om utvecklingen i samtliga medlemsstater och kontinuerligt arbeta för att stärka respekten för rättsstatens principer i hela EU. Vid de </w:t>
      </w:r>
      <w:proofErr w:type="spellStart"/>
      <w:r>
        <w:rPr>
          <w:rFonts w:ascii="Garamond" w:hAnsi="Garamond"/>
          <w:sz w:val="24"/>
          <w:szCs w:val="24"/>
        </w:rPr>
        <w:t>landsspecifika</w:t>
      </w:r>
      <w:proofErr w:type="spellEnd"/>
      <w:r>
        <w:rPr>
          <w:rFonts w:ascii="Garamond" w:hAnsi="Garamond"/>
          <w:sz w:val="24"/>
          <w:szCs w:val="24"/>
        </w:rPr>
        <w:t xml:space="preserve"> diskussionerna avser regeringen särskilt lyfta fram betydelsen av ett oberoende domstolsväsende samt fria medier och skydd för journalister.</w:t>
      </w:r>
    </w:p>
    <w:p w14:paraId="75F76BED" w14:textId="77777777" w:rsidR="00F91E43" w:rsidRPr="00525584" w:rsidRDefault="00F91E43" w:rsidP="00F91E43">
      <w:pPr>
        <w:pStyle w:val="Rubrik2utannumrering"/>
        <w:rPr>
          <w:rFonts w:ascii="Garamond" w:hAnsi="Garamond"/>
          <w:sz w:val="25"/>
          <w:szCs w:val="25"/>
        </w:rPr>
      </w:pPr>
      <w:r w:rsidRPr="00525584">
        <w:rPr>
          <w:rFonts w:ascii="Garamond" w:hAnsi="Garamond"/>
          <w:sz w:val="25"/>
          <w:szCs w:val="25"/>
        </w:rPr>
        <w:t>Datum för tidigare behandling i riksdagen</w:t>
      </w:r>
    </w:p>
    <w:p w14:paraId="7B94A82F" w14:textId="014C4C47" w:rsidR="004707DE" w:rsidRDefault="004707DE" w:rsidP="004707DE">
      <w:pPr>
        <w:rPr>
          <w:rFonts w:ascii="Arial" w:hAnsi="Arial" w:cs="Arial"/>
          <w:sz w:val="24"/>
          <w:szCs w:val="24"/>
        </w:rPr>
      </w:pPr>
      <w:bookmarkStart w:id="5" w:name="_Hlk70589369"/>
      <w:bookmarkEnd w:id="1"/>
      <w:bookmarkEnd w:id="2"/>
      <w:bookmarkEnd w:id="4"/>
      <w:r>
        <w:rPr>
          <w:rFonts w:ascii="Garamond" w:hAnsi="Garamond"/>
          <w:sz w:val="24"/>
          <w:szCs w:val="24"/>
        </w:rPr>
        <w:t xml:space="preserve">De </w:t>
      </w:r>
      <w:proofErr w:type="spellStart"/>
      <w:r>
        <w:rPr>
          <w:rFonts w:ascii="Garamond" w:hAnsi="Garamond"/>
          <w:sz w:val="24"/>
          <w:szCs w:val="24"/>
        </w:rPr>
        <w:t>landsspecifika</w:t>
      </w:r>
      <w:proofErr w:type="spellEnd"/>
      <w:r>
        <w:rPr>
          <w:rFonts w:ascii="Garamond" w:hAnsi="Garamond"/>
          <w:sz w:val="24"/>
          <w:szCs w:val="24"/>
        </w:rPr>
        <w:t xml:space="preserve"> diskussionerna med Belgien, Bulgarien, Tjeckien, Danmark och Estland behandlades i EU-nämnden den 13 november inför det informella videomötet i Allmänna rådet den 17 november 2020. De </w:t>
      </w:r>
      <w:proofErr w:type="spellStart"/>
      <w:r>
        <w:rPr>
          <w:rFonts w:ascii="Garamond" w:hAnsi="Garamond"/>
          <w:sz w:val="24"/>
          <w:szCs w:val="24"/>
        </w:rPr>
        <w:t>landsspecifika</w:t>
      </w:r>
      <w:proofErr w:type="spellEnd"/>
      <w:r>
        <w:rPr>
          <w:rFonts w:ascii="Garamond" w:hAnsi="Garamond"/>
          <w:sz w:val="24"/>
          <w:szCs w:val="24"/>
        </w:rPr>
        <w:t xml:space="preserve"> diskussionerna med Tyskland, Grekland, Spanien, Frankrike och Irland behandlades av EU-nämnden den 16 april inför det informella videomötet i Allmänna rådet den 20 april 2021. De </w:t>
      </w:r>
      <w:proofErr w:type="spellStart"/>
      <w:r>
        <w:rPr>
          <w:rFonts w:ascii="Garamond" w:hAnsi="Garamond"/>
          <w:sz w:val="24"/>
          <w:szCs w:val="24"/>
        </w:rPr>
        <w:t>landsspecifika</w:t>
      </w:r>
      <w:proofErr w:type="spellEnd"/>
      <w:r>
        <w:rPr>
          <w:rFonts w:ascii="Garamond" w:hAnsi="Garamond"/>
          <w:sz w:val="24"/>
          <w:szCs w:val="24"/>
        </w:rPr>
        <w:t xml:space="preserve"> diskussionerna med Kroatien, Italien, Cypern, Lettland och Litauen behandlades av EU-nämnden den 19 november inför </w:t>
      </w:r>
      <w:r w:rsidRPr="004707DE">
        <w:rPr>
          <w:rFonts w:ascii="Garamond" w:hAnsi="Garamond"/>
          <w:sz w:val="24"/>
          <w:szCs w:val="24"/>
        </w:rPr>
        <w:t xml:space="preserve">Allmänna rådets möte den 23 </w:t>
      </w:r>
      <w:r>
        <w:rPr>
          <w:rFonts w:ascii="Garamond" w:hAnsi="Garamond"/>
          <w:sz w:val="24"/>
          <w:szCs w:val="24"/>
        </w:rPr>
        <w:t>november 2021.</w:t>
      </w:r>
    </w:p>
    <w:p w14:paraId="2B61082F" w14:textId="651C5CBE" w:rsidR="00AB33F4" w:rsidRPr="004813A0" w:rsidRDefault="00AB33F4" w:rsidP="004813A0">
      <w:pPr>
        <w:pStyle w:val="Rubrik1"/>
        <w:rPr>
          <w:b/>
          <w:bCs/>
        </w:rPr>
      </w:pPr>
      <w:r w:rsidRPr="00BC4984">
        <w:rPr>
          <w:b/>
          <w:bCs/>
        </w:rPr>
        <w:t> </w:t>
      </w:r>
      <w:r w:rsidR="006322AA">
        <w:rPr>
          <w:b/>
          <w:bCs/>
        </w:rPr>
        <w:t xml:space="preserve">Konferensen om Europas framtid </w:t>
      </w:r>
      <w:r w:rsidR="002614B1">
        <w:rPr>
          <w:b/>
          <w:bCs/>
        </w:rPr>
        <w:t xml:space="preserve"> </w:t>
      </w:r>
      <w:r w:rsidR="00F32256">
        <w:rPr>
          <w:b/>
          <w:bCs/>
        </w:rPr>
        <w:t xml:space="preserve"> </w:t>
      </w:r>
    </w:p>
    <w:p w14:paraId="4A755F02" w14:textId="01583FF6" w:rsidR="00AB33F4" w:rsidRDefault="006322AA" w:rsidP="00AB33F4">
      <w:pPr>
        <w:pStyle w:val="Brdtext"/>
        <w:rPr>
          <w:i/>
          <w:iCs/>
        </w:rPr>
      </w:pPr>
      <w:r>
        <w:rPr>
          <w:i/>
          <w:iCs/>
        </w:rPr>
        <w:t xml:space="preserve">Diskussionspunkt </w:t>
      </w:r>
    </w:p>
    <w:p w14:paraId="7A2C09B4" w14:textId="23EC19B5" w:rsidR="00AB33F4" w:rsidRDefault="00AB33F4" w:rsidP="00AB33F4">
      <w:pPr>
        <w:pStyle w:val="Rubrik2utannumrering"/>
        <w:rPr>
          <w:rFonts w:ascii="Garamond" w:hAnsi="Garamond"/>
          <w:sz w:val="25"/>
          <w:szCs w:val="25"/>
        </w:rPr>
      </w:pPr>
      <w:r w:rsidRPr="00A8124F">
        <w:rPr>
          <w:rFonts w:ascii="Garamond" w:hAnsi="Garamond"/>
          <w:sz w:val="25"/>
          <w:szCs w:val="25"/>
        </w:rPr>
        <w:t>Förslagets innehåll</w:t>
      </w:r>
    </w:p>
    <w:p w14:paraId="155E0D4F" w14:textId="77777777" w:rsidR="004707DE" w:rsidRDefault="004707DE" w:rsidP="004707DE">
      <w:pPr>
        <w:rPr>
          <w:rFonts w:ascii="Garamond" w:hAnsi="Garamond" w:cs="Arial"/>
        </w:rPr>
      </w:pPr>
      <w:r>
        <w:rPr>
          <w:rFonts w:ascii="Garamond" w:hAnsi="Garamond" w:cs="Arial"/>
        </w:rPr>
        <w:t>Vid r</w:t>
      </w:r>
      <w:r w:rsidRPr="00BF1A52">
        <w:rPr>
          <w:rFonts w:ascii="Garamond" w:hAnsi="Garamond" w:cs="Arial"/>
        </w:rPr>
        <w:t xml:space="preserve">ådets möte väntas det franska ordförandeskapet informera om </w:t>
      </w:r>
      <w:r>
        <w:rPr>
          <w:rFonts w:ascii="Garamond" w:hAnsi="Garamond" w:cs="Arial"/>
        </w:rPr>
        <w:t xml:space="preserve">vägen framåt och den fortsatta processen mot konferensens slutrapport och avslut. </w:t>
      </w:r>
    </w:p>
    <w:p w14:paraId="0118E4F4" w14:textId="50177860" w:rsidR="004707DE" w:rsidRDefault="004707DE" w:rsidP="00C94DCF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Vid Allmänna rådet den 22 mars </w:t>
      </w:r>
      <w:r w:rsidRPr="008A54A0">
        <w:rPr>
          <w:rFonts w:ascii="Garamond" w:hAnsi="Garamond" w:cs="Arial"/>
        </w:rPr>
        <w:t>diskutera</w:t>
      </w:r>
      <w:r>
        <w:rPr>
          <w:rFonts w:ascii="Garamond" w:hAnsi="Garamond" w:cs="Arial"/>
        </w:rPr>
        <w:t>de</w:t>
      </w:r>
      <w:r w:rsidRPr="008A54A0">
        <w:rPr>
          <w:rFonts w:ascii="Garamond" w:hAnsi="Garamond" w:cs="Arial"/>
        </w:rPr>
        <w:t xml:space="preserve">s </w:t>
      </w:r>
      <w:r w:rsidR="00B573B1">
        <w:rPr>
          <w:rFonts w:ascii="Garamond" w:hAnsi="Garamond" w:cs="Arial"/>
        </w:rPr>
        <w:t xml:space="preserve">ordförandeskapets </w:t>
      </w:r>
      <w:r w:rsidRPr="008A54A0">
        <w:rPr>
          <w:rFonts w:ascii="Garamond" w:hAnsi="Garamond" w:cs="Arial"/>
        </w:rPr>
        <w:t>förslag till metodologi för att avsluta konferensen</w:t>
      </w:r>
      <w:r w:rsidR="00C94DCF">
        <w:rPr>
          <w:rFonts w:ascii="Garamond" w:hAnsi="Garamond" w:cs="Arial"/>
        </w:rPr>
        <w:t xml:space="preserve">. Efter en lång diskussion och starka påtryckningar från bland annat Sverige konstaterade ordföranden att rådet inte kan eller ska ta ställning till </w:t>
      </w:r>
      <w:r w:rsidR="009B143C">
        <w:rPr>
          <w:rFonts w:ascii="Garamond" w:hAnsi="Garamond" w:cs="Arial"/>
        </w:rPr>
        <w:t xml:space="preserve">medborgarnas </w:t>
      </w:r>
      <w:r w:rsidR="00C94DCF">
        <w:rPr>
          <w:rFonts w:ascii="Garamond" w:hAnsi="Garamond" w:cs="Arial"/>
        </w:rPr>
        <w:t xml:space="preserve">förslag och rekommendationer inom ramen för konferensen. En eventuell prioritering eller gruppering av förslagen bör </w:t>
      </w:r>
      <w:r w:rsidR="009B143C">
        <w:rPr>
          <w:rFonts w:ascii="Garamond" w:hAnsi="Garamond" w:cs="Arial"/>
        </w:rPr>
        <w:t>i stället</w:t>
      </w:r>
      <w:r w:rsidR="00C94DCF">
        <w:rPr>
          <w:rFonts w:ascii="Garamond" w:hAnsi="Garamond" w:cs="Arial"/>
        </w:rPr>
        <w:t xml:space="preserve"> göras av medborgarrepresentanterna själva. Hur de andra institutionerna ställer sig till förslagen kan </w:t>
      </w:r>
      <w:r w:rsidR="009B143C">
        <w:rPr>
          <w:rFonts w:ascii="Garamond" w:hAnsi="Garamond" w:cs="Arial"/>
        </w:rPr>
        <w:t xml:space="preserve">rådet </w:t>
      </w:r>
      <w:r w:rsidR="00C94DCF">
        <w:rPr>
          <w:rFonts w:ascii="Garamond" w:hAnsi="Garamond" w:cs="Arial"/>
        </w:rPr>
        <w:t xml:space="preserve">inte styra över. </w:t>
      </w:r>
      <w:r w:rsidRPr="008A54A0">
        <w:rPr>
          <w:rFonts w:ascii="Garamond" w:hAnsi="Garamond" w:cs="Arial"/>
        </w:rPr>
        <w:t xml:space="preserve"> </w:t>
      </w:r>
    </w:p>
    <w:p w14:paraId="0B61D48A" w14:textId="0CEAEF2D" w:rsidR="004813A0" w:rsidRPr="00525584" w:rsidRDefault="00407B3D" w:rsidP="00525584">
      <w:pPr>
        <w:pStyle w:val="Rubrik2utannumrering"/>
        <w:rPr>
          <w:rFonts w:ascii="Garamond" w:hAnsi="Garamond"/>
          <w:sz w:val="25"/>
          <w:szCs w:val="25"/>
        </w:rPr>
      </w:pPr>
      <w:r w:rsidRPr="00525584">
        <w:rPr>
          <w:rFonts w:ascii="Garamond" w:hAnsi="Garamond"/>
          <w:sz w:val="25"/>
          <w:szCs w:val="25"/>
        </w:rPr>
        <w:lastRenderedPageBreak/>
        <w:t>Förslag till svensk ståndpunkt</w:t>
      </w:r>
    </w:p>
    <w:p w14:paraId="04FADAF1" w14:textId="51A8AA4F" w:rsidR="00E82F82" w:rsidRPr="004A7776" w:rsidRDefault="005F10B0" w:rsidP="00166D39">
      <w:pPr>
        <w:pStyle w:val="Brdtext"/>
      </w:pPr>
      <w:r>
        <w:rPr>
          <w:rFonts w:ascii="Garamond" w:hAnsi="Garamond" w:cs="Arial"/>
        </w:rPr>
        <w:t xml:space="preserve">Regeringen kommer fortsatt att verka för att </w:t>
      </w:r>
      <w:r w:rsidRPr="000A319E">
        <w:rPr>
          <w:rFonts w:ascii="Garamond" w:hAnsi="Garamond" w:cs="Arial"/>
        </w:rPr>
        <w:t>konferensen avslutas den 9 maj. Efterarbetet bör ske inom ramen för de europeiska institutionernas arbete och mandat, i enlighet med den gemensamma deklarationen.</w:t>
      </w:r>
      <w:r>
        <w:rPr>
          <w:rFonts w:ascii="Garamond" w:hAnsi="Garamond" w:cs="Arial"/>
        </w:rPr>
        <w:t xml:space="preserve"> Regeringen </w:t>
      </w:r>
      <w:r w:rsidR="00C94DCF">
        <w:rPr>
          <w:rFonts w:ascii="Garamond" w:hAnsi="Garamond" w:cs="Arial"/>
        </w:rPr>
        <w:t xml:space="preserve">har </w:t>
      </w:r>
      <w:r>
        <w:rPr>
          <w:rFonts w:ascii="Garamond" w:hAnsi="Garamond" w:cs="Arial"/>
        </w:rPr>
        <w:t>verka</w:t>
      </w:r>
      <w:r w:rsidR="00C94DCF">
        <w:rPr>
          <w:rFonts w:ascii="Garamond" w:hAnsi="Garamond" w:cs="Arial"/>
        </w:rPr>
        <w:t>t</w:t>
      </w:r>
      <w:r>
        <w:rPr>
          <w:rFonts w:ascii="Garamond" w:hAnsi="Garamond" w:cs="Arial"/>
        </w:rPr>
        <w:t xml:space="preserve"> </w:t>
      </w:r>
      <w:r w:rsidRPr="000A319E">
        <w:rPr>
          <w:rFonts w:ascii="Garamond" w:hAnsi="Garamond" w:cs="Arial"/>
        </w:rPr>
        <w:t xml:space="preserve">för att </w:t>
      </w:r>
      <w:r>
        <w:rPr>
          <w:rFonts w:ascii="Garamond" w:hAnsi="Garamond" w:cs="Arial"/>
        </w:rPr>
        <w:t xml:space="preserve">konferensens </w:t>
      </w:r>
      <w:r w:rsidRPr="000A319E">
        <w:rPr>
          <w:rFonts w:ascii="Garamond" w:hAnsi="Garamond" w:cs="Arial"/>
        </w:rPr>
        <w:t>slutrapport enbart noterar och presenterar medborgar</w:t>
      </w:r>
      <w:r>
        <w:rPr>
          <w:rFonts w:ascii="Garamond" w:hAnsi="Garamond" w:cs="Arial"/>
        </w:rPr>
        <w:t>nas</w:t>
      </w:r>
      <w:r w:rsidRPr="000A319E">
        <w:rPr>
          <w:rFonts w:ascii="Garamond" w:hAnsi="Garamond" w:cs="Arial"/>
        </w:rPr>
        <w:t xml:space="preserve"> förslag i sin helhet </w:t>
      </w:r>
      <w:r w:rsidR="00C94DCF">
        <w:rPr>
          <w:rFonts w:ascii="Garamond" w:hAnsi="Garamond" w:cs="Arial"/>
        </w:rPr>
        <w:t>men acceptera</w:t>
      </w:r>
      <w:r w:rsidR="009B143C">
        <w:rPr>
          <w:rFonts w:ascii="Garamond" w:hAnsi="Garamond" w:cs="Arial"/>
        </w:rPr>
        <w:t>r</w:t>
      </w:r>
      <w:r w:rsidR="00C94DCF">
        <w:rPr>
          <w:rFonts w:ascii="Garamond" w:hAnsi="Garamond" w:cs="Arial"/>
        </w:rPr>
        <w:t xml:space="preserve"> en ordning där medborgarrepresentanterna själva står för en eventuell prioritering eller gruppering av rekommendationerna.</w:t>
      </w:r>
      <w:r w:rsidRPr="000A319E">
        <w:rPr>
          <w:rFonts w:ascii="Garamond" w:hAnsi="Garamond" w:cs="Arial"/>
        </w:rPr>
        <w:t xml:space="preserve"> </w:t>
      </w:r>
      <w:r w:rsidR="00C94DCF">
        <w:rPr>
          <w:rFonts w:ascii="Garamond" w:hAnsi="Garamond" w:cs="Arial"/>
        </w:rPr>
        <w:t xml:space="preserve">Rådet kan inte ta ställning till dessa inom ramen för konferensen. </w:t>
      </w:r>
      <w:r w:rsidR="009B143C">
        <w:rPr>
          <w:rFonts w:ascii="Garamond" w:hAnsi="Garamond" w:cs="Arial"/>
        </w:rPr>
        <w:t>Regeringen anser att e</w:t>
      </w:r>
      <w:r w:rsidRPr="000A319E">
        <w:rPr>
          <w:rFonts w:ascii="Garamond" w:hAnsi="Garamond" w:cs="Arial"/>
        </w:rPr>
        <w:t xml:space="preserve">n institutionell dragkamp om politiska prioriteringar </w:t>
      </w:r>
      <w:r w:rsidR="00C94DCF">
        <w:rPr>
          <w:rFonts w:ascii="Garamond" w:hAnsi="Garamond" w:cs="Arial"/>
        </w:rPr>
        <w:t xml:space="preserve">bör </w:t>
      </w:r>
      <w:r w:rsidRPr="000A319E">
        <w:rPr>
          <w:rFonts w:ascii="Garamond" w:hAnsi="Garamond" w:cs="Arial"/>
        </w:rPr>
        <w:t>undvik</w:t>
      </w:r>
      <w:r w:rsidR="00C94DCF">
        <w:rPr>
          <w:rFonts w:ascii="Garamond" w:hAnsi="Garamond" w:cs="Arial"/>
        </w:rPr>
        <w:t>a</w:t>
      </w:r>
      <w:r w:rsidRPr="000A319E">
        <w:rPr>
          <w:rFonts w:ascii="Garamond" w:hAnsi="Garamond" w:cs="Arial"/>
        </w:rPr>
        <w:t xml:space="preserve">s. </w:t>
      </w:r>
    </w:p>
    <w:p w14:paraId="5151A147" w14:textId="77777777" w:rsidR="00407B3D" w:rsidRPr="00525584" w:rsidRDefault="00407B3D" w:rsidP="00525584">
      <w:pPr>
        <w:pStyle w:val="Rubrik2utannumrering"/>
        <w:rPr>
          <w:rFonts w:ascii="Garamond" w:hAnsi="Garamond"/>
          <w:sz w:val="25"/>
          <w:szCs w:val="25"/>
        </w:rPr>
      </w:pPr>
      <w:r w:rsidRPr="00525584">
        <w:rPr>
          <w:rFonts w:ascii="Garamond" w:hAnsi="Garamond"/>
          <w:sz w:val="25"/>
          <w:szCs w:val="25"/>
        </w:rPr>
        <w:t>Datum för tidigare behandling i riksdagen</w:t>
      </w:r>
    </w:p>
    <w:p w14:paraId="34FC8F36" w14:textId="77777777" w:rsidR="005F10B0" w:rsidRPr="00CE4416" w:rsidRDefault="005F10B0" w:rsidP="005F10B0">
      <w:pPr>
        <w:rPr>
          <w:rFonts w:ascii="Garamond" w:hAnsi="Garamond" w:cs="Arial"/>
        </w:rPr>
      </w:pPr>
      <w:r w:rsidRPr="00BF1A52">
        <w:rPr>
          <w:rFonts w:ascii="Garamond" w:hAnsi="Garamond" w:cs="Arial"/>
        </w:rPr>
        <w:t xml:space="preserve">Riksdagen har informerats om framtidskonferensen den 29 april 2019 genom </w:t>
      </w:r>
      <w:r w:rsidRPr="00CE4416">
        <w:rPr>
          <w:rFonts w:ascii="Garamond" w:hAnsi="Garamond" w:cs="Arial"/>
        </w:rPr>
        <w:t>faktapromemoria 2019/20: FPM17.</w:t>
      </w:r>
    </w:p>
    <w:p w14:paraId="580EDE50" w14:textId="273D0B69" w:rsidR="005F10B0" w:rsidRPr="00BF1A52" w:rsidRDefault="005F10B0" w:rsidP="005F10B0">
      <w:pPr>
        <w:rPr>
          <w:rFonts w:ascii="Garamond" w:hAnsi="Garamond" w:cs="Arial"/>
        </w:rPr>
      </w:pPr>
      <w:r w:rsidRPr="00CE4416">
        <w:rPr>
          <w:rFonts w:ascii="Garamond" w:hAnsi="Garamond" w:cs="Arial"/>
        </w:rPr>
        <w:t xml:space="preserve">Samråd om konferensen skedde i EU-nämnden den 11 december 2019 inför behandling som en övrig fråga på Europeiska rådets dagordning den </w:t>
      </w:r>
      <w:r w:rsidR="00B573B1" w:rsidRPr="00CE4416">
        <w:rPr>
          <w:rFonts w:ascii="Garamond" w:hAnsi="Garamond" w:cs="Arial"/>
        </w:rPr>
        <w:t>12–13</w:t>
      </w:r>
      <w:r w:rsidRPr="00CE4416">
        <w:rPr>
          <w:rFonts w:ascii="Garamond" w:hAnsi="Garamond" w:cs="Arial"/>
        </w:rPr>
        <w:t xml:space="preserve"> december 2019 och den 25 maj 2020 inför behandling som diskussionspunkt i Allmänna rådet den 26 maj 2020. EU-nämnden informerades om konferensen även den 9 oktober 2020</w:t>
      </w:r>
      <w:r w:rsidRPr="00BF1A52">
        <w:rPr>
          <w:rFonts w:ascii="Garamond" w:hAnsi="Garamond" w:cs="Arial"/>
        </w:rPr>
        <w:t>, den 18 januari 2021, den 19 februari 2021, den 19 mars 2021, den 16 april 2021, den 7 maj 2021 och den 18 juni inför behandling som informationspunkt i Allmänna rådet. Samråd om konferensen skedde i EU-nämnden den 17 september, den 15 oktober och den 10 december inför behandling som diskussionspunkt i Allmänna rådet den 21 september, den 19 oktober</w:t>
      </w:r>
      <w:r>
        <w:rPr>
          <w:rFonts w:ascii="Garamond" w:hAnsi="Garamond" w:cs="Arial"/>
        </w:rPr>
        <w:t xml:space="preserve"> och d</w:t>
      </w:r>
      <w:r w:rsidRPr="00BF1A52">
        <w:rPr>
          <w:rFonts w:ascii="Garamond" w:hAnsi="Garamond" w:cs="Arial"/>
        </w:rPr>
        <w:t>en 14 december 2021</w:t>
      </w:r>
      <w:r>
        <w:rPr>
          <w:rFonts w:ascii="Garamond" w:hAnsi="Garamond" w:cs="Arial"/>
        </w:rPr>
        <w:t xml:space="preserve">. </w:t>
      </w:r>
      <w:r w:rsidRPr="00BF1A52">
        <w:rPr>
          <w:rFonts w:ascii="Garamond" w:hAnsi="Garamond" w:cs="Arial"/>
        </w:rPr>
        <w:t>Skriftligt samråd av den gemensamma deklarationen skedde med EU</w:t>
      </w:r>
      <w:r>
        <w:rPr>
          <w:rFonts w:ascii="Garamond" w:hAnsi="Garamond" w:cs="Arial"/>
        </w:rPr>
        <w:t>-</w:t>
      </w:r>
      <w:r w:rsidRPr="00BF1A52">
        <w:rPr>
          <w:rFonts w:ascii="Garamond" w:hAnsi="Garamond" w:cs="Arial"/>
        </w:rPr>
        <w:t>nämnden den 5 mars 2021.</w:t>
      </w:r>
      <w:r>
        <w:rPr>
          <w:rFonts w:ascii="Garamond" w:hAnsi="Garamond" w:cs="Arial"/>
        </w:rPr>
        <w:t xml:space="preserve"> Den 21 januari, den 18 februari och den 18 mars skedde samråd om konferensen i EU-nämnden inför behandling som diskussionspunkt i Allmänna rådet den 25 januari, den 22 februari och den 22 mars 2022.</w:t>
      </w:r>
    </w:p>
    <w:p w14:paraId="4D7378C8" w14:textId="77777777" w:rsidR="005F10B0" w:rsidRDefault="005F10B0" w:rsidP="005F10B0">
      <w:pPr>
        <w:pStyle w:val="Brdtext"/>
      </w:pPr>
      <w:r w:rsidRPr="00BF1A52">
        <w:rPr>
          <w:rFonts w:ascii="Garamond" w:hAnsi="Garamond" w:cs="Arial"/>
        </w:rPr>
        <w:t>Överläggning om konferensen skedde i utrikesutskottet den 23 januari 2020 samt information gavs den 17 september 2020</w:t>
      </w:r>
      <w:r>
        <w:rPr>
          <w:rFonts w:ascii="Garamond" w:hAnsi="Garamond" w:cs="Arial"/>
        </w:rPr>
        <w:t>,</w:t>
      </w:r>
      <w:r w:rsidRPr="00BF1A52">
        <w:rPr>
          <w:rFonts w:ascii="Garamond" w:hAnsi="Garamond" w:cs="Arial"/>
        </w:rPr>
        <w:t xml:space="preserve"> den 13 april </w:t>
      </w:r>
      <w:r>
        <w:rPr>
          <w:rFonts w:ascii="Garamond" w:hAnsi="Garamond" w:cs="Arial"/>
        </w:rPr>
        <w:t>och den 17 juni 2021</w:t>
      </w:r>
      <w:r w:rsidRPr="00BF1A52">
        <w:rPr>
          <w:rFonts w:ascii="Garamond" w:hAnsi="Garamond" w:cs="Arial"/>
        </w:rPr>
        <w:t>. Konstitutionsutskottet informerades om konferensen den 21 januari 2021.</w:t>
      </w:r>
    </w:p>
    <w:p w14:paraId="65B4F1BE" w14:textId="77777777" w:rsidR="006322AA" w:rsidRPr="00BC4984" w:rsidRDefault="006322AA" w:rsidP="004813A0">
      <w:pPr>
        <w:pStyle w:val="Rubrik1"/>
        <w:rPr>
          <w:b/>
          <w:bCs/>
        </w:rPr>
      </w:pPr>
      <w:r w:rsidRPr="00BC4984">
        <w:rPr>
          <w:b/>
          <w:bCs/>
        </w:rPr>
        <w:t xml:space="preserve">Övriga frågor </w:t>
      </w:r>
    </w:p>
    <w:bookmarkEnd w:id="5"/>
    <w:bookmarkEnd w:id="0"/>
    <w:p w14:paraId="01622A10" w14:textId="6A69B322" w:rsidR="00A54A6F" w:rsidRPr="00A54A6F" w:rsidRDefault="00A54A6F" w:rsidP="00FE348B">
      <w:pPr>
        <w:pStyle w:val="Brdtext"/>
        <w:numPr>
          <w:ilvl w:val="0"/>
          <w:numId w:val="30"/>
        </w:numPr>
      </w:pPr>
    </w:p>
    <w:sectPr w:rsidR="00A54A6F" w:rsidRPr="00A54A6F" w:rsidSect="00A93242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1B0C" w14:textId="77777777" w:rsidR="00E14D1C" w:rsidRDefault="00E14D1C" w:rsidP="00A87A54">
      <w:pPr>
        <w:spacing w:after="0" w:line="240" w:lineRule="auto"/>
      </w:pPr>
      <w:r>
        <w:separator/>
      </w:r>
    </w:p>
  </w:endnote>
  <w:endnote w:type="continuationSeparator" w:id="0">
    <w:p w14:paraId="6E140082" w14:textId="77777777" w:rsidR="00E14D1C" w:rsidRDefault="00E14D1C" w:rsidP="00A87A54">
      <w:pPr>
        <w:spacing w:after="0" w:line="240" w:lineRule="auto"/>
      </w:pPr>
      <w:r>
        <w:continuationSeparator/>
      </w:r>
    </w:p>
  </w:endnote>
  <w:endnote w:type="continuationNotice" w:id="1">
    <w:p w14:paraId="7847CF12" w14:textId="77777777" w:rsidR="00E14D1C" w:rsidRDefault="00E14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-Bold">
    <w:altName w:val="Garamond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56EBE" w:rsidRPr="00347E11" w14:paraId="14504325" w14:textId="77777777" w:rsidTr="0029351C">
      <w:trPr>
        <w:trHeight w:val="227"/>
        <w:jc w:val="right"/>
      </w:trPr>
      <w:tc>
        <w:tcPr>
          <w:tcW w:w="708" w:type="dxa"/>
          <w:vAlign w:val="bottom"/>
        </w:tcPr>
        <w:p w14:paraId="365920E8" w14:textId="77777777" w:rsidR="00856EBE" w:rsidRPr="00B62610" w:rsidRDefault="00856EB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56EBE" w:rsidRPr="00347E11" w14:paraId="5740ECE3" w14:textId="77777777" w:rsidTr="0029351C">
      <w:trPr>
        <w:trHeight w:val="850"/>
        <w:jc w:val="right"/>
      </w:trPr>
      <w:tc>
        <w:tcPr>
          <w:tcW w:w="708" w:type="dxa"/>
          <w:vAlign w:val="bottom"/>
        </w:tcPr>
        <w:p w14:paraId="662C9444" w14:textId="77777777" w:rsidR="00856EBE" w:rsidRPr="00347E11" w:rsidRDefault="00856EBE" w:rsidP="005606BC">
          <w:pPr>
            <w:pStyle w:val="Sidfot"/>
            <w:spacing w:line="276" w:lineRule="auto"/>
            <w:jc w:val="right"/>
          </w:pPr>
        </w:p>
      </w:tc>
    </w:tr>
  </w:tbl>
  <w:p w14:paraId="70CCA7CA" w14:textId="77777777" w:rsidR="00856EBE" w:rsidRPr="005606BC" w:rsidRDefault="00856EB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56EBE" w:rsidRPr="00347E11" w14:paraId="2312FF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AE3ACF" w14:textId="77777777" w:rsidR="00856EBE" w:rsidRPr="00347E11" w:rsidRDefault="00856EBE" w:rsidP="00347E11">
          <w:pPr>
            <w:pStyle w:val="Sidfot"/>
            <w:rPr>
              <w:sz w:val="8"/>
            </w:rPr>
          </w:pPr>
        </w:p>
      </w:tc>
    </w:tr>
    <w:tr w:rsidR="00856EBE" w:rsidRPr="00EE3C0F" w14:paraId="5DD856B6" w14:textId="77777777" w:rsidTr="00C26068">
      <w:trPr>
        <w:trHeight w:val="227"/>
      </w:trPr>
      <w:tc>
        <w:tcPr>
          <w:tcW w:w="4074" w:type="dxa"/>
        </w:tcPr>
        <w:p w14:paraId="2ACF661F" w14:textId="77777777" w:rsidR="00856EBE" w:rsidRPr="00F53AEA" w:rsidRDefault="00856EB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8D8947" w14:textId="77777777" w:rsidR="00856EBE" w:rsidRPr="00F53AEA" w:rsidRDefault="00856EBE" w:rsidP="00F53AEA">
          <w:pPr>
            <w:pStyle w:val="Sidfot"/>
            <w:spacing w:line="276" w:lineRule="auto"/>
          </w:pPr>
        </w:p>
      </w:tc>
    </w:tr>
  </w:tbl>
  <w:p w14:paraId="4F836FF0" w14:textId="77777777" w:rsidR="00856EBE" w:rsidRPr="00EE3C0F" w:rsidRDefault="00856EB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6C8E" w14:textId="77777777" w:rsidR="00E14D1C" w:rsidRDefault="00E14D1C" w:rsidP="00A87A54">
      <w:pPr>
        <w:spacing w:after="0" w:line="240" w:lineRule="auto"/>
      </w:pPr>
      <w:r>
        <w:separator/>
      </w:r>
    </w:p>
  </w:footnote>
  <w:footnote w:type="continuationSeparator" w:id="0">
    <w:p w14:paraId="61428174" w14:textId="77777777" w:rsidR="00E14D1C" w:rsidRDefault="00E14D1C" w:rsidP="00A87A54">
      <w:pPr>
        <w:spacing w:after="0" w:line="240" w:lineRule="auto"/>
      </w:pPr>
      <w:r>
        <w:continuationSeparator/>
      </w:r>
    </w:p>
  </w:footnote>
  <w:footnote w:type="continuationNotice" w:id="1">
    <w:p w14:paraId="27F9A022" w14:textId="77777777" w:rsidR="00E14D1C" w:rsidRDefault="00E14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897759"/>
      <w:docPartObj>
        <w:docPartGallery w:val="Page Numbers (Top of Page)"/>
        <w:docPartUnique/>
      </w:docPartObj>
    </w:sdtPr>
    <w:sdtEndPr/>
    <w:sdtContent>
      <w:p w14:paraId="4FB718FA" w14:textId="77777777" w:rsidR="00856EBE" w:rsidRDefault="00856EBE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E460450" w14:textId="77777777" w:rsidR="00856EBE" w:rsidRDefault="00856E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6EBE" w14:paraId="17E22CAD" w14:textId="77777777" w:rsidTr="00C93EBA">
      <w:trPr>
        <w:trHeight w:val="227"/>
      </w:trPr>
      <w:tc>
        <w:tcPr>
          <w:tcW w:w="5534" w:type="dxa"/>
        </w:tcPr>
        <w:p w14:paraId="2419BE96" w14:textId="77777777" w:rsidR="00856EBE" w:rsidRPr="007D73AB" w:rsidRDefault="00856EBE">
          <w:pPr>
            <w:pStyle w:val="Sidhuvud"/>
          </w:pPr>
        </w:p>
      </w:tc>
      <w:tc>
        <w:tcPr>
          <w:tcW w:w="3170" w:type="dxa"/>
          <w:vAlign w:val="bottom"/>
        </w:tcPr>
        <w:p w14:paraId="0AB15371" w14:textId="77777777" w:rsidR="00856EBE" w:rsidRPr="007D73AB" w:rsidRDefault="00856EBE" w:rsidP="00340DE0">
          <w:pPr>
            <w:pStyle w:val="Sidhuvud"/>
          </w:pPr>
        </w:p>
      </w:tc>
      <w:tc>
        <w:tcPr>
          <w:tcW w:w="1134" w:type="dxa"/>
        </w:tcPr>
        <w:p w14:paraId="4FDACC73" w14:textId="77777777" w:rsidR="00856EBE" w:rsidRDefault="00856EBE" w:rsidP="0029351C">
          <w:pPr>
            <w:pStyle w:val="Sidhuvud"/>
          </w:pPr>
        </w:p>
      </w:tc>
    </w:tr>
    <w:tr w:rsidR="00856EBE" w14:paraId="727BEF24" w14:textId="77777777" w:rsidTr="00C93EBA">
      <w:trPr>
        <w:trHeight w:val="1928"/>
      </w:trPr>
      <w:tc>
        <w:tcPr>
          <w:tcW w:w="5534" w:type="dxa"/>
        </w:tcPr>
        <w:p w14:paraId="5AD8949B" w14:textId="77777777" w:rsidR="00856EBE" w:rsidRPr="00340DE0" w:rsidRDefault="00856EBE" w:rsidP="00340DE0">
          <w:pPr>
            <w:pStyle w:val="Sidhuvud"/>
          </w:pPr>
          <w:bookmarkStart w:id="6" w:name="Logo"/>
          <w:bookmarkEnd w:id="6"/>
          <w:r>
            <w:rPr>
              <w:noProof/>
            </w:rPr>
            <w:drawing>
              <wp:inline distT="0" distB="0" distL="0" distR="0" wp14:anchorId="2E9E6B18" wp14:editId="0E7F43A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C02D9BA4FEB74A058029CDA9E4ED0448"/>
            </w:placeholder>
            <w:dataBinding w:prefixMappings="xmlns:ns0='http://lp/documentinfo/RK' " w:xpath="/ns0:DocumentInfo[1]/ns0:BaseInfo[1]/ns0:DocTypeShowName[1]" w:storeItemID="{23BEA347-B93A-4520-B25E-5E0C8F8D50ED}"/>
            <w:text/>
          </w:sdtPr>
          <w:sdtEndPr/>
          <w:sdtContent>
            <w:p w14:paraId="41C9DB25" w14:textId="77777777" w:rsidR="00856EBE" w:rsidRPr="00710A6C" w:rsidRDefault="00856EBE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rPr>
              <w:b/>
              <w:bCs/>
            </w:rPr>
            <w:alias w:val="Extra1"/>
            <w:tag w:val="ccRK"/>
            <w:id w:val="2111156595"/>
            <w:placeholder>
              <w:docPart w:val="42AEFA9406194B8E83038B710531D9C2"/>
            </w:placeholder>
            <w:showingPlcHdr/>
            <w:dataBinding w:prefixMappings="xmlns:ns0='http://lp/documentinfo/RK' " w:xpath="/ns0:DocumentInfo[1]/ns0:BaseInfo[1]/ns0:Extra1[1]" w:storeItemID="{23BEA347-B93A-4520-B25E-5E0C8F8D50ED}"/>
            <w:text/>
          </w:sdtPr>
          <w:sdtEndPr/>
          <w:sdtContent>
            <w:p w14:paraId="77E8F64D" w14:textId="5EB40380" w:rsidR="00856EBE" w:rsidRPr="001816A5" w:rsidRDefault="001816A5" w:rsidP="00EE3C0F">
              <w:pPr>
                <w:pStyle w:val="Sidhuvud"/>
                <w:rPr>
                  <w:b/>
                  <w:bCs/>
                </w:rPr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3DDC56" w14:textId="77777777" w:rsidR="00856EBE" w:rsidRDefault="00856EBE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416503F24D6B46CDBF8FE39706919D8C"/>
            </w:placeholder>
            <w:dataBinding w:prefixMappings="xmlns:ns0='http://lp/documentinfo/RK' " w:xpath="/ns0:DocumentInfo[1]/ns0:BaseInfo[1]/ns0:HeaderDate[1]" w:storeItemID="{23BEA347-B93A-4520-B25E-5E0C8F8D50ED}"/>
            <w:date w:fullDate="2022-04-0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33AAC87" w14:textId="6319AB71" w:rsidR="00856EBE" w:rsidRDefault="004707DE" w:rsidP="00EE3C0F">
              <w:pPr>
                <w:pStyle w:val="Sidhuvud"/>
              </w:pPr>
              <w:r>
                <w:t>2022-0</w:t>
              </w:r>
              <w:r w:rsidR="00DE5464">
                <w:t>4</w:t>
              </w:r>
              <w:r>
                <w:t>-</w:t>
              </w:r>
              <w:r w:rsidR="00DE5464">
                <w:t>04</w:t>
              </w:r>
            </w:p>
          </w:sdtContent>
        </w:sdt>
        <w:p w14:paraId="3CF9965A" w14:textId="77777777" w:rsidR="00856EBE" w:rsidRDefault="00856EBE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967BEDE7E5C24DE7B8A07D5AD77D1E7B"/>
            </w:placeholder>
            <w:showingPlcHdr/>
            <w:dataBinding w:prefixMappings="xmlns:ns0='http://lp/documentinfo/RK' " w:xpath="/ns0:DocumentInfo[1]/ns0:BaseInfo[1]/ns0:DocNumber[1]" w:storeItemID="{23BEA347-B93A-4520-B25E-5E0C8F8D50ED}"/>
            <w:text/>
          </w:sdtPr>
          <w:sdtEndPr/>
          <w:sdtContent>
            <w:p w14:paraId="4E09D655" w14:textId="77777777" w:rsidR="00856EBE" w:rsidRDefault="00856E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705A56" w14:textId="77777777" w:rsidR="00856EBE" w:rsidRDefault="00856EBE" w:rsidP="00EE3C0F">
          <w:pPr>
            <w:pStyle w:val="Sidhuvud"/>
          </w:pPr>
        </w:p>
      </w:tc>
      <w:tc>
        <w:tcPr>
          <w:tcW w:w="1134" w:type="dxa"/>
        </w:tcPr>
        <w:p w14:paraId="73467ED0" w14:textId="77777777" w:rsidR="00856EBE" w:rsidRPr="0094502D" w:rsidRDefault="00856EBE" w:rsidP="0094502D">
          <w:pPr>
            <w:pStyle w:val="Sidhuvud"/>
          </w:pPr>
        </w:p>
      </w:tc>
    </w:tr>
    <w:tr w:rsidR="00856EBE" w14:paraId="48F81D1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B45FA915DB29472D9D5F80E5832C41EA"/>
            </w:placeholder>
            <w15:dataBinding w:prefixMappings="xmlns:ns0='http://lp/documentinfo/RK' " w:xpath="/ns0:DocumentInfo[1]/ns0:BaseInfo[1]/ns0:SenderText[1]" w:storeItemID="{23BEA347-B93A-4520-B25E-5E0C8F8D50ED}" w16sdtdh:storeItemChecksum="fjwVwA=="/>
          </w:sdtPr>
          <w:sdtEndPr>
            <w:rPr>
              <w:b w:val="0"/>
            </w:rPr>
          </w:sdtEndPr>
          <w:sdtContent>
            <w:p w14:paraId="67F17DA7" w14:textId="77777777" w:rsidR="009B143C" w:rsidRPr="00A93242" w:rsidRDefault="009B143C" w:rsidP="00340DE0">
              <w:pPr>
                <w:pStyle w:val="Sidhuvud"/>
                <w:rPr>
                  <w:b/>
                </w:rPr>
              </w:pPr>
              <w:r w:rsidRPr="00A93242">
                <w:rPr>
                  <w:b/>
                </w:rPr>
                <w:t>Statsrådsberedningen</w:t>
              </w:r>
            </w:p>
            <w:p w14:paraId="676B66FE" w14:textId="366E50A0" w:rsidR="009B143C" w:rsidRDefault="009B143C" w:rsidP="00340DE0">
              <w:pPr>
                <w:pStyle w:val="Sidhuvud"/>
              </w:pPr>
              <w:r w:rsidRPr="00A93242">
                <w:t>Kansliet för samordning av EU-frågor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CB09E03A6E8B43148DE32DC67ED8B5DE"/>
            </w:placeholder>
            <w:showingPlcHdr/>
          </w:sdtPr>
          <w:sdtEndPr/>
          <w:sdtContent>
            <w:p w14:paraId="6899FD33" w14:textId="1E5B011B" w:rsidR="00856EBE" w:rsidRDefault="00856EBE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769383B0" w14:textId="77777777" w:rsidR="00856EBE" w:rsidRPr="00340DE0" w:rsidRDefault="00856EBE" w:rsidP="00340DE0">
          <w:pPr>
            <w:pStyle w:val="Sidhuvud"/>
          </w:pPr>
        </w:p>
      </w:tc>
      <w:tc>
        <w:tcPr>
          <w:tcW w:w="3170" w:type="dxa"/>
        </w:tcPr>
        <w:p w14:paraId="142FE1F0" w14:textId="77777777" w:rsidR="00856EBE" w:rsidRDefault="00856EBE" w:rsidP="00547B89">
          <w:pPr>
            <w:pStyle w:val="Sidhuvud"/>
          </w:pPr>
        </w:p>
      </w:tc>
      <w:tc>
        <w:tcPr>
          <w:tcW w:w="1134" w:type="dxa"/>
        </w:tcPr>
        <w:p w14:paraId="0BFB765A" w14:textId="77777777" w:rsidR="00856EBE" w:rsidRDefault="00856EBE" w:rsidP="003E6020">
          <w:pPr>
            <w:pStyle w:val="Sidhuvud"/>
          </w:pPr>
        </w:p>
      </w:tc>
    </w:tr>
  </w:tbl>
  <w:p w14:paraId="718085EB" w14:textId="77777777" w:rsidR="00856EBE" w:rsidRDefault="00856E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7D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A3BF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2CAB7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E2614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95604"/>
    <w:multiLevelType w:val="multilevel"/>
    <w:tmpl w:val="9F60CF46"/>
    <w:name w:val="Points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 w:frame="1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 w:frame="1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 w:frame="1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 w:frame="1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 w:frame="1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 w:frame="1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 w:frame="1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 w:frame="1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 w:frame="1"/>
      </w:rPr>
    </w:lvl>
  </w:abstractNum>
  <w:abstractNum w:abstractNumId="6" w15:restartNumberingAfterBreak="0">
    <w:nsid w:val="09301F44"/>
    <w:multiLevelType w:val="hybridMultilevel"/>
    <w:tmpl w:val="8E082A7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114C"/>
    <w:multiLevelType w:val="hybridMultilevel"/>
    <w:tmpl w:val="4F4EE0A8"/>
    <w:lvl w:ilvl="0" w:tplc="59A21E92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663A2"/>
    <w:multiLevelType w:val="hybridMultilevel"/>
    <w:tmpl w:val="1AE074DE"/>
    <w:lvl w:ilvl="0" w:tplc="5B821F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1309D"/>
    <w:multiLevelType w:val="hybridMultilevel"/>
    <w:tmpl w:val="759AFC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31D03"/>
    <w:multiLevelType w:val="hybridMultilevel"/>
    <w:tmpl w:val="D76E13B4"/>
    <w:lvl w:ilvl="0" w:tplc="4998A16A">
      <w:numFmt w:val="bullet"/>
      <w:lvlText w:val="-"/>
      <w:lvlJc w:val="left"/>
      <w:pPr>
        <w:ind w:left="720" w:hanging="360"/>
      </w:pPr>
      <w:rPr>
        <w:rFonts w:ascii="Garamond-Bold" w:eastAsiaTheme="minorHAnsi" w:hAnsi="Garamond-Bol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3858"/>
    <w:multiLevelType w:val="hybridMultilevel"/>
    <w:tmpl w:val="8E082A7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17C33"/>
    <w:multiLevelType w:val="hybridMultilevel"/>
    <w:tmpl w:val="A67699C4"/>
    <w:lvl w:ilvl="0" w:tplc="36A85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8D1C2D"/>
    <w:multiLevelType w:val="hybridMultilevel"/>
    <w:tmpl w:val="C3622FC0"/>
    <w:lvl w:ilvl="0" w:tplc="5C1E711C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270774A"/>
    <w:multiLevelType w:val="multilevel"/>
    <w:tmpl w:val="1B563932"/>
    <w:numStyleLink w:val="RKNumreradlista"/>
  </w:abstractNum>
  <w:abstractNum w:abstractNumId="19" w15:restartNumberingAfterBreak="0">
    <w:nsid w:val="4A474B4B"/>
    <w:multiLevelType w:val="hybridMultilevel"/>
    <w:tmpl w:val="7E3664B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91C76"/>
    <w:multiLevelType w:val="hybridMultilevel"/>
    <w:tmpl w:val="5E04343C"/>
    <w:lvl w:ilvl="0" w:tplc="09905272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46163"/>
    <w:multiLevelType w:val="hybridMultilevel"/>
    <w:tmpl w:val="D8AE2854"/>
    <w:lvl w:ilvl="0" w:tplc="B19A0CD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4046B"/>
    <w:multiLevelType w:val="hybridMultilevel"/>
    <w:tmpl w:val="06E6EA5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C437A"/>
    <w:multiLevelType w:val="multilevel"/>
    <w:tmpl w:val="E2FEA49E"/>
    <w:numStyleLink w:val="RKNumreraderubriker"/>
  </w:abstractNum>
  <w:abstractNum w:abstractNumId="24" w15:restartNumberingAfterBreak="0">
    <w:nsid w:val="67A57370"/>
    <w:multiLevelType w:val="hybridMultilevel"/>
    <w:tmpl w:val="C6F897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22898"/>
    <w:multiLevelType w:val="multilevel"/>
    <w:tmpl w:val="186C6512"/>
    <w:numStyleLink w:val="Strecklistan"/>
  </w:abstractNum>
  <w:abstractNum w:abstractNumId="26" w15:restartNumberingAfterBreak="0">
    <w:nsid w:val="7EFB3A75"/>
    <w:multiLevelType w:val="hybridMultilevel"/>
    <w:tmpl w:val="B0C4CEE8"/>
    <w:lvl w:ilvl="0" w:tplc="54CEB83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15"/>
  </w:num>
  <w:num w:numId="4">
    <w:abstractNumId w:val="7"/>
  </w:num>
  <w:num w:numId="5">
    <w:abstractNumId w:val="4"/>
  </w:num>
  <w:num w:numId="6">
    <w:abstractNumId w:val="14"/>
  </w:num>
  <w:num w:numId="7">
    <w:abstractNumId w:val="25"/>
  </w:num>
  <w:num w:numId="8">
    <w:abstractNumId w:val="18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  <w:num w:numId="14">
    <w:abstractNumId w:val="12"/>
  </w:num>
  <w:num w:numId="15">
    <w:abstractNumId w:val="24"/>
  </w:num>
  <w:num w:numId="16">
    <w:abstractNumId w:val="11"/>
  </w:num>
  <w:num w:numId="17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19"/>
  </w:num>
  <w:num w:numId="19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16"/>
  </w:num>
  <w:num w:numId="21">
    <w:abstractNumId w:val="23"/>
    <w:lvlOverride w:ilvl="0">
      <w:startOverride w:val="1"/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0"/>
  </w:num>
  <w:num w:numId="26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2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8"/>
  </w:num>
  <w:num w:numId="34">
    <w:abstractNumId w:val="26"/>
  </w:num>
  <w:num w:numId="35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13"/>
  </w:num>
  <w:num w:numId="37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>
    <w:abstractNumId w:val="23"/>
    <w:lvlOverride w:ilvl="0">
      <w:lvl w:ilvl="0">
        <w:start w:val="1"/>
        <w:numFmt w:val="decimal"/>
        <w:pStyle w:val="Rubrik1"/>
        <w:suff w:val="nothing"/>
        <w:lvlText w:val="%1.  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suff w:val="nothing"/>
        <w:lvlText w:val="%1.%2.%3 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suff w:val="nothing"/>
        <w:lvlText w:val="%1.%2.%3.%4  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42"/>
    <w:rsid w:val="0000260F"/>
    <w:rsid w:val="0000332C"/>
    <w:rsid w:val="00004D5C"/>
    <w:rsid w:val="00004F8F"/>
    <w:rsid w:val="00005F68"/>
    <w:rsid w:val="00006EC8"/>
    <w:rsid w:val="000101D3"/>
    <w:rsid w:val="00011D35"/>
    <w:rsid w:val="00012B00"/>
    <w:rsid w:val="00013EAE"/>
    <w:rsid w:val="00023D52"/>
    <w:rsid w:val="0002503D"/>
    <w:rsid w:val="00025472"/>
    <w:rsid w:val="00026711"/>
    <w:rsid w:val="00030C83"/>
    <w:rsid w:val="00031AF5"/>
    <w:rsid w:val="00037846"/>
    <w:rsid w:val="00041EDC"/>
    <w:rsid w:val="00047C23"/>
    <w:rsid w:val="00054342"/>
    <w:rsid w:val="00057FE0"/>
    <w:rsid w:val="00062818"/>
    <w:rsid w:val="000641DD"/>
    <w:rsid w:val="000654B6"/>
    <w:rsid w:val="000757FC"/>
    <w:rsid w:val="000862E0"/>
    <w:rsid w:val="0009284B"/>
    <w:rsid w:val="00093408"/>
    <w:rsid w:val="00093C04"/>
    <w:rsid w:val="0009435C"/>
    <w:rsid w:val="00094931"/>
    <w:rsid w:val="00094B90"/>
    <w:rsid w:val="00095605"/>
    <w:rsid w:val="00096914"/>
    <w:rsid w:val="00097A2C"/>
    <w:rsid w:val="000A4F19"/>
    <w:rsid w:val="000A7624"/>
    <w:rsid w:val="000B3530"/>
    <w:rsid w:val="000C14F7"/>
    <w:rsid w:val="000C1A67"/>
    <w:rsid w:val="000C2CB0"/>
    <w:rsid w:val="000C61D1"/>
    <w:rsid w:val="000C7958"/>
    <w:rsid w:val="000D168F"/>
    <w:rsid w:val="000D1C77"/>
    <w:rsid w:val="000D352D"/>
    <w:rsid w:val="000D6689"/>
    <w:rsid w:val="000E12D9"/>
    <w:rsid w:val="000E16B4"/>
    <w:rsid w:val="000E2D6E"/>
    <w:rsid w:val="000E4B43"/>
    <w:rsid w:val="000E5D3B"/>
    <w:rsid w:val="000E65B2"/>
    <w:rsid w:val="000E6D07"/>
    <w:rsid w:val="000E70C9"/>
    <w:rsid w:val="000F00B8"/>
    <w:rsid w:val="000F0491"/>
    <w:rsid w:val="000F27F2"/>
    <w:rsid w:val="000F3700"/>
    <w:rsid w:val="001023CA"/>
    <w:rsid w:val="00103755"/>
    <w:rsid w:val="00107A64"/>
    <w:rsid w:val="00110145"/>
    <w:rsid w:val="0011530F"/>
    <w:rsid w:val="00115F06"/>
    <w:rsid w:val="001206B8"/>
    <w:rsid w:val="00120B4E"/>
    <w:rsid w:val="00121002"/>
    <w:rsid w:val="00122EF9"/>
    <w:rsid w:val="001328E9"/>
    <w:rsid w:val="001334DC"/>
    <w:rsid w:val="00133CB3"/>
    <w:rsid w:val="001345E2"/>
    <w:rsid w:val="001351CF"/>
    <w:rsid w:val="00140696"/>
    <w:rsid w:val="00140A8E"/>
    <w:rsid w:val="001457F3"/>
    <w:rsid w:val="001475A9"/>
    <w:rsid w:val="00151D2E"/>
    <w:rsid w:val="00153AF5"/>
    <w:rsid w:val="00157E3A"/>
    <w:rsid w:val="00160AEF"/>
    <w:rsid w:val="00161DDF"/>
    <w:rsid w:val="00163CD8"/>
    <w:rsid w:val="00166D39"/>
    <w:rsid w:val="00170CE4"/>
    <w:rsid w:val="00173126"/>
    <w:rsid w:val="00174B3D"/>
    <w:rsid w:val="00175D32"/>
    <w:rsid w:val="0017693A"/>
    <w:rsid w:val="0017702F"/>
    <w:rsid w:val="001816A5"/>
    <w:rsid w:val="00181DD8"/>
    <w:rsid w:val="001821E2"/>
    <w:rsid w:val="0018454A"/>
    <w:rsid w:val="00190823"/>
    <w:rsid w:val="00190A3C"/>
    <w:rsid w:val="001918B8"/>
    <w:rsid w:val="00192E34"/>
    <w:rsid w:val="001935F8"/>
    <w:rsid w:val="001949B4"/>
    <w:rsid w:val="001956F7"/>
    <w:rsid w:val="001964E5"/>
    <w:rsid w:val="001976FE"/>
    <w:rsid w:val="001A2922"/>
    <w:rsid w:val="001A39E0"/>
    <w:rsid w:val="001A4D6E"/>
    <w:rsid w:val="001A5484"/>
    <w:rsid w:val="001B0AE9"/>
    <w:rsid w:val="001B0BB2"/>
    <w:rsid w:val="001B2EBB"/>
    <w:rsid w:val="001B48E6"/>
    <w:rsid w:val="001C0D58"/>
    <w:rsid w:val="001C232C"/>
    <w:rsid w:val="001C2848"/>
    <w:rsid w:val="001C2AEF"/>
    <w:rsid w:val="001C57D6"/>
    <w:rsid w:val="001C5CF9"/>
    <w:rsid w:val="001C5DC9"/>
    <w:rsid w:val="001C643F"/>
    <w:rsid w:val="001C71A9"/>
    <w:rsid w:val="001D0C08"/>
    <w:rsid w:val="001D3940"/>
    <w:rsid w:val="001E050E"/>
    <w:rsid w:val="001E1DC2"/>
    <w:rsid w:val="001E4BE3"/>
    <w:rsid w:val="001E6635"/>
    <w:rsid w:val="001F0629"/>
    <w:rsid w:val="001F0736"/>
    <w:rsid w:val="001F1DE3"/>
    <w:rsid w:val="001F363F"/>
    <w:rsid w:val="001F4302"/>
    <w:rsid w:val="001F525B"/>
    <w:rsid w:val="001F570D"/>
    <w:rsid w:val="001F768F"/>
    <w:rsid w:val="00204079"/>
    <w:rsid w:val="0020462E"/>
    <w:rsid w:val="00211B4E"/>
    <w:rsid w:val="00213258"/>
    <w:rsid w:val="00215796"/>
    <w:rsid w:val="00216A3F"/>
    <w:rsid w:val="00221CC9"/>
    <w:rsid w:val="00222258"/>
    <w:rsid w:val="00223AD6"/>
    <w:rsid w:val="00226051"/>
    <w:rsid w:val="0023210C"/>
    <w:rsid w:val="00232F7F"/>
    <w:rsid w:val="00233D52"/>
    <w:rsid w:val="0023566A"/>
    <w:rsid w:val="00236D8C"/>
    <w:rsid w:val="00237318"/>
    <w:rsid w:val="002429FD"/>
    <w:rsid w:val="00242A60"/>
    <w:rsid w:val="00244B65"/>
    <w:rsid w:val="00247000"/>
    <w:rsid w:val="00247DBE"/>
    <w:rsid w:val="00252409"/>
    <w:rsid w:val="0025304D"/>
    <w:rsid w:val="002571F7"/>
    <w:rsid w:val="002607E6"/>
    <w:rsid w:val="00260B56"/>
    <w:rsid w:val="00260D2D"/>
    <w:rsid w:val="002614B1"/>
    <w:rsid w:val="0026165F"/>
    <w:rsid w:val="00262978"/>
    <w:rsid w:val="00262DD4"/>
    <w:rsid w:val="00263209"/>
    <w:rsid w:val="00264B98"/>
    <w:rsid w:val="00265BEB"/>
    <w:rsid w:val="002668D8"/>
    <w:rsid w:val="002674D6"/>
    <w:rsid w:val="00267BD4"/>
    <w:rsid w:val="0027345F"/>
    <w:rsid w:val="00274191"/>
    <w:rsid w:val="002742B6"/>
    <w:rsid w:val="0027717B"/>
    <w:rsid w:val="00280081"/>
    <w:rsid w:val="00281106"/>
    <w:rsid w:val="00282D27"/>
    <w:rsid w:val="00284C6F"/>
    <w:rsid w:val="00286FED"/>
    <w:rsid w:val="00287AAC"/>
    <w:rsid w:val="00290C0A"/>
    <w:rsid w:val="00292420"/>
    <w:rsid w:val="0029257E"/>
    <w:rsid w:val="0029351C"/>
    <w:rsid w:val="00295C69"/>
    <w:rsid w:val="00296989"/>
    <w:rsid w:val="00296E11"/>
    <w:rsid w:val="002A314A"/>
    <w:rsid w:val="002A4C1E"/>
    <w:rsid w:val="002A5C84"/>
    <w:rsid w:val="002B0D88"/>
    <w:rsid w:val="002B37E2"/>
    <w:rsid w:val="002B4DA9"/>
    <w:rsid w:val="002B6317"/>
    <w:rsid w:val="002B63A1"/>
    <w:rsid w:val="002C072F"/>
    <w:rsid w:val="002C2455"/>
    <w:rsid w:val="002C3230"/>
    <w:rsid w:val="002C504A"/>
    <w:rsid w:val="002C60D8"/>
    <w:rsid w:val="002C6167"/>
    <w:rsid w:val="002D447B"/>
    <w:rsid w:val="002D4E56"/>
    <w:rsid w:val="002D6B80"/>
    <w:rsid w:val="002E2AD3"/>
    <w:rsid w:val="002E46C2"/>
    <w:rsid w:val="002E4D3F"/>
    <w:rsid w:val="002F0E07"/>
    <w:rsid w:val="002F66A6"/>
    <w:rsid w:val="003014E9"/>
    <w:rsid w:val="003050DB"/>
    <w:rsid w:val="00305D8A"/>
    <w:rsid w:val="0030768C"/>
    <w:rsid w:val="00310561"/>
    <w:rsid w:val="00310806"/>
    <w:rsid w:val="003112C1"/>
    <w:rsid w:val="003128E2"/>
    <w:rsid w:val="00312BD0"/>
    <w:rsid w:val="00313F6B"/>
    <w:rsid w:val="003235F4"/>
    <w:rsid w:val="00324447"/>
    <w:rsid w:val="00324A10"/>
    <w:rsid w:val="00326087"/>
    <w:rsid w:val="00326C03"/>
    <w:rsid w:val="00326E61"/>
    <w:rsid w:val="00331B57"/>
    <w:rsid w:val="00333705"/>
    <w:rsid w:val="00340DE0"/>
    <w:rsid w:val="00342327"/>
    <w:rsid w:val="00347D26"/>
    <w:rsid w:val="00347E11"/>
    <w:rsid w:val="00350C92"/>
    <w:rsid w:val="00352EF7"/>
    <w:rsid w:val="00353815"/>
    <w:rsid w:val="0036017D"/>
    <w:rsid w:val="0036093E"/>
    <w:rsid w:val="003627F6"/>
    <w:rsid w:val="003639DF"/>
    <w:rsid w:val="00366A94"/>
    <w:rsid w:val="00367478"/>
    <w:rsid w:val="00370311"/>
    <w:rsid w:val="00372B8D"/>
    <w:rsid w:val="0037424A"/>
    <w:rsid w:val="00380663"/>
    <w:rsid w:val="0038128D"/>
    <w:rsid w:val="003812A6"/>
    <w:rsid w:val="00381367"/>
    <w:rsid w:val="003837BC"/>
    <w:rsid w:val="003841D7"/>
    <w:rsid w:val="0038587E"/>
    <w:rsid w:val="00387CF0"/>
    <w:rsid w:val="00392ED4"/>
    <w:rsid w:val="0039341C"/>
    <w:rsid w:val="003A03C0"/>
    <w:rsid w:val="003A1757"/>
    <w:rsid w:val="003A2732"/>
    <w:rsid w:val="003A5969"/>
    <w:rsid w:val="003A5C58"/>
    <w:rsid w:val="003B4195"/>
    <w:rsid w:val="003C3075"/>
    <w:rsid w:val="003C3F26"/>
    <w:rsid w:val="003C49FA"/>
    <w:rsid w:val="003C540C"/>
    <w:rsid w:val="003C6712"/>
    <w:rsid w:val="003C6C75"/>
    <w:rsid w:val="003C6D6F"/>
    <w:rsid w:val="003C7BE0"/>
    <w:rsid w:val="003D0DD3"/>
    <w:rsid w:val="003D17AD"/>
    <w:rsid w:val="003D17EF"/>
    <w:rsid w:val="003D2267"/>
    <w:rsid w:val="003D3535"/>
    <w:rsid w:val="003D5C45"/>
    <w:rsid w:val="003D6F78"/>
    <w:rsid w:val="003D720B"/>
    <w:rsid w:val="003E1EA7"/>
    <w:rsid w:val="003E4120"/>
    <w:rsid w:val="003E4669"/>
    <w:rsid w:val="003E6020"/>
    <w:rsid w:val="003E7D46"/>
    <w:rsid w:val="003F125A"/>
    <w:rsid w:val="003F5C0E"/>
    <w:rsid w:val="00401BBB"/>
    <w:rsid w:val="00402CD4"/>
    <w:rsid w:val="004049BE"/>
    <w:rsid w:val="00405750"/>
    <w:rsid w:val="00407B3D"/>
    <w:rsid w:val="0041223B"/>
    <w:rsid w:val="0041323A"/>
    <w:rsid w:val="00414E62"/>
    <w:rsid w:val="0042068E"/>
    <w:rsid w:val="00420872"/>
    <w:rsid w:val="004231ED"/>
    <w:rsid w:val="004242FE"/>
    <w:rsid w:val="004364F7"/>
    <w:rsid w:val="00443E9D"/>
    <w:rsid w:val="00451DA7"/>
    <w:rsid w:val="004602B3"/>
    <w:rsid w:val="004660C8"/>
    <w:rsid w:val="004673D7"/>
    <w:rsid w:val="00467A0B"/>
    <w:rsid w:val="004707DE"/>
    <w:rsid w:val="00472EBA"/>
    <w:rsid w:val="00472EF7"/>
    <w:rsid w:val="00474676"/>
    <w:rsid w:val="0047511B"/>
    <w:rsid w:val="00480B91"/>
    <w:rsid w:val="00480EC3"/>
    <w:rsid w:val="004813A0"/>
    <w:rsid w:val="00481E6F"/>
    <w:rsid w:val="0048317E"/>
    <w:rsid w:val="00483749"/>
    <w:rsid w:val="00485601"/>
    <w:rsid w:val="004865B8"/>
    <w:rsid w:val="004867FA"/>
    <w:rsid w:val="00486C0D"/>
    <w:rsid w:val="00491796"/>
    <w:rsid w:val="004A501C"/>
    <w:rsid w:val="004A5C46"/>
    <w:rsid w:val="004A7497"/>
    <w:rsid w:val="004B2A8F"/>
    <w:rsid w:val="004B31EA"/>
    <w:rsid w:val="004B66DA"/>
    <w:rsid w:val="004B7363"/>
    <w:rsid w:val="004C2AE3"/>
    <w:rsid w:val="004C3E95"/>
    <w:rsid w:val="004C66D5"/>
    <w:rsid w:val="004C68A5"/>
    <w:rsid w:val="004C70EE"/>
    <w:rsid w:val="004C76D3"/>
    <w:rsid w:val="004D1592"/>
    <w:rsid w:val="004D3564"/>
    <w:rsid w:val="004D3672"/>
    <w:rsid w:val="004D4480"/>
    <w:rsid w:val="004D593B"/>
    <w:rsid w:val="004E09F3"/>
    <w:rsid w:val="004E25CD"/>
    <w:rsid w:val="004E2E11"/>
    <w:rsid w:val="004E55A2"/>
    <w:rsid w:val="004E6431"/>
    <w:rsid w:val="004E7927"/>
    <w:rsid w:val="004E7DFE"/>
    <w:rsid w:val="004F0448"/>
    <w:rsid w:val="004F2042"/>
    <w:rsid w:val="004F6525"/>
    <w:rsid w:val="004F70FC"/>
    <w:rsid w:val="00501ADA"/>
    <w:rsid w:val="0050661A"/>
    <w:rsid w:val="00507201"/>
    <w:rsid w:val="00512C15"/>
    <w:rsid w:val="00514936"/>
    <w:rsid w:val="0052127C"/>
    <w:rsid w:val="00524A94"/>
    <w:rsid w:val="00525535"/>
    <w:rsid w:val="00525584"/>
    <w:rsid w:val="00530252"/>
    <w:rsid w:val="005318FE"/>
    <w:rsid w:val="00536816"/>
    <w:rsid w:val="005378BD"/>
    <w:rsid w:val="00542D38"/>
    <w:rsid w:val="00544738"/>
    <w:rsid w:val="005456E4"/>
    <w:rsid w:val="005460E8"/>
    <w:rsid w:val="00547B89"/>
    <w:rsid w:val="00547D8A"/>
    <w:rsid w:val="005539A2"/>
    <w:rsid w:val="005571BC"/>
    <w:rsid w:val="005606BC"/>
    <w:rsid w:val="00560F64"/>
    <w:rsid w:val="00567799"/>
    <w:rsid w:val="00567917"/>
    <w:rsid w:val="00571A0B"/>
    <w:rsid w:val="005740C1"/>
    <w:rsid w:val="00577ED4"/>
    <w:rsid w:val="005850D7"/>
    <w:rsid w:val="0058628B"/>
    <w:rsid w:val="005906B7"/>
    <w:rsid w:val="00591B8C"/>
    <w:rsid w:val="005923F4"/>
    <w:rsid w:val="005962ED"/>
    <w:rsid w:val="00596E2B"/>
    <w:rsid w:val="005A12FC"/>
    <w:rsid w:val="005A21D8"/>
    <w:rsid w:val="005A236B"/>
    <w:rsid w:val="005A5193"/>
    <w:rsid w:val="005B5D92"/>
    <w:rsid w:val="005C7969"/>
    <w:rsid w:val="005C7FF5"/>
    <w:rsid w:val="005E101E"/>
    <w:rsid w:val="005E2F29"/>
    <w:rsid w:val="005E385B"/>
    <w:rsid w:val="005E4CC6"/>
    <w:rsid w:val="005E4E79"/>
    <w:rsid w:val="005F10B0"/>
    <w:rsid w:val="005F6A9B"/>
    <w:rsid w:val="005F6BA3"/>
    <w:rsid w:val="005F77D6"/>
    <w:rsid w:val="0060006D"/>
    <w:rsid w:val="00603028"/>
    <w:rsid w:val="00604B73"/>
    <w:rsid w:val="00605CB7"/>
    <w:rsid w:val="00605D45"/>
    <w:rsid w:val="00606471"/>
    <w:rsid w:val="00606BA2"/>
    <w:rsid w:val="00615962"/>
    <w:rsid w:val="00616809"/>
    <w:rsid w:val="006175D7"/>
    <w:rsid w:val="006208E5"/>
    <w:rsid w:val="00622C82"/>
    <w:rsid w:val="00626E99"/>
    <w:rsid w:val="00631D01"/>
    <w:rsid w:val="00631F82"/>
    <w:rsid w:val="006322AA"/>
    <w:rsid w:val="00634890"/>
    <w:rsid w:val="00641547"/>
    <w:rsid w:val="00642059"/>
    <w:rsid w:val="00643089"/>
    <w:rsid w:val="006471B3"/>
    <w:rsid w:val="00647603"/>
    <w:rsid w:val="00647D30"/>
    <w:rsid w:val="00650080"/>
    <w:rsid w:val="00653648"/>
    <w:rsid w:val="00654B4D"/>
    <w:rsid w:val="006572C4"/>
    <w:rsid w:val="00657D5B"/>
    <w:rsid w:val="0066037C"/>
    <w:rsid w:val="006611B7"/>
    <w:rsid w:val="006630D1"/>
    <w:rsid w:val="00664ADE"/>
    <w:rsid w:val="00665121"/>
    <w:rsid w:val="00667682"/>
    <w:rsid w:val="00670A48"/>
    <w:rsid w:val="0067275F"/>
    <w:rsid w:val="00672F6F"/>
    <w:rsid w:val="006739C1"/>
    <w:rsid w:val="00674062"/>
    <w:rsid w:val="00676358"/>
    <w:rsid w:val="00676DAB"/>
    <w:rsid w:val="006828FA"/>
    <w:rsid w:val="00683D63"/>
    <w:rsid w:val="00683FB3"/>
    <w:rsid w:val="00691849"/>
    <w:rsid w:val="0069523C"/>
    <w:rsid w:val="006A1745"/>
    <w:rsid w:val="006A251B"/>
    <w:rsid w:val="006A6246"/>
    <w:rsid w:val="006B22D2"/>
    <w:rsid w:val="006B47C3"/>
    <w:rsid w:val="006B4A30"/>
    <w:rsid w:val="006B7569"/>
    <w:rsid w:val="006C0764"/>
    <w:rsid w:val="006C1E02"/>
    <w:rsid w:val="006C28EE"/>
    <w:rsid w:val="006C33CE"/>
    <w:rsid w:val="006C737D"/>
    <w:rsid w:val="006D1F76"/>
    <w:rsid w:val="006D25FB"/>
    <w:rsid w:val="006D3188"/>
    <w:rsid w:val="006D48F0"/>
    <w:rsid w:val="006D566F"/>
    <w:rsid w:val="006D66D9"/>
    <w:rsid w:val="006E08FC"/>
    <w:rsid w:val="006E1D01"/>
    <w:rsid w:val="006E5617"/>
    <w:rsid w:val="006E58CA"/>
    <w:rsid w:val="006E689A"/>
    <w:rsid w:val="006E6F2F"/>
    <w:rsid w:val="006F052A"/>
    <w:rsid w:val="006F1E0F"/>
    <w:rsid w:val="006F2588"/>
    <w:rsid w:val="006F39B7"/>
    <w:rsid w:val="006F6DED"/>
    <w:rsid w:val="0070081D"/>
    <w:rsid w:val="007061A3"/>
    <w:rsid w:val="00706C98"/>
    <w:rsid w:val="00710A6C"/>
    <w:rsid w:val="00712266"/>
    <w:rsid w:val="00713E5A"/>
    <w:rsid w:val="00715645"/>
    <w:rsid w:val="00716202"/>
    <w:rsid w:val="007250BB"/>
    <w:rsid w:val="007253D6"/>
    <w:rsid w:val="00725FE3"/>
    <w:rsid w:val="007267A4"/>
    <w:rsid w:val="00726999"/>
    <w:rsid w:val="00727D07"/>
    <w:rsid w:val="00731766"/>
    <w:rsid w:val="007339D0"/>
    <w:rsid w:val="00734474"/>
    <w:rsid w:val="00735E88"/>
    <w:rsid w:val="0074744A"/>
    <w:rsid w:val="0075063E"/>
    <w:rsid w:val="00750C93"/>
    <w:rsid w:val="00755425"/>
    <w:rsid w:val="00755EE0"/>
    <w:rsid w:val="007576D1"/>
    <w:rsid w:val="00757B3B"/>
    <w:rsid w:val="00760267"/>
    <w:rsid w:val="00761212"/>
    <w:rsid w:val="00763DCA"/>
    <w:rsid w:val="00766CD0"/>
    <w:rsid w:val="00767FBB"/>
    <w:rsid w:val="00771C68"/>
    <w:rsid w:val="00773075"/>
    <w:rsid w:val="0077348F"/>
    <w:rsid w:val="00776F1E"/>
    <w:rsid w:val="00782B3F"/>
    <w:rsid w:val="00783790"/>
    <w:rsid w:val="00784BF1"/>
    <w:rsid w:val="00787D1A"/>
    <w:rsid w:val="00790363"/>
    <w:rsid w:val="00792666"/>
    <w:rsid w:val="007934D9"/>
    <w:rsid w:val="0079641B"/>
    <w:rsid w:val="00797E95"/>
    <w:rsid w:val="007A0D33"/>
    <w:rsid w:val="007A1887"/>
    <w:rsid w:val="007A461C"/>
    <w:rsid w:val="007A526A"/>
    <w:rsid w:val="007A629C"/>
    <w:rsid w:val="007A7061"/>
    <w:rsid w:val="007B082B"/>
    <w:rsid w:val="007B1F19"/>
    <w:rsid w:val="007B666B"/>
    <w:rsid w:val="007B7B35"/>
    <w:rsid w:val="007B7C7B"/>
    <w:rsid w:val="007C1CC4"/>
    <w:rsid w:val="007C44FF"/>
    <w:rsid w:val="007C7BDB"/>
    <w:rsid w:val="007D0A89"/>
    <w:rsid w:val="007D148C"/>
    <w:rsid w:val="007D73AB"/>
    <w:rsid w:val="007D7ECD"/>
    <w:rsid w:val="007E46A3"/>
    <w:rsid w:val="007E46CA"/>
    <w:rsid w:val="007E6104"/>
    <w:rsid w:val="007F4C68"/>
    <w:rsid w:val="007F534D"/>
    <w:rsid w:val="007F5CF6"/>
    <w:rsid w:val="007F7B04"/>
    <w:rsid w:val="0080035A"/>
    <w:rsid w:val="00803D98"/>
    <w:rsid w:val="00804284"/>
    <w:rsid w:val="00804C1B"/>
    <w:rsid w:val="008178E6"/>
    <w:rsid w:val="0082106C"/>
    <w:rsid w:val="0082234E"/>
    <w:rsid w:val="00825520"/>
    <w:rsid w:val="00830179"/>
    <w:rsid w:val="00831BB5"/>
    <w:rsid w:val="0083220F"/>
    <w:rsid w:val="008360F8"/>
    <w:rsid w:val="008375D5"/>
    <w:rsid w:val="00841822"/>
    <w:rsid w:val="00841E41"/>
    <w:rsid w:val="00844E6E"/>
    <w:rsid w:val="00852211"/>
    <w:rsid w:val="008528FD"/>
    <w:rsid w:val="0085368F"/>
    <w:rsid w:val="00854AC4"/>
    <w:rsid w:val="00856EBE"/>
    <w:rsid w:val="00860D14"/>
    <w:rsid w:val="008639ED"/>
    <w:rsid w:val="00867147"/>
    <w:rsid w:val="00871C7D"/>
    <w:rsid w:val="00871D3C"/>
    <w:rsid w:val="00875DDD"/>
    <w:rsid w:val="00876D0E"/>
    <w:rsid w:val="0087726D"/>
    <w:rsid w:val="008843BA"/>
    <w:rsid w:val="00887CFA"/>
    <w:rsid w:val="00891929"/>
    <w:rsid w:val="00892B40"/>
    <w:rsid w:val="008941C8"/>
    <w:rsid w:val="008A0A0D"/>
    <w:rsid w:val="008A5E3D"/>
    <w:rsid w:val="008A6063"/>
    <w:rsid w:val="008A709F"/>
    <w:rsid w:val="008A7DFD"/>
    <w:rsid w:val="008B247F"/>
    <w:rsid w:val="008B3977"/>
    <w:rsid w:val="008C02F4"/>
    <w:rsid w:val="008C0818"/>
    <w:rsid w:val="008C30D3"/>
    <w:rsid w:val="008C562B"/>
    <w:rsid w:val="008C5FF9"/>
    <w:rsid w:val="008D0AB3"/>
    <w:rsid w:val="008D3090"/>
    <w:rsid w:val="008D4306"/>
    <w:rsid w:val="008D4508"/>
    <w:rsid w:val="008D689B"/>
    <w:rsid w:val="008D7CFB"/>
    <w:rsid w:val="008E004B"/>
    <w:rsid w:val="008E3F42"/>
    <w:rsid w:val="008E568B"/>
    <w:rsid w:val="008E6E5D"/>
    <w:rsid w:val="008E77D6"/>
    <w:rsid w:val="008F15A2"/>
    <w:rsid w:val="008F1C35"/>
    <w:rsid w:val="008F430A"/>
    <w:rsid w:val="008F5E61"/>
    <w:rsid w:val="008F7CCB"/>
    <w:rsid w:val="008F7FAC"/>
    <w:rsid w:val="0090040A"/>
    <w:rsid w:val="009066DE"/>
    <w:rsid w:val="00907AAD"/>
    <w:rsid w:val="00907AEB"/>
    <w:rsid w:val="0091036B"/>
    <w:rsid w:val="009103CF"/>
    <w:rsid w:val="0091053B"/>
    <w:rsid w:val="00912259"/>
    <w:rsid w:val="0091347E"/>
    <w:rsid w:val="0091386C"/>
    <w:rsid w:val="0091685D"/>
    <w:rsid w:val="00920A9E"/>
    <w:rsid w:val="00920BB4"/>
    <w:rsid w:val="009224CB"/>
    <w:rsid w:val="00922AF0"/>
    <w:rsid w:val="00922C90"/>
    <w:rsid w:val="00923834"/>
    <w:rsid w:val="00927961"/>
    <w:rsid w:val="00927DB0"/>
    <w:rsid w:val="00927EBB"/>
    <w:rsid w:val="00931D41"/>
    <w:rsid w:val="0093220C"/>
    <w:rsid w:val="00932528"/>
    <w:rsid w:val="00932A58"/>
    <w:rsid w:val="009354D0"/>
    <w:rsid w:val="00935894"/>
    <w:rsid w:val="0094141F"/>
    <w:rsid w:val="009446C9"/>
    <w:rsid w:val="0094502D"/>
    <w:rsid w:val="00947013"/>
    <w:rsid w:val="009475CA"/>
    <w:rsid w:val="00947EDF"/>
    <w:rsid w:val="0095539D"/>
    <w:rsid w:val="0096182B"/>
    <w:rsid w:val="00964E3D"/>
    <w:rsid w:val="00967B69"/>
    <w:rsid w:val="0097001D"/>
    <w:rsid w:val="009709D3"/>
    <w:rsid w:val="0097615D"/>
    <w:rsid w:val="009768C8"/>
    <w:rsid w:val="00984EA2"/>
    <w:rsid w:val="00986CC3"/>
    <w:rsid w:val="009905CB"/>
    <w:rsid w:val="00990F0F"/>
    <w:rsid w:val="009920AA"/>
    <w:rsid w:val="009961CB"/>
    <w:rsid w:val="0099637B"/>
    <w:rsid w:val="009966CD"/>
    <w:rsid w:val="009973F9"/>
    <w:rsid w:val="009A065A"/>
    <w:rsid w:val="009A0EA8"/>
    <w:rsid w:val="009A1F4B"/>
    <w:rsid w:val="009A3030"/>
    <w:rsid w:val="009A3C21"/>
    <w:rsid w:val="009A4D0A"/>
    <w:rsid w:val="009B143C"/>
    <w:rsid w:val="009B1787"/>
    <w:rsid w:val="009B22AB"/>
    <w:rsid w:val="009B2D60"/>
    <w:rsid w:val="009B3DF4"/>
    <w:rsid w:val="009B4677"/>
    <w:rsid w:val="009C1449"/>
    <w:rsid w:val="009C232E"/>
    <w:rsid w:val="009C2459"/>
    <w:rsid w:val="009C292C"/>
    <w:rsid w:val="009C7234"/>
    <w:rsid w:val="009C762F"/>
    <w:rsid w:val="009D1606"/>
    <w:rsid w:val="009D44FA"/>
    <w:rsid w:val="009D5D40"/>
    <w:rsid w:val="009D6168"/>
    <w:rsid w:val="009D6B1B"/>
    <w:rsid w:val="009E107B"/>
    <w:rsid w:val="009E11FE"/>
    <w:rsid w:val="009E14B2"/>
    <w:rsid w:val="009E18D6"/>
    <w:rsid w:val="009E2A08"/>
    <w:rsid w:val="009E30A8"/>
    <w:rsid w:val="009E62D5"/>
    <w:rsid w:val="009E6A3B"/>
    <w:rsid w:val="009F73D1"/>
    <w:rsid w:val="00A00946"/>
    <w:rsid w:val="00A00D24"/>
    <w:rsid w:val="00A01F5C"/>
    <w:rsid w:val="00A02391"/>
    <w:rsid w:val="00A02576"/>
    <w:rsid w:val="00A0478B"/>
    <w:rsid w:val="00A04DFD"/>
    <w:rsid w:val="00A06D7C"/>
    <w:rsid w:val="00A076E1"/>
    <w:rsid w:val="00A11731"/>
    <w:rsid w:val="00A1381D"/>
    <w:rsid w:val="00A24D1E"/>
    <w:rsid w:val="00A273C9"/>
    <w:rsid w:val="00A31A0B"/>
    <w:rsid w:val="00A3270B"/>
    <w:rsid w:val="00A353A1"/>
    <w:rsid w:val="00A35C47"/>
    <w:rsid w:val="00A3726E"/>
    <w:rsid w:val="00A37D45"/>
    <w:rsid w:val="00A42C81"/>
    <w:rsid w:val="00A43B02"/>
    <w:rsid w:val="00A43E76"/>
    <w:rsid w:val="00A450F1"/>
    <w:rsid w:val="00A45F67"/>
    <w:rsid w:val="00A4770D"/>
    <w:rsid w:val="00A507BE"/>
    <w:rsid w:val="00A50B01"/>
    <w:rsid w:val="00A51043"/>
    <w:rsid w:val="00A5156E"/>
    <w:rsid w:val="00A5203A"/>
    <w:rsid w:val="00A53F95"/>
    <w:rsid w:val="00A54596"/>
    <w:rsid w:val="00A54A6F"/>
    <w:rsid w:val="00A567F3"/>
    <w:rsid w:val="00A56824"/>
    <w:rsid w:val="00A65F60"/>
    <w:rsid w:val="00A67276"/>
    <w:rsid w:val="00A67840"/>
    <w:rsid w:val="00A67DB4"/>
    <w:rsid w:val="00A726A4"/>
    <w:rsid w:val="00A73CF8"/>
    <w:rsid w:val="00A743AC"/>
    <w:rsid w:val="00A7484C"/>
    <w:rsid w:val="00A76C6A"/>
    <w:rsid w:val="00A77DD2"/>
    <w:rsid w:val="00A8124F"/>
    <w:rsid w:val="00A85701"/>
    <w:rsid w:val="00A87A54"/>
    <w:rsid w:val="00A93242"/>
    <w:rsid w:val="00A95302"/>
    <w:rsid w:val="00A95660"/>
    <w:rsid w:val="00AA0D51"/>
    <w:rsid w:val="00AA1809"/>
    <w:rsid w:val="00AA3312"/>
    <w:rsid w:val="00AA336E"/>
    <w:rsid w:val="00AA4BC9"/>
    <w:rsid w:val="00AA6814"/>
    <w:rsid w:val="00AA767E"/>
    <w:rsid w:val="00AA7FDD"/>
    <w:rsid w:val="00AA7FE6"/>
    <w:rsid w:val="00AB0542"/>
    <w:rsid w:val="00AB1585"/>
    <w:rsid w:val="00AB25CB"/>
    <w:rsid w:val="00AB2903"/>
    <w:rsid w:val="00AB33F4"/>
    <w:rsid w:val="00AB47B4"/>
    <w:rsid w:val="00AB619A"/>
    <w:rsid w:val="00AB6313"/>
    <w:rsid w:val="00AC3B8C"/>
    <w:rsid w:val="00AD688A"/>
    <w:rsid w:val="00AE1159"/>
    <w:rsid w:val="00AE1EF5"/>
    <w:rsid w:val="00AE60A6"/>
    <w:rsid w:val="00AE6677"/>
    <w:rsid w:val="00AE7C0B"/>
    <w:rsid w:val="00AF018F"/>
    <w:rsid w:val="00AF0BB7"/>
    <w:rsid w:val="00AF0EDE"/>
    <w:rsid w:val="00B00DE8"/>
    <w:rsid w:val="00B0234E"/>
    <w:rsid w:val="00B030F7"/>
    <w:rsid w:val="00B045EB"/>
    <w:rsid w:val="00B0636E"/>
    <w:rsid w:val="00B06751"/>
    <w:rsid w:val="00B07594"/>
    <w:rsid w:val="00B1367D"/>
    <w:rsid w:val="00B1423A"/>
    <w:rsid w:val="00B14C53"/>
    <w:rsid w:val="00B2062B"/>
    <w:rsid w:val="00B2169D"/>
    <w:rsid w:val="00B21CBB"/>
    <w:rsid w:val="00B21E7E"/>
    <w:rsid w:val="00B22645"/>
    <w:rsid w:val="00B24BE1"/>
    <w:rsid w:val="00B26BE7"/>
    <w:rsid w:val="00B316CA"/>
    <w:rsid w:val="00B34E21"/>
    <w:rsid w:val="00B35C70"/>
    <w:rsid w:val="00B374C9"/>
    <w:rsid w:val="00B4057F"/>
    <w:rsid w:val="00B41842"/>
    <w:rsid w:val="00B41F72"/>
    <w:rsid w:val="00B426F1"/>
    <w:rsid w:val="00B428D4"/>
    <w:rsid w:val="00B4382C"/>
    <w:rsid w:val="00B440DA"/>
    <w:rsid w:val="00B4458B"/>
    <w:rsid w:val="00B4623B"/>
    <w:rsid w:val="00B46E7E"/>
    <w:rsid w:val="00B47790"/>
    <w:rsid w:val="00B47AA2"/>
    <w:rsid w:val="00B517E1"/>
    <w:rsid w:val="00B518DC"/>
    <w:rsid w:val="00B538E0"/>
    <w:rsid w:val="00B54649"/>
    <w:rsid w:val="00B55E70"/>
    <w:rsid w:val="00B560A9"/>
    <w:rsid w:val="00B573B1"/>
    <w:rsid w:val="00B60238"/>
    <w:rsid w:val="00B613C1"/>
    <w:rsid w:val="00B619A2"/>
    <w:rsid w:val="00B62FD3"/>
    <w:rsid w:val="00B63D5B"/>
    <w:rsid w:val="00B66CBA"/>
    <w:rsid w:val="00B67603"/>
    <w:rsid w:val="00B70096"/>
    <w:rsid w:val="00B71B75"/>
    <w:rsid w:val="00B733B0"/>
    <w:rsid w:val="00B81B3A"/>
    <w:rsid w:val="00B81C0F"/>
    <w:rsid w:val="00B837A9"/>
    <w:rsid w:val="00B84409"/>
    <w:rsid w:val="00B8644E"/>
    <w:rsid w:val="00B91667"/>
    <w:rsid w:val="00B94D37"/>
    <w:rsid w:val="00B960F6"/>
    <w:rsid w:val="00B96962"/>
    <w:rsid w:val="00B96966"/>
    <w:rsid w:val="00BA300D"/>
    <w:rsid w:val="00BA5222"/>
    <w:rsid w:val="00BB3684"/>
    <w:rsid w:val="00BB3CD9"/>
    <w:rsid w:val="00BB3FD9"/>
    <w:rsid w:val="00BB43D9"/>
    <w:rsid w:val="00BB5683"/>
    <w:rsid w:val="00BB6F59"/>
    <w:rsid w:val="00BB7D04"/>
    <w:rsid w:val="00BB7DE8"/>
    <w:rsid w:val="00BC4984"/>
    <w:rsid w:val="00BC54A6"/>
    <w:rsid w:val="00BD0826"/>
    <w:rsid w:val="00BE3210"/>
    <w:rsid w:val="00BE5844"/>
    <w:rsid w:val="00BE590C"/>
    <w:rsid w:val="00BE5C53"/>
    <w:rsid w:val="00BE610F"/>
    <w:rsid w:val="00BF18DA"/>
    <w:rsid w:val="00BF2CEC"/>
    <w:rsid w:val="00BF5DAF"/>
    <w:rsid w:val="00BF74FD"/>
    <w:rsid w:val="00C01305"/>
    <w:rsid w:val="00C0390C"/>
    <w:rsid w:val="00C060D4"/>
    <w:rsid w:val="00C122DA"/>
    <w:rsid w:val="00C12978"/>
    <w:rsid w:val="00C141C6"/>
    <w:rsid w:val="00C15931"/>
    <w:rsid w:val="00C15F94"/>
    <w:rsid w:val="00C200EB"/>
    <w:rsid w:val="00C2071A"/>
    <w:rsid w:val="00C20ACB"/>
    <w:rsid w:val="00C26068"/>
    <w:rsid w:val="00C26670"/>
    <w:rsid w:val="00C271A8"/>
    <w:rsid w:val="00C31909"/>
    <w:rsid w:val="00C347A2"/>
    <w:rsid w:val="00C35A15"/>
    <w:rsid w:val="00C369D4"/>
    <w:rsid w:val="00C37A77"/>
    <w:rsid w:val="00C4152F"/>
    <w:rsid w:val="00C4257A"/>
    <w:rsid w:val="00C43FB1"/>
    <w:rsid w:val="00C461E6"/>
    <w:rsid w:val="00C4782F"/>
    <w:rsid w:val="00C500CE"/>
    <w:rsid w:val="00C50ABB"/>
    <w:rsid w:val="00C53DD8"/>
    <w:rsid w:val="00C55970"/>
    <w:rsid w:val="00C5629C"/>
    <w:rsid w:val="00C566D7"/>
    <w:rsid w:val="00C61BAE"/>
    <w:rsid w:val="00C6350C"/>
    <w:rsid w:val="00C6782A"/>
    <w:rsid w:val="00C712DB"/>
    <w:rsid w:val="00C73521"/>
    <w:rsid w:val="00C771C5"/>
    <w:rsid w:val="00C77746"/>
    <w:rsid w:val="00C86621"/>
    <w:rsid w:val="00C91236"/>
    <w:rsid w:val="00C93EBA"/>
    <w:rsid w:val="00C94DCF"/>
    <w:rsid w:val="00C95437"/>
    <w:rsid w:val="00C970D9"/>
    <w:rsid w:val="00CA0BF2"/>
    <w:rsid w:val="00CA1EF1"/>
    <w:rsid w:val="00CA57AC"/>
    <w:rsid w:val="00CA6A70"/>
    <w:rsid w:val="00CA7C58"/>
    <w:rsid w:val="00CA7FF5"/>
    <w:rsid w:val="00CB1A24"/>
    <w:rsid w:val="00CB1AC6"/>
    <w:rsid w:val="00CB1E7C"/>
    <w:rsid w:val="00CB2EA1"/>
    <w:rsid w:val="00CB43F1"/>
    <w:rsid w:val="00CB6D04"/>
    <w:rsid w:val="00CB6EDE"/>
    <w:rsid w:val="00CC1CC6"/>
    <w:rsid w:val="00CC2776"/>
    <w:rsid w:val="00CC41BA"/>
    <w:rsid w:val="00CC4D3C"/>
    <w:rsid w:val="00CC5589"/>
    <w:rsid w:val="00CC63E8"/>
    <w:rsid w:val="00CD1C6C"/>
    <w:rsid w:val="00CD31EE"/>
    <w:rsid w:val="00CD33C2"/>
    <w:rsid w:val="00CD6169"/>
    <w:rsid w:val="00CE089F"/>
    <w:rsid w:val="00CE56B6"/>
    <w:rsid w:val="00CF0C5E"/>
    <w:rsid w:val="00CF4B6A"/>
    <w:rsid w:val="00CF4CD9"/>
    <w:rsid w:val="00CF5CC0"/>
    <w:rsid w:val="00CF5FF7"/>
    <w:rsid w:val="00CF6A76"/>
    <w:rsid w:val="00D021D2"/>
    <w:rsid w:val="00D02480"/>
    <w:rsid w:val="00D03411"/>
    <w:rsid w:val="00D03948"/>
    <w:rsid w:val="00D061B6"/>
    <w:rsid w:val="00D10ABD"/>
    <w:rsid w:val="00D10BDB"/>
    <w:rsid w:val="00D13D8A"/>
    <w:rsid w:val="00D14FC3"/>
    <w:rsid w:val="00D150EA"/>
    <w:rsid w:val="00D167EA"/>
    <w:rsid w:val="00D203D8"/>
    <w:rsid w:val="00D20B94"/>
    <w:rsid w:val="00D214C1"/>
    <w:rsid w:val="00D217D7"/>
    <w:rsid w:val="00D250FE"/>
    <w:rsid w:val="00D279D8"/>
    <w:rsid w:val="00D27C8E"/>
    <w:rsid w:val="00D30179"/>
    <w:rsid w:val="00D3104E"/>
    <w:rsid w:val="00D32952"/>
    <w:rsid w:val="00D37A1C"/>
    <w:rsid w:val="00D4141B"/>
    <w:rsid w:val="00D4145D"/>
    <w:rsid w:val="00D41ED4"/>
    <w:rsid w:val="00D42A4C"/>
    <w:rsid w:val="00D436A0"/>
    <w:rsid w:val="00D478E7"/>
    <w:rsid w:val="00D51960"/>
    <w:rsid w:val="00D5467F"/>
    <w:rsid w:val="00D56915"/>
    <w:rsid w:val="00D62E53"/>
    <w:rsid w:val="00D63967"/>
    <w:rsid w:val="00D6413A"/>
    <w:rsid w:val="00D6730A"/>
    <w:rsid w:val="00D67863"/>
    <w:rsid w:val="00D67D61"/>
    <w:rsid w:val="00D715BB"/>
    <w:rsid w:val="00D73973"/>
    <w:rsid w:val="00D75F51"/>
    <w:rsid w:val="00D76068"/>
    <w:rsid w:val="00D76B01"/>
    <w:rsid w:val="00D8194E"/>
    <w:rsid w:val="00D81A88"/>
    <w:rsid w:val="00D84704"/>
    <w:rsid w:val="00D84DFE"/>
    <w:rsid w:val="00D95424"/>
    <w:rsid w:val="00D957B3"/>
    <w:rsid w:val="00D97F6B"/>
    <w:rsid w:val="00DA0484"/>
    <w:rsid w:val="00DA124C"/>
    <w:rsid w:val="00DA2411"/>
    <w:rsid w:val="00DA3188"/>
    <w:rsid w:val="00DA6524"/>
    <w:rsid w:val="00DB3B06"/>
    <w:rsid w:val="00DB46BC"/>
    <w:rsid w:val="00DB5496"/>
    <w:rsid w:val="00DB714B"/>
    <w:rsid w:val="00DC0602"/>
    <w:rsid w:val="00DC139A"/>
    <w:rsid w:val="00DC2E1C"/>
    <w:rsid w:val="00DC4040"/>
    <w:rsid w:val="00DC4A94"/>
    <w:rsid w:val="00DC4D11"/>
    <w:rsid w:val="00DC69FE"/>
    <w:rsid w:val="00DD2692"/>
    <w:rsid w:val="00DE05C7"/>
    <w:rsid w:val="00DE0BB3"/>
    <w:rsid w:val="00DE185D"/>
    <w:rsid w:val="00DE2EA4"/>
    <w:rsid w:val="00DE31CF"/>
    <w:rsid w:val="00DE43C3"/>
    <w:rsid w:val="00DE4E89"/>
    <w:rsid w:val="00DE5464"/>
    <w:rsid w:val="00DE637F"/>
    <w:rsid w:val="00DF1136"/>
    <w:rsid w:val="00DF5BFB"/>
    <w:rsid w:val="00E00545"/>
    <w:rsid w:val="00E00F66"/>
    <w:rsid w:val="00E016CB"/>
    <w:rsid w:val="00E04184"/>
    <w:rsid w:val="00E112F6"/>
    <w:rsid w:val="00E1432B"/>
    <w:rsid w:val="00E14D1C"/>
    <w:rsid w:val="00E164FF"/>
    <w:rsid w:val="00E20DBE"/>
    <w:rsid w:val="00E21C9C"/>
    <w:rsid w:val="00E21DE8"/>
    <w:rsid w:val="00E26E20"/>
    <w:rsid w:val="00E32561"/>
    <w:rsid w:val="00E3352A"/>
    <w:rsid w:val="00E3472B"/>
    <w:rsid w:val="00E35BA2"/>
    <w:rsid w:val="00E37D52"/>
    <w:rsid w:val="00E42FFA"/>
    <w:rsid w:val="00E453A8"/>
    <w:rsid w:val="00E4633C"/>
    <w:rsid w:val="00E469E4"/>
    <w:rsid w:val="00E475C3"/>
    <w:rsid w:val="00E50431"/>
    <w:rsid w:val="00E509B0"/>
    <w:rsid w:val="00E528AF"/>
    <w:rsid w:val="00E544F8"/>
    <w:rsid w:val="00E5499C"/>
    <w:rsid w:val="00E559BF"/>
    <w:rsid w:val="00E56A51"/>
    <w:rsid w:val="00E57E58"/>
    <w:rsid w:val="00E64688"/>
    <w:rsid w:val="00E736A2"/>
    <w:rsid w:val="00E75AF6"/>
    <w:rsid w:val="00E77888"/>
    <w:rsid w:val="00E817D6"/>
    <w:rsid w:val="00E82F82"/>
    <w:rsid w:val="00E84E00"/>
    <w:rsid w:val="00E8521E"/>
    <w:rsid w:val="00E85DB6"/>
    <w:rsid w:val="00E860F1"/>
    <w:rsid w:val="00E93B74"/>
    <w:rsid w:val="00E941B2"/>
    <w:rsid w:val="00E94D37"/>
    <w:rsid w:val="00E972F6"/>
    <w:rsid w:val="00E979BE"/>
    <w:rsid w:val="00EA1688"/>
    <w:rsid w:val="00EA274B"/>
    <w:rsid w:val="00EA36E1"/>
    <w:rsid w:val="00EA479B"/>
    <w:rsid w:val="00EA5200"/>
    <w:rsid w:val="00EB1D9E"/>
    <w:rsid w:val="00EB6730"/>
    <w:rsid w:val="00EB762D"/>
    <w:rsid w:val="00EC0DE8"/>
    <w:rsid w:val="00EC3887"/>
    <w:rsid w:val="00EC52C9"/>
    <w:rsid w:val="00EC7BA7"/>
    <w:rsid w:val="00ED0473"/>
    <w:rsid w:val="00ED3818"/>
    <w:rsid w:val="00ED55B8"/>
    <w:rsid w:val="00ED592E"/>
    <w:rsid w:val="00ED615F"/>
    <w:rsid w:val="00ED6ABD"/>
    <w:rsid w:val="00ED76C0"/>
    <w:rsid w:val="00ED7731"/>
    <w:rsid w:val="00ED7F51"/>
    <w:rsid w:val="00EE1D9B"/>
    <w:rsid w:val="00EE26CD"/>
    <w:rsid w:val="00EE3C0F"/>
    <w:rsid w:val="00EF2A7F"/>
    <w:rsid w:val="00EF4115"/>
    <w:rsid w:val="00EF4161"/>
    <w:rsid w:val="00EF6A86"/>
    <w:rsid w:val="00F03EAC"/>
    <w:rsid w:val="00F04405"/>
    <w:rsid w:val="00F11620"/>
    <w:rsid w:val="00F1258F"/>
    <w:rsid w:val="00F130CE"/>
    <w:rsid w:val="00F13509"/>
    <w:rsid w:val="00F14024"/>
    <w:rsid w:val="00F176AD"/>
    <w:rsid w:val="00F17CDD"/>
    <w:rsid w:val="00F203BC"/>
    <w:rsid w:val="00F20C37"/>
    <w:rsid w:val="00F20EAE"/>
    <w:rsid w:val="00F20EC7"/>
    <w:rsid w:val="00F213E1"/>
    <w:rsid w:val="00F231CF"/>
    <w:rsid w:val="00F23374"/>
    <w:rsid w:val="00F234AA"/>
    <w:rsid w:val="00F259D7"/>
    <w:rsid w:val="00F32256"/>
    <w:rsid w:val="00F32B4D"/>
    <w:rsid w:val="00F32C1E"/>
    <w:rsid w:val="00F32D05"/>
    <w:rsid w:val="00F3313B"/>
    <w:rsid w:val="00F35263"/>
    <w:rsid w:val="00F36B44"/>
    <w:rsid w:val="00F423D4"/>
    <w:rsid w:val="00F437B0"/>
    <w:rsid w:val="00F45FC7"/>
    <w:rsid w:val="00F47440"/>
    <w:rsid w:val="00F53AEA"/>
    <w:rsid w:val="00F57751"/>
    <w:rsid w:val="00F60BEB"/>
    <w:rsid w:val="00F66093"/>
    <w:rsid w:val="00F715CE"/>
    <w:rsid w:val="00F72A87"/>
    <w:rsid w:val="00F73BE6"/>
    <w:rsid w:val="00F745C9"/>
    <w:rsid w:val="00F74B7B"/>
    <w:rsid w:val="00F828A0"/>
    <w:rsid w:val="00F848D6"/>
    <w:rsid w:val="00F84F57"/>
    <w:rsid w:val="00F87613"/>
    <w:rsid w:val="00F9141F"/>
    <w:rsid w:val="00F91E43"/>
    <w:rsid w:val="00F97412"/>
    <w:rsid w:val="00FA5DDD"/>
    <w:rsid w:val="00FA6E9D"/>
    <w:rsid w:val="00FB0DF3"/>
    <w:rsid w:val="00FB2724"/>
    <w:rsid w:val="00FB33BE"/>
    <w:rsid w:val="00FB397A"/>
    <w:rsid w:val="00FB3E39"/>
    <w:rsid w:val="00FB4015"/>
    <w:rsid w:val="00FB4EB7"/>
    <w:rsid w:val="00FB549C"/>
    <w:rsid w:val="00FC190D"/>
    <w:rsid w:val="00FC38E6"/>
    <w:rsid w:val="00FC5029"/>
    <w:rsid w:val="00FC6048"/>
    <w:rsid w:val="00FC6395"/>
    <w:rsid w:val="00FD08B3"/>
    <w:rsid w:val="00FD0B7B"/>
    <w:rsid w:val="00FD6B46"/>
    <w:rsid w:val="00FD7B38"/>
    <w:rsid w:val="00FE17F0"/>
    <w:rsid w:val="00FE348B"/>
    <w:rsid w:val="00FE3D73"/>
    <w:rsid w:val="00FE667A"/>
    <w:rsid w:val="00FF3B1C"/>
    <w:rsid w:val="00FF4014"/>
    <w:rsid w:val="00FF6236"/>
    <w:rsid w:val="00FF77FC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7413F57"/>
  <w15:chartTrackingRefBased/>
  <w15:docId w15:val="{D9D4A892-83DC-49B5-8671-2E3AC575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D66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D6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D66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D6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E860F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860F1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8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7"/>
      </w:numPr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7"/>
      </w:numPr>
      <w:spacing w:after="100"/>
    </w:p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noProof w:val="0"/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0D66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D66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D6689"/>
  </w:style>
  <w:style w:type="character" w:styleId="AnvndHyperlnk">
    <w:name w:val="FollowedHyperlink"/>
    <w:basedOn w:val="Standardstycketeckensnitt"/>
    <w:uiPriority w:val="99"/>
    <w:semiHidden/>
    <w:unhideWhenUsed/>
    <w:rsid w:val="000D668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D6689"/>
  </w:style>
  <w:style w:type="paragraph" w:styleId="Avsndaradress-brev">
    <w:name w:val="envelope return"/>
    <w:basedOn w:val="Normal"/>
    <w:uiPriority w:val="99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0D668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D668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D66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D6689"/>
  </w:style>
  <w:style w:type="paragraph" w:styleId="Brdtext3">
    <w:name w:val="Body Text 3"/>
    <w:basedOn w:val="Normal"/>
    <w:link w:val="Brdtext3Char"/>
    <w:uiPriority w:val="99"/>
    <w:semiHidden/>
    <w:unhideWhenUsed/>
    <w:rsid w:val="000D66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D66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D66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D66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D66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D66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D66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D66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D66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D668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D66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D66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D6689"/>
  </w:style>
  <w:style w:type="character" w:customStyle="1" w:styleId="DatumChar">
    <w:name w:val="Datum Char"/>
    <w:basedOn w:val="Standardstycketeckensnitt"/>
    <w:link w:val="Datum"/>
    <w:uiPriority w:val="99"/>
    <w:semiHidden/>
    <w:rsid w:val="000D6689"/>
  </w:style>
  <w:style w:type="character" w:styleId="Diskretbetoning">
    <w:name w:val="Subtle Emphasis"/>
    <w:basedOn w:val="Standardstycketeckensnitt"/>
    <w:uiPriority w:val="19"/>
    <w:semiHidden/>
    <w:qFormat/>
    <w:rsid w:val="000D668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D668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D66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D66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D66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D668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D66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D66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D66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D66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D6689"/>
  </w:style>
  <w:style w:type="paragraph" w:styleId="Figurfrteckning">
    <w:name w:val="table of figures"/>
    <w:basedOn w:val="Normal"/>
    <w:next w:val="Normal"/>
    <w:uiPriority w:val="99"/>
    <w:semiHidden/>
    <w:unhideWhenUsed/>
    <w:rsid w:val="000D668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D66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D66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D66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D66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D668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D668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D668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D668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D66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D66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D66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D66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D66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D6689"/>
  </w:style>
  <w:style w:type="paragraph" w:styleId="Innehll4">
    <w:name w:val="toc 4"/>
    <w:basedOn w:val="Normal"/>
    <w:next w:val="Normal"/>
    <w:autoRedefine/>
    <w:uiPriority w:val="39"/>
    <w:semiHidden/>
    <w:unhideWhenUsed/>
    <w:rsid w:val="000D66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D66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D66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D66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D66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D6689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6689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6689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D66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D66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D66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D66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D66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D66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D66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D66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D66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D6689"/>
    <w:pPr>
      <w:spacing w:after="120"/>
      <w:ind w:left="1415"/>
      <w:contextualSpacing/>
    </w:pPr>
  </w:style>
  <w:style w:type="paragraph" w:styleId="Liststycke">
    <w:name w:val="List Paragraph"/>
    <w:aliases w:val="F5 List Paragraph,List Paragraph1,Dot pt,No Spacing1,List Paragraph Char Char Char,Indicator Text,Colorful List - Accent 11,Numbered Para 1,Bullet 1,Bullet Points,MAIN CONTENT,List Paragraph12,List Paragraph2,Normal numbered,Recommendatio"/>
    <w:basedOn w:val="Normal"/>
    <w:link w:val="ListstyckeChar"/>
    <w:uiPriority w:val="34"/>
    <w:qFormat/>
    <w:rsid w:val="000D668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D6689"/>
  </w:style>
  <w:style w:type="table" w:styleId="Ljuslista">
    <w:name w:val="Light List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D66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D66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D668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D66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D66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D66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0D66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nhideWhenUsed/>
    <w:rsid w:val="000D66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D6689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D6689"/>
    <w:pPr>
      <w:numPr>
        <w:numId w:val="1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668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D668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D6689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D6689"/>
    <w:pPr>
      <w:numPr>
        <w:numId w:val="1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D668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66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6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D6689"/>
  </w:style>
  <w:style w:type="character" w:styleId="Slutnotsreferens">
    <w:name w:val="endnote reference"/>
    <w:basedOn w:val="Standardstycketeckensnitt"/>
    <w:uiPriority w:val="99"/>
    <w:semiHidden/>
    <w:unhideWhenUsed/>
    <w:rsid w:val="000D668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D66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D668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D668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D66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0D668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D668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D668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D66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D668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D66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D66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D66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D66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D66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D66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D66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D66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D66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D66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D66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D6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D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D66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D66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D66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D66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D66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404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rdtext1">
    <w:name w:val="Brödtext1"/>
    <w:basedOn w:val="Normal"/>
    <w:link w:val="Brdtext1Char"/>
    <w:rsid w:val="00A3726E"/>
    <w:pPr>
      <w:spacing w:after="0" w:line="320" w:lineRule="exac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rdtext1Char">
    <w:name w:val="Brödtext1 Char"/>
    <w:link w:val="Brdtext1"/>
    <w:locked/>
    <w:rsid w:val="00A3726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26">
    <w:name w:val="s26"/>
    <w:basedOn w:val="Standardstycketeckensnitt"/>
    <w:rsid w:val="004B7363"/>
  </w:style>
  <w:style w:type="character" w:customStyle="1" w:styleId="ListstyckeChar">
    <w:name w:val="Liststycke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Standardstycketeckensnitt"/>
    <w:link w:val="Liststycke"/>
    <w:uiPriority w:val="34"/>
    <w:qFormat/>
    <w:locked/>
    <w:rsid w:val="00BB6F59"/>
  </w:style>
  <w:style w:type="paragraph" w:styleId="Revision">
    <w:name w:val="Revision"/>
    <w:hidden/>
    <w:uiPriority w:val="99"/>
    <w:semiHidden/>
    <w:rsid w:val="00296989"/>
    <w:pPr>
      <w:spacing w:after="0" w:line="240" w:lineRule="auto"/>
    </w:pPr>
  </w:style>
  <w:style w:type="paragraph" w:customStyle="1" w:styleId="p14">
    <w:name w:val="p14"/>
    <w:basedOn w:val="Normal"/>
    <w:rsid w:val="00181DD8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sv-SE"/>
    </w:rPr>
  </w:style>
  <w:style w:type="paragraph" w:customStyle="1" w:styleId="RKnormal">
    <w:name w:val="RKnormal"/>
    <w:basedOn w:val="Normal"/>
    <w:link w:val="RKnormalChar"/>
    <w:rsid w:val="00236D8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236D8C"/>
    <w:rPr>
      <w:rFonts w:ascii="OrigGarmnd BT" w:eastAsia="Times New Roman" w:hAnsi="OrigGarmnd BT" w:cs="Times New Roman"/>
      <w:sz w:val="24"/>
      <w:szCs w:val="20"/>
    </w:rPr>
  </w:style>
  <w:style w:type="character" w:customStyle="1" w:styleId="normaltextrun1">
    <w:name w:val="normaltextrun1"/>
    <w:basedOn w:val="Standardstycketeckensnitt"/>
    <w:rsid w:val="003D5C45"/>
  </w:style>
  <w:style w:type="paragraph" w:customStyle="1" w:styleId="paragraph">
    <w:name w:val="paragraph"/>
    <w:basedOn w:val="Normal"/>
    <w:rsid w:val="003D5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3D5C45"/>
  </w:style>
  <w:style w:type="paragraph" w:customStyle="1" w:styleId="Pointabc">
    <w:name w:val="Point abc"/>
    <w:basedOn w:val="Normal"/>
    <w:rsid w:val="009C7234"/>
    <w:pPr>
      <w:numPr>
        <w:ilvl w:val="1"/>
        <w:numId w:val="40"/>
      </w:numPr>
      <w:spacing w:before="200"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abc1">
    <w:name w:val="Point abc (1)"/>
    <w:basedOn w:val="Normal"/>
    <w:rsid w:val="009C7234"/>
    <w:pPr>
      <w:numPr>
        <w:ilvl w:val="3"/>
        <w:numId w:val="40"/>
      </w:numPr>
      <w:spacing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abc2">
    <w:name w:val="Point abc (2)"/>
    <w:basedOn w:val="Normal"/>
    <w:rsid w:val="009C7234"/>
    <w:pPr>
      <w:numPr>
        <w:ilvl w:val="5"/>
        <w:numId w:val="40"/>
      </w:numPr>
      <w:spacing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abc3">
    <w:name w:val="Point abc (3)"/>
    <w:basedOn w:val="Normal"/>
    <w:rsid w:val="009C7234"/>
    <w:pPr>
      <w:numPr>
        <w:ilvl w:val="7"/>
        <w:numId w:val="40"/>
      </w:numPr>
      <w:spacing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abc4">
    <w:name w:val="Point abc (4)"/>
    <w:basedOn w:val="Normal"/>
    <w:rsid w:val="009C7234"/>
    <w:pPr>
      <w:numPr>
        <w:ilvl w:val="8"/>
        <w:numId w:val="40"/>
      </w:numPr>
      <w:spacing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123">
    <w:name w:val="Point 123"/>
    <w:basedOn w:val="Normal"/>
    <w:rsid w:val="009C7234"/>
    <w:pPr>
      <w:numPr>
        <w:numId w:val="40"/>
      </w:numPr>
      <w:spacing w:before="200"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1231">
    <w:name w:val="Point 123 (1)"/>
    <w:basedOn w:val="Normal"/>
    <w:rsid w:val="009C7234"/>
    <w:pPr>
      <w:numPr>
        <w:ilvl w:val="2"/>
        <w:numId w:val="40"/>
      </w:numPr>
      <w:spacing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1232">
    <w:name w:val="Point 123 (2)"/>
    <w:basedOn w:val="Normal"/>
    <w:rsid w:val="009C7234"/>
    <w:pPr>
      <w:numPr>
        <w:ilvl w:val="4"/>
        <w:numId w:val="40"/>
      </w:numPr>
      <w:spacing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Point1233">
    <w:name w:val="Point 123 (3)"/>
    <w:basedOn w:val="Normal"/>
    <w:rsid w:val="009C7234"/>
    <w:pPr>
      <w:numPr>
        <w:ilvl w:val="6"/>
        <w:numId w:val="40"/>
      </w:numPr>
      <w:spacing w:after="0" w:line="240" w:lineRule="auto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6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6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9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262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8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5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24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0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2910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83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D9BA4FEB74A058029CDA9E4ED0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0B28F-0911-4EDE-8A93-21D2CEFBB66D}"/>
      </w:docPartPr>
      <w:docPartBody>
        <w:p w:rsidR="0082086A" w:rsidRDefault="004B0284" w:rsidP="004B0284">
          <w:pPr>
            <w:pStyle w:val="C02D9BA4FEB74A058029CDA9E4ED0448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2AEFA9406194B8E83038B710531D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E693A-C104-4009-8838-3E8BDE233BBB}"/>
      </w:docPartPr>
      <w:docPartBody>
        <w:p w:rsidR="0082086A" w:rsidRDefault="004B0284" w:rsidP="004B0284">
          <w:pPr>
            <w:pStyle w:val="42AEFA9406194B8E83038B710531D9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6503F24D6B46CDBF8FE39706919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BA6E0-73C3-4CDD-999A-8A4A2479149B}"/>
      </w:docPartPr>
      <w:docPartBody>
        <w:p w:rsidR="0082086A" w:rsidRDefault="004B0284" w:rsidP="004B0284">
          <w:pPr>
            <w:pStyle w:val="416503F24D6B46CDBF8FE39706919D8C"/>
          </w:pPr>
          <w:r>
            <w:t xml:space="preserve"> </w:t>
          </w:r>
        </w:p>
      </w:docPartBody>
    </w:docPart>
    <w:docPart>
      <w:docPartPr>
        <w:name w:val="967BEDE7E5C24DE7B8A07D5AD77D1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6001A-ACA8-4A3E-AABA-99F4158133D8}"/>
      </w:docPartPr>
      <w:docPartBody>
        <w:p w:rsidR="0082086A" w:rsidRDefault="004B0284" w:rsidP="004B0284">
          <w:pPr>
            <w:pStyle w:val="967BEDE7E5C24DE7B8A07D5AD77D1E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FA915DB29472D9D5F80E5832C4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61450-21C2-4777-858D-261C37FED67B}"/>
      </w:docPartPr>
      <w:docPartBody>
        <w:p w:rsidR="0082086A" w:rsidRDefault="004B0284" w:rsidP="004B0284">
          <w:pPr>
            <w:pStyle w:val="B45FA915DB29472D9D5F80E5832C41EA"/>
          </w:pPr>
          <w:r>
            <w:t xml:space="preserve">     </w:t>
          </w:r>
        </w:p>
      </w:docPartBody>
    </w:docPart>
    <w:docPart>
      <w:docPartPr>
        <w:name w:val="CB09E03A6E8B43148DE32DC67ED8B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1C5EC-F8BD-4070-8561-9942F2E2B3A3}"/>
      </w:docPartPr>
      <w:docPartBody>
        <w:p w:rsidR="0082086A" w:rsidRDefault="004B0284" w:rsidP="004B0284">
          <w:pPr>
            <w:pStyle w:val="CB09E03A6E8B43148DE32DC67ED8B5D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-Bold">
    <w:altName w:val="Garamond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84"/>
    <w:rsid w:val="00107563"/>
    <w:rsid w:val="0025099F"/>
    <w:rsid w:val="004B0284"/>
    <w:rsid w:val="004F5D42"/>
    <w:rsid w:val="0082086A"/>
    <w:rsid w:val="00AD709B"/>
    <w:rsid w:val="00B259DD"/>
    <w:rsid w:val="00C56BAF"/>
    <w:rsid w:val="00CA6EB0"/>
    <w:rsid w:val="00D74871"/>
    <w:rsid w:val="00DE262D"/>
    <w:rsid w:val="00F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0284"/>
    <w:rPr>
      <w:color w:val="808080"/>
    </w:rPr>
  </w:style>
  <w:style w:type="paragraph" w:customStyle="1" w:styleId="C02D9BA4FEB74A058029CDA9E4ED0448">
    <w:name w:val="C02D9BA4FEB74A058029CDA9E4ED0448"/>
    <w:rsid w:val="004B0284"/>
  </w:style>
  <w:style w:type="paragraph" w:customStyle="1" w:styleId="42AEFA9406194B8E83038B710531D9C2">
    <w:name w:val="42AEFA9406194B8E83038B710531D9C2"/>
    <w:rsid w:val="004B0284"/>
  </w:style>
  <w:style w:type="paragraph" w:customStyle="1" w:styleId="416503F24D6B46CDBF8FE39706919D8C">
    <w:name w:val="416503F24D6B46CDBF8FE39706919D8C"/>
    <w:rsid w:val="004B0284"/>
  </w:style>
  <w:style w:type="paragraph" w:customStyle="1" w:styleId="967BEDE7E5C24DE7B8A07D5AD77D1E7B">
    <w:name w:val="967BEDE7E5C24DE7B8A07D5AD77D1E7B"/>
    <w:rsid w:val="004B0284"/>
  </w:style>
  <w:style w:type="paragraph" w:customStyle="1" w:styleId="B45FA915DB29472D9D5F80E5832C41EA">
    <w:name w:val="B45FA915DB29472D9D5F80E5832C41EA"/>
    <w:rsid w:val="004B0284"/>
  </w:style>
  <w:style w:type="paragraph" w:customStyle="1" w:styleId="CB09E03A6E8B43148DE32DC67ED8B5DE">
    <w:name w:val="CB09E03A6E8B43148DE32DC67ED8B5DE"/>
    <w:rsid w:val="004B0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1B4BF1BB6E3944A883D79FB8F5B6A9" ma:contentTypeVersion="47" ma:contentTypeDescription="Skapa nytt dokument med möjlighet att välja RK-mall" ma:contentTypeScope="" ma:versionID="f4a3e631754a7c2d08aef72828bd41f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b66ae41-1ec6-402e-b662-35d1932ca064" targetNamespace="http://schemas.microsoft.com/office/2006/metadata/properties" ma:root="true" ma:fieldsID="fb5182a2f40025f541ee0119e423887d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b26baf0a-b4b1-408d-a580-a586f72a5c75}" ma:internalName="TaxCatchAllLabel" ma:readOnly="true" ma:showField="CatchAllDataLabel" ma:web="d82464bb-ec35-45c0-b498-5bb5cf72f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b26baf0a-b4b1-408d-a580-a586f72a5c75}" ma:internalName="TaxCatchAll" ma:showField="CatchAllData" ma:web="d82464bb-ec35-45c0-b498-5bb5cf72f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43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Statsrådsberedningen</Organisatoriskenhet1>
      <Organisatoriskenhet2>Kansliet för samordning av EU-frågor</Organisatoriskenhet2>
      <Organisatoriskenhet3> </Organisatoriskenhet3>
      <Organisatoriskenhet1Id>119</Organisatoriskenhet1Id>
      <Organisatoriskenhet2Id>134</Organisatoriskenhet2Id>
      <Organisatoriskenhet3Id> </Organisatoriskenhet3Id>
    </OrganisationInfo>
    <HeaderDate>2022-04-04T00:00:00</HeaderDate>
    <Office/>
    <Dnr>SB2018/</Dnr>
    <ParagrafNr/>
    <DocumentTitle/>
    <VisitingAddress/>
    <Extra1/>
    <Extra2/>
    <Extra3/>
    <Number/>
    <Recipient/>
    <SenderTex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w:rsidR="00A93242" w:rsidRPr="00A93242" w:rsidRDefault="00A93242" w:rsidP="00340DE0"&gt;&lt;w:pPr&gt;&lt;w:pStyle w:val="Sidhuvud"/&gt;&lt;w:rPr&gt;&lt;w:b/&gt;&lt;/w:rPr&gt;&lt;/w:pPr&gt;&lt;w:r w:rsidRPr="00A93242"&gt;&lt;w:rPr&gt;&lt;w:b/&gt;&lt;/w:rPr&gt;&lt;w:t&gt;Statsrådsberedningen&lt;/w:t&gt;&lt;/w:r&gt;&lt;/w:p&gt;&lt;w:p w:rsidR="00A93242" w:rsidRDefault="00A93242" w:rsidP="00340DE0"&gt;&lt;w:pPr&gt;&lt;w:pStyle w:val="Sidhuvud"/&gt;&lt;/w:pPr&gt;&lt;w:r w:rsidRPr="00A93242"&gt;&lt;w:t&gt;Kansliet för samordning av EU-frågor&lt;/w:t&gt;&lt;/w:r&gt;&lt;/w:p&gt;&lt;w:p w:rsidR="00000000" w:rsidRDefault="00CD29F1"/&gt;&lt;w:sectPr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w:cstheme="minorBidi"/&gt;&lt;w:sz w:val="25"/&gt;&lt;w:szCs w:val="25"/&gt;&lt;w:lang w:val="sv-SE" w:eastAsia="en-US" w:bidi="ar-SA"/&gt;&lt;/w:rPr&gt;&lt;/w:rPrDefault&gt;&lt;w:pPrDefault&gt;&lt;w:pPr&gt;&lt;w:spacing w:after="280" w:line="276" w:lineRule="auto"/&gt;&lt;/w:pPr&gt;&lt;/w:pPrDefault&gt;&lt;/w:docDefaults&gt;&lt;w:style w:type="paragraph" w:default="1" w:styleId="Normal"&gt;&lt;w:name w:val="Normal"/&gt;&lt;w:semiHidden/&gt;&lt;w:qFormat/&gt;&lt;w:rsid w:val="001351CF"/&gt;&lt;/w:style&gt;&lt;w:style w:type="paragraph" w:styleId="Rubrik1"&gt;&lt;w:name w:val="heading 1"/&gt;&lt;w:basedOn w:val="Brdtext"/&gt;&lt;w:next w:val="Brdtext"/&gt;&lt;w:link w:val="Rubrik1Char"/&gt;&lt;w:uiPriority w:val="1"/&gt;&lt;w:qFormat/&gt;&lt;w:rsid w:val="00CA7FF5"/&gt;&lt;w:pPr&gt;&lt;w:keepNext/&gt;&lt;w:keepLines/&gt;&lt;w:numPr&gt;&lt;w:numId w:val="2"/&gt;&lt;/w:numPr&gt;&lt;w:spacing w:before="320" w:after="80"/&gt;&lt;w:outlineLvl w:val="0"/&gt;&lt;/w:pPr&gt;&lt;w:rPr&gt;&lt;w:rFonts w:asciiTheme="majorHAnsi" w:eastAsiaTheme="majorEastAsia" w:hAnsiTheme="majorHAnsi" w:cstheme="majorBidi"/&gt;&lt;w:sz w:val="24"/&gt;&lt;w:szCs w:val="32"/&gt;&lt;/w:rPr&gt;&lt;/w:style&gt;&lt;w:style w:type="paragraph" w:styleId="Rubrik2"&gt;&lt;w:name w:val="heading 2"/&gt;&lt;w:basedOn w:val="Brdtext"/&gt;&lt;w:next w:val="Brdtext"/&gt;&lt;w:link w:val="Rubrik2Char"/&gt;&lt;w:uiPriority w:val="1"/&gt;&lt;w:qFormat/&gt;&lt;w:rsid w:val="00CA7FF5"/&gt;&lt;w:pPr&gt;&lt;w:keepNext/&gt;&lt;w:keepLines/&gt;&lt;w:numPr&gt;&lt;w:ilvl w:val="1"/&gt;&lt;w:numId w:val="2"/&gt;&lt;/w:numPr&gt;&lt;w:spacing w:before="320" w:after="80"/&gt;&lt;w:outlineLvl w:val="1"/&gt;&lt;/w:pPr&gt;&lt;w:rPr&gt;&lt;w:rFonts w:asciiTheme="majorHAnsi" w:eastAsiaTheme="majorEastAsia" w:hAnsiTheme="majorHAnsi" w:cstheme="majorBidi"/&gt;&lt;w:b/&gt;&lt;w:sz w:val="22"/&gt;&lt;w:szCs w:val="26"/&gt;&lt;/w:rPr&gt;&lt;/w:style&gt;&lt;w:style w:type="paragraph" w:styleId="Rubrik3"&gt;&lt;w:name w:val="heading 3"/&gt;&lt;w:basedOn w:val="Brdtext"/&gt;&lt;w:next w:val="Brdtext"/&gt;&lt;w:link w:val="Rubrik3Char"/&gt;&lt;w:uiPriority w:val="1"/&gt;&lt;w:qFormat/&gt;&lt;w:rsid w:val="00CA7FF5"/&gt;&lt;w:pPr&gt;&lt;w:keepNext/&gt;&lt;w:keepLines/&gt;&lt;w:numPr&gt;&lt;w:ilvl w:val="2"/&gt;&lt;w:numId w:val="2"/&gt;&lt;/w:numPr&gt;&lt;w:spacing w:before="320" w:after="80"/&gt;&lt;w:outlineLvl w:val="2"/&gt;&lt;/w:pPr&gt;&lt;w:rPr&gt;&lt;w:rFonts w:asciiTheme="majorHAnsi" w:eastAsiaTheme="majorEastAsia" w:hAnsiTheme="majorHAnsi" w:cstheme="majorBidi"/&gt;&lt;w:sz w:val="22"/&gt;&lt;w:szCs w:val="24"/&gt;&lt;/w:rPr&gt;&lt;/w:style&gt;&lt;w:style w:type="paragraph" w:styleId="Rubrik4"&gt;&lt;w:name w:val="heading 4"/&gt;&lt;w:basedOn w:val="Normal"/&gt;&lt;w:next w:val="Brdtext"/&gt;&lt;w:link w:val="Rubrik4Char"/&gt;&lt;w:uiPriority w:val="1"/&gt;&lt;w:qFormat/&gt;&lt;w:rsid w:val="00CA7FF5"/&gt;&lt;w:pPr&gt;&lt;w:keepNext/&gt;&lt;w:keepLines/&gt;&lt;w:numPr&gt;&lt;w:ilvl w:val="3"/&gt;&lt;w:numId w:val="2"/&gt;&lt;/w:numPr&gt;&lt;w:spacing w:before="320" w:after="80"/&gt;&lt;w:outlineLvl w:val="3"/&gt;&lt;/w:pPr&gt;&lt;w:rPr&gt;&lt;w:rFonts w:asciiTheme="majorHAnsi" w:eastAsiaTheme="majorEastAsia" w:hAnsiTheme="majorHAnsi" w:cstheme="majorBidi"/&gt;&lt;w:b/&gt;&lt;w:iCs/&gt;&lt;w:sz w:val="20"/&gt;&lt;/w:rPr&gt;&lt;/w:style&gt;&lt;w:style w:type="paragraph" w:styleId="Rubrik5"&gt;&lt;w:name w:val="heading 5"/&gt;&lt;w:basedOn w:val="Normal"/&gt;&lt;w:next w:val="Brdtext"/&gt;&lt;w:link w:val="Rubrik5Char"/&gt;&lt;w:uiPriority w:val="1"/&gt;&lt;w:semiHidden/&gt;&lt;w:qFormat/&gt;&lt;w:rsid w:val="00CA7FF5"/&gt;&lt;w:pPr&gt;&lt;w:keepNext/&gt;&lt;w:keepLines/&gt;&lt;w:spacing w:before="320" w:after="80"/&gt;&lt;w:outlineLvl w:val="4"/&gt;&lt;/w:pPr&gt;&lt;w:rPr&gt;&lt;w:rFonts w:asciiTheme="majorHAnsi" w:eastAsiaTheme="majorEastAsia" w:hAnsiTheme="majorHAnsi" w:cstheme="majorBidi"/&gt;&lt;w:sz w:val="20"/&gt;&lt;/w:rPr&gt;&lt;/w:style&gt;&lt;w:style w:type="paragraph" w:styleId="Rubrik6"&gt;&lt;w:name w:val="heading 6"/&gt;&lt;w:basedOn w:val="Normal"/&gt;&lt;w:next w:val="Normal"/&gt;&lt;w:link w:val="Rubrik6Char"/&gt;&lt;w:uiPriority w:val="9"/&gt;&lt;w:semiHidden/&gt;&lt;w:qFormat/&gt;&lt;w:rsid w:val="000D6689"/&gt;&lt;w:pPr&gt;&lt;w:keepNext/&gt;&lt;w:keepLines/&gt;&lt;w:spacing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w:val="0D1727" w:themeColor="accent1" w:themeShade="7F"/&gt;&lt;/w:rPr&gt;&lt;/w:style&gt;&lt;w:style w:type="paragraph" w:styleId="Rubrik7"&gt;&lt;w:name w:val="heading 7"/&gt;&lt;w:basedOn w:val="Normal"/&gt;&lt;w:next w:val="Normal"/&gt;&lt;w:link w:val="Rubrik7Char"/&gt;&lt;w:uiPriority w:val="9"/&gt;&lt;w:semiHidden/&gt;&lt;w:qFormat/&gt;&lt;w:rsid w:val="000D6689"/&gt;&lt;w:pPr&gt;&lt;w:keepNext/&gt;&lt;w:keepLines/&gt;&lt;w:spacing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w:type="paragraph" w:styleId="Rubrik8"&gt;&lt;w:name w:val="heading 8"/&gt;&lt;w:basedOn w:val="Normal"/&gt;&lt;w:next w:val="Normal"/&gt;&lt;w:link w:val="Rubrik8Char"/&gt;&lt;w:uiPriority w:val="9"/&gt;&lt;w:semiHidden/&gt;&lt;w:qFormat/&gt;&lt;w:rsid w:val="000D6689"/&gt;&lt;w:pPr&gt;&lt;w:keepNext/&gt;&lt;w:keepLines/&gt;&lt;w:spacing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w:styleId="Rubrik9"&gt;&lt;w:name w:val="heading 9"/&gt;&lt;w:basedOn w:val="Normal"/&gt;&lt;w:next w:val="Normal"/&gt;&lt;w:link w:val="Rubrik9Char"/&gt;&lt;w:uiPriority w:val="9"/&gt;&lt;w:semiHidden/&gt;&lt;w:qFormat/&gt;&lt;w:rsid w:val="000D6689"/&gt;&lt;w:pPr&gt;&lt;w:keepNext/&gt;&lt;w:keepLines/&gt;&lt;w:spacing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w:val="99"/&gt;&lt;w:semiHidden/&gt;&lt;w:unhideWhenUsed/&gt;&lt;/w:style&gt;&lt;w:style w:type="paragraph" w:styleId="Brdtext"&gt;&lt;w:name w:val="Body Text"/&gt;&lt;w:basedOn w:val="Normal"/&gt;&lt;w:link w:val="BrdtextChar"/&gt;&lt;w:qFormat/&gt;&lt;w:rsid w:val="00CC41BA"/&gt;&lt;w:pPr&gt;&lt;w:tabs&gt;&lt;w:tab w:val="left" w:pos="1701"/&gt;&lt;w:tab w:val="left" w:pos="3600"/&gt;&lt;w:tab w:val="left" w:pos="5387"/&gt;&lt;/w:tabs&gt;&lt;/w:pPr&gt;&lt;/w:style&gt;&lt;w:style w:type="character" w:customStyle="1" w:styleId="BrdtextChar"&gt;&lt;w:name w:val="Brödtext Char"/&gt;&lt;w:basedOn w:val="Standardstycketeckensnitt"/&gt;&lt;w:link w:val="Brdtext"/&gt;&lt;w:rsid w:val="00CC41BA"/&gt;&lt;/w:style&gt;&lt;w:style w:type="paragraph" w:styleId="Brdtextmedindrag"&gt;&lt;w:name w:val="Body Text Indent"/&gt;&lt;w:basedOn w:val="Normal"/&gt;&lt;w:link w:val="BrdtextmedindragChar"/&gt;&lt;w:qFormat/&gt;&lt;w:rsid w:val="00E860F1"/&gt;&lt;w:pPr&gt;&lt;w:tabs&gt;&lt;w:tab w:val="left" w:pos="1701"/&gt;&lt;w:tab w:val="left" w:pos="3600"/&gt;&lt;w:tab w:val="left" w:pos="5387"/&gt;&lt;/w:tabs&gt;&lt;w:ind w:firstLine="284"/&gt;&lt;/w:pPr&gt;&lt;/w:style&gt;&lt;w:style w:type="character" w:customStyle="1" w:styleId="BrdtextmedindragChar"&gt;&lt;w:name w:val="Brödtext med indrag Char"/&gt;&lt;w:basedOn w:val="Standardstycketeckensnitt"/&gt;&lt;w:link w:val="Brdtextmedindrag"/&gt;&lt;w:rsid w:val="00E860F1"/&gt;&lt;/w:style&gt;&lt;w:style w:type="character" w:customStyle="1" w:styleId="Rubrik1Char"&gt;&lt;w:name w:val="Rubrik 1 Char"/&gt;&lt;w:basedOn w:val="Standardstycketeckensnitt"/&gt;&lt;w:link w:val="Rubrik1"/&gt;&lt;w:uiPriority w:val="1"/&gt;&lt;w:rsid w:val="00CA7FF5"/&gt;&lt;w:rPr&gt;&lt;w:rFonts w:asciiTheme="majorHAnsi" w:eastAsiaTheme="majorEastAsia" w:hAnsiTheme="majorHAnsi" w:cstheme="majorBidi"/&gt;&lt;w:sz w:val="24"/&gt;&lt;w:szCs w:val="32"/&gt;&lt;/w:rPr&gt;&lt;/w:style&gt;&lt;w:style w:type="paragraph" w:styleId="Rubrik"&gt;&lt;w:name w:val="Title"/&gt;&lt;w:basedOn w:val="Normal"/&gt;&lt;w:next w:val="Brdtext"/&gt;&lt;w:link w:val="RubrikChar"/&gt;&lt;w:uiPriority w:val="1"/&gt;&lt;w:qFormat/&gt;&lt;w:rsid w:val="00282D27"/&gt;&lt;w:pPr&gt;&lt;w:keepNext/&gt;&lt;w:keepLines/&gt;&lt;w:spacing w:after="600"/&gt;&lt;w:contextualSpacing/&gt;&lt;/w:pPr&gt;&lt;w:rPr&gt;&lt;w:rFonts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w:styleId="RubrikChar"&gt;&lt;w:name w:val="Rubrik Char"/&gt;&lt;w:basedOn w:val="Standardstycketeckensnitt"/&gt;&lt;w:link w:val="Rubrik"/&gt;&lt;w:uiPriority w:val="1"/&gt;&lt;w:rsid w:val="00282D27"/&gt;&lt;w:rPr&gt;&lt;w:rFonts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w:styleId="Rubrik2Char"&gt;&lt;w:name w:val="Rubrik 2 Char"/&gt;&lt;w:basedOn w:val="Standardstycketeckensnitt"/&gt;&lt;w:link w:val="Rubrik2"/&gt;&lt;w:uiPriority w:val="1"/&gt;&lt;w:rsid w:val="00CA7FF5"/&gt;&lt;w:rPr&gt;&lt;w:rFonts w:asciiTheme="majorHAnsi" w:eastAsiaTheme="majorEastAsia" w:hAnsiTheme="majorHAnsi" w:cstheme="majorBidi"/&gt;&lt;w:b/&gt;&lt;w:sz w:val="22"/&gt;&lt;w:szCs w:val="26"/&gt;&lt;/w:rPr&gt;&lt;/w:style&gt;&lt;w:style w:type="character" w:customStyle="1" w:styleId="Rubrik3Char"&gt;&lt;w:name w:val="Rubrik 3 Char"/&gt;&lt;w:basedOn w:val="Standardstycketeckensnitt"/&gt;&lt;w:link w:val="Rubrik3"/&gt;&lt;w:uiPriority w:val="1"/&gt;&lt;w:rsid w:val="00CA7FF5"/&gt;&lt;w:rPr&gt;&lt;w:rFonts w:asciiTheme="majorHAnsi" w:eastAsiaTheme="majorEastAsia" w:hAnsiTheme="majorHAnsi" w:cstheme="majorBidi"/&gt;&lt;w:sz w:val="22"/&gt;&lt;w:szCs w:val="24"/&gt;&lt;/w:rPr&gt;&lt;/w:style&gt;&lt;w:style w:type="paragraph" w:customStyle="1" w:styleId="Rubrik1utannumrering"&gt;&lt;w:name w:val="Rubrik 1 utan numrering"/&gt;&lt;w:basedOn w:val="Rubrik1"/&gt;&lt;w:next w:val="Brdtext"/&gt;&lt;w:uiPriority w:val="1"/&gt;&lt;w:qFormat/&gt;&lt;w:rsid w:val="00CA7FF5"/&gt;&lt;w:pPr&gt;&lt;w:numPr&gt;&lt;w:numId w:val="0"/&gt;&lt;/w:numPr&gt;&lt;/w:pPr&gt;&lt;/w:style&gt;&lt;w:style w:type="paragraph" w:customStyle="1" w:styleId="Rubrik2utannumrering"&gt;&lt;w:name w:val="Rubrik 2 utan numrering"/&gt;&lt;w:basedOn w:val="Rubrik2"/&gt;&lt;w:next w:val="Brdtext"/&gt;&lt;w:uiPriority w:val="1"/&gt;&lt;w:qFormat/&gt;&lt;w:rsid w:val="00192E34"/&gt;&lt;w:pPr&gt;&lt;w:numPr&gt;&lt;w:ilvl w:val="0"/&gt;&lt;w:numId w:val="0"/&gt;&lt;/w:numPr&gt;&lt;/w:pPr&gt;&lt;/w:style&gt;&lt;w:style w:type="paragraph" w:customStyle="1" w:styleId="Rubrik3utannumrering"&gt;&lt;w:name w:val="Rubrik 3 utan numrering"/&gt;&lt;w:basedOn w:val="Rubrik3"/&gt;&lt;w:next w:val="Brdtext"/&gt;&lt;w:uiPriority w:val="1"/&gt;&lt;w:qFormat/&gt;&lt;w:rsid w:val="00192E34"/&gt;&lt;w:pPr&gt;&lt;w:numPr&gt;&lt;w:ilvl w:val="0"/&gt;&lt;w:numId w:val="0"/&gt;&lt;/w:numPr&gt;&lt;/w:pPr&gt;&lt;/w:style&gt;&lt;w:style w:type="character" w:customStyle="1" w:styleId="Rubrik4Char"&gt;&lt;w:name w:val="Rubrik 4 Char"/&gt;&lt;w:basedOn w:val="Standardstycketeckensnitt"/&gt;&lt;w:link w:val="Rubrik4"/&gt;&lt;w:uiPriority w:val="1"/&gt;&lt;w:rsid w:val="006C28EE"/&gt;&lt;w:rPr&gt;&lt;w:rFonts w:asciiTheme="majorHAnsi" w:eastAsiaTheme="majorEastAsia" w:hAnsiTheme="majorHAnsi" w:cstheme="majorBidi"/&gt;&lt;w:b/&gt;&lt;w:iCs/&gt;&lt;w:sz w:val="20"/&gt;&lt;/w:rPr&gt;&lt;/w:style&gt;&lt;w:style w:type="paragraph" w:customStyle="1" w:styleId="Brdtextutanavstnd"&gt;&lt;w:name w:val="Brödtext utan avstånd"/&gt;&lt;w:basedOn w:val="Normal"/&gt;&lt;w:qFormat/&gt;&lt;w:rsid w:val="00CC41BA"/&gt;&lt;w:pPr&gt;&lt;w:tabs&gt;&lt;w:tab w:val="left" w:pos="1701"/&gt;&lt;w:tab w:val="left" w:pos="3600"/&gt;&lt;w:tab w:val="left" w:pos="5387"/&gt;&lt;/w:tabs&gt;&lt;w:spacing w:after="0"/&gt;&lt;/w:pPr&gt;&lt;/w:style&gt;&lt;w:style w:type="paragraph" w:customStyle="1" w:styleId="Bildtext"&gt;&lt;w:name w:val="Bildtext"/&gt;&lt;w:basedOn w:val="Brdtext"/&gt;&lt;w:next w:val="Brdtext"/&gt;&lt;w:uiPriority w:val="2"/&gt;&lt;w:qFormat/&gt;&lt;w:rsid w:val="0041223B"/&gt;&lt;w:pPr&gt;&lt;w:keepLines/&gt;&lt;w:spacing w:before="100" w:line="240" w:lineRule="auto"/&gt;&lt;w:textboxTightWrap w:val="firstLineOnly"/&gt;&lt;/w:pPr&gt;&lt;w:rPr&gt;&lt;w:rFonts w:asciiTheme="majorHAnsi" w:hAnsiTheme="majorHAnsi" w:cstheme="majorHAnsi"/&gt;&lt;w:spacing w:val="6"/&gt;&lt;w:sz w:val="14"/&gt;&lt;w:szCs w:val="14"/&gt;&lt;/w:rPr&gt;&lt;/w:style&gt;&lt;w:style w:type="paragraph" w:customStyle="1" w:styleId="Rubrik4utannumrering"&gt;&lt;w:name w:val="Rubrik 4 utan numrering"/&gt;&lt;w:basedOn w:val="Rubrik4"/&gt;&lt;w:next w:val="Brdtext"/&gt;&lt;w:uiPriority w:val="1"/&gt;&lt;w:qFormat/&gt;&lt;w:rsid w:val="00485601"/&gt;&lt;w:pPr&gt;&lt;w:numPr&gt;&lt;w:ilvl w:val="0"/&gt;&lt;w:numId w:val="0"/&gt;&lt;/w:numPr&gt;&lt;/w:pPr&gt;&lt;/w:style&gt;&lt;w:style w:type="paragraph" w:customStyle="1" w:styleId="Rubrik5utannumrering"&gt;&lt;w:name w:val="Rubrik 5 utan numrering"/&gt;&lt;w:basedOn w:val="Rubrik5"/&gt;&lt;w:next w:val="Brdtext"/&gt;&lt;w:uiPriority w:val="1"/&gt;&lt;w:qFormat/&gt;&lt;w:rsid w:val="00485601"/&gt;&lt;/w:style&gt;&lt;w:style w:type="paragraph" w:styleId="Beskrivning"&gt;&lt;w:name w:val="caption"/&gt;&lt;w:basedOn w:val="Bildtext"/&gt;&lt;w:next w:val="Normal"/&gt;&lt;w:uiPriority w:val="35"/&gt;&lt;w:semiHidden/&gt;&lt;w:qFormat/&gt;&lt;w:rsid w:val="009E18D6"/&gt;&lt;w:rPr&gt;&lt;w:iCs/&gt;&lt;w:szCs w:val="18"/&gt;&lt;/w:rPr&gt;&lt;/w:style&gt;&lt;w:style w:type="character" w:customStyle="1" w:styleId="Rubrik5Char"&gt;&lt;w:name w:val="Rubrik 5 Char"/&gt;&lt;w:basedOn w:val="Standardstycketeckensnitt"/&gt;&lt;w:link w:val="Rubrik5"/&gt;&lt;w:uiPriority w:val="1"/&gt;&lt;w:semiHidden/&gt;&lt;w:rsid w:val="006C28EE"/&gt;&lt;w:rPr&gt;&lt;w:rFonts w:asciiTheme="majorHAnsi" w:eastAsiaTheme="majorEastAsia" w:hAnsiTheme="majorHAnsi" w:cstheme="majorBidi"/&gt;&lt;w:sz w:val="20"/&gt;&lt;/w:rPr&gt;&lt;/w:style&gt;&lt;w:style w:type="numbering" w:customStyle="1" w:styleId="RKNumreraderubriker"&gt;&lt;w:name w:val="RK Numrerade rubriker"/&gt;&lt;w:uiPriority w:val="99"/&gt;&lt;w:rsid w:val="00192E34"/&gt;&lt;w:pPr&gt;&lt;w:numPr&gt;&lt;w:numId w:val="1"/&gt;&lt;/w:numPr&gt;&lt;/w:pPr&gt;&lt;/w:style&gt;&lt;w:style w:type="paragraph" w:customStyle="1" w:styleId="Klla"&gt;&lt;w:name w:val="Källa"/&gt;&lt;w:basedOn w:val="Bildtext"/&gt;&lt;w:next w:val="Brdtext"/&gt;&lt;w:uiPriority w:val="2"/&gt;&lt;w:qFormat/&gt;&lt;w:rsid w:val="00C271A8"/&gt;&lt;/w:style&gt;&lt;w:style w:type="paragraph" w:styleId="Sidhuvud"&gt;&lt;w:name w:val="header"/&gt;&lt;w:basedOn w:val="Normal"/&gt;&lt;w:link w:val="SidhuvudChar"/&gt;&lt;w:uiPriority w:val="99"/&gt;&lt;w:rsid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w:val="19"/&gt;&lt;/w:rPr&gt;&lt;/w:style&gt;&lt;w:style w:type="character" w:customStyle="1" w:styleId="SidhuvudChar"&gt;&lt;w:name w:val="Sidhuvud Char"/&gt;&lt;w:basedOn w:val="Standardstycketeckensnitt"/&gt;&lt;w:link w:val="Sidhuvud"/&gt;&lt;w:uiPriority w:val="99"/&gt;&lt;w:rsid w:val="001351CF"/&gt;&lt;w:rPr&gt;&lt;w:rFonts w:asciiTheme="majorHAnsi" w:hAnsiTheme="majorHAnsi"/&gt;&lt;w:sz w:val="19"/&gt;&lt;/w:rPr&gt;&lt;/w:style&gt;&lt;w:style w:type="paragraph" w:styleId="Sidfot"&gt;&lt;w:name w:val="footer"/&gt;&lt;w:basedOn w:val="Normal"/&gt;&lt;w:link w:val="SidfotChar"/&gt;&lt;w:uiPriority w:val="99"/&gt;&lt;w:semiHidden/&gt;&lt;w:rsid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w:val="16"/&gt;&lt;/w:rPr&gt;&lt;/w:style&gt;&lt;w:style w:type="character" w:customStyle="1" w:styleId="SidfotChar"&gt;&lt;w:name w:val="Sidfot Char"/&gt;&lt;w:basedOn w:val="Standardstycketeckensnitt"/&gt;&lt;w:link w:val="Sidfot"/&gt;&lt;w:uiPriority w:val="99"/&gt;&lt;w:semiHidden/&gt;&lt;w:rsid w:val="001351CF"/&gt;&lt;w:rPr&gt;&lt;w:rFonts w:asciiTheme="majorHAnsi" w:hAnsiTheme="majorHAnsi"/&gt;&lt;w:sz w:val="16"/&gt;&lt;/w:rPr&gt;&lt;/w:style&gt;&lt;w:style w:type="paragraph" w:styleId="Innehll2"&gt;&lt;w:name w:val="toc 2"/&gt;&lt;w:basedOn w:val="Normal"/&gt;&lt;w:next w:val="Brdtext"/&gt;&lt;w:uiPriority w:val="39"/&gt;&lt;w:semiHidden/&gt;&lt;w:rsid w:val="00B84409"/&gt;&lt;w:pPr&gt;&lt;w:spacing w:after="0" w:line="240" w:lineRule="auto"/&gt;&lt;/w:pPr&gt;&lt;/w:style&gt;&lt;w:style w:type="character" w:styleId="Sidnummer"&gt;&lt;w:name w:val="page number"/&gt;&lt;w:basedOn w:val="SidfotChar"/&gt;&lt;w:uiPriority w:val="99"/&gt;&lt;w:semiHidden/&gt;&lt;w:rsid w:val="00B84409"/&gt;&lt;w:rPr&gt;&lt;w:rFonts w:asciiTheme="majorHAnsi" w:hAnsiTheme="majorHAnsi"/&gt;&lt;w:noProof w:val="0"/&gt;&lt;w:sz w:val="17"/&gt;&lt;/w:rPr&gt;&lt;/w:style&gt;&lt;w:style w:type="paragraph" w:styleId="Innehll1"&gt;&lt;w:name w:val="toc 1"/&gt;&lt;w:basedOn w:val="Normal"/&gt;&lt;w:next w:val="Brdtext"/&gt;&lt;w:uiPriority w:val="39"/&gt;&lt;w:semiHidden/&gt;&lt;w:rsid w:val="00B84409"/&gt;&lt;w:pPr&gt;&lt;w:spacing w:before="240" w:after="100" w:line="240" w:lineRule="auto"/&gt;&lt;/w:pPr&gt;&lt;w:rPr&gt;&lt;w:rFonts w:asciiTheme="majorHAnsi" w:hAnsiTheme="majorHAnsi"/&gt;&lt;w:sz w:val="24"/&gt;&lt;/w:rPr&gt;&lt;/w:style&gt;&lt;w:style w:type="paragraph" w:styleId="Innehll3"&gt;&lt;w:name w:val="toc 3"/&gt;&lt;w:basedOn w:val="Normal"/&gt;&lt;w:next w:val="Brdtext"/&gt;&lt;w:uiPriority w:val="39"/&gt;&lt;w:semiHidden/&gt;&lt;w:rsid w:val="00B84409"/&gt;&lt;w:pPr&gt;&lt;w:spacing w:after="0" w:line="240" w:lineRule="auto"/&gt;&lt;w:ind w:left="284"/&gt;&lt;/w:pPr&gt;&lt;/w:style&gt;&lt;w:style w:type="character" w:styleId="Hyperlnk"&gt;&lt;w:name w:val="Hyperlink"/&gt;&lt;w:basedOn w:val="Standardstycketeckensnitt"/&gt;&lt;w:uiPriority w:val="99"/&gt;&lt;w:unhideWhenUsed/&gt;&lt;w:rsid w:val="000C61D1"/&gt;&lt;w:rPr&gt;&lt;w:noProof w:val="0"/&gt;&lt;w:color w:val="0563C1" w:themeColor="hyperlink"/&gt;&lt;w:u w:val="single"/&gt;&lt;/w:rPr&gt;&lt;/w:style&gt;&lt;w:style w:type="paragraph" w:styleId="Innehllsfrteckningsrubrik"&gt;&lt;w:name w:val="TOC Heading"/&gt;&lt;w:basedOn w:val="Rubrik1utannumrering"/&gt;&lt;w:next w:val="Normal"/&gt;&lt;w:uiPriority w:val="39"/&gt;&lt;w:semiHidden/&gt;&lt;w:qFormat/&gt;&lt;w:rsid w:val="004F6525"/&gt;&lt;w:pPr&gt;&lt;w:outlineLvl w:val="9"/&gt;&lt;/w:pPr&gt;&lt;/w:style&gt;&lt;w:style w:type="table" w:styleId="Tabellrutnt"&gt;&lt;w:name w:val="Table Grid"/&gt;&lt;w:basedOn w:val="Normaltabell"/&gt;&lt;w:uiPriority w:val="39"/&gt;&lt;w:rsid w:val="008D4508"/&gt;&lt;w:pPr&gt;&lt;w:spacing w:after="0"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w:styleId="Fotnotstext"&gt;&lt;w:name w:val="footnote text"/&gt;&lt;w:basedOn w:val="Bildtext"/&gt;&lt;w:link w:val="FotnotstextChar"/&gt;&lt;w:uiPriority w:val="99"/&gt;&lt;w:semiHidden/&gt;&lt;w:rsid w:val="00672F6F"/&gt;&lt;w:pPr&gt;&lt;w:spacing w:after="0"/&gt;&lt;/w:pPr&gt;&lt;w:rPr&gt;&lt;w:szCs w:val="20"/&gt;&lt;/w:rPr&gt;&lt;/w:style&gt;&lt;w:style w:type="character" w:customStyle="1" w:styleId="FotnotstextChar"&gt;&lt;w:name w:val="Fotnotstext Char"/&gt;&lt;w:basedOn w:val="Standardstycketeckensnitt"/&gt;&lt;w:link w:val="Fotnotstext"/&gt;&lt;w:uiPriority w:val="99"/&gt;&lt;w:semiHidden/&gt;&lt;w:rsid w:val="001351CF"/&gt;&lt;w:rPr&gt;&lt;w:rFonts w:asciiTheme="majorHAnsi" w:hAnsiTheme="majorHAnsi" w:cstheme="majorHAnsi"/&gt;&lt;w:spacing w:val="6"/&gt;&lt;w:sz w:val="14"/&gt;&lt;w:szCs w:val="20"/&gt;&lt;/w:rPr&gt;&lt;/w:style&gt;&lt;w:style w:type="character" w:styleId="Fotnotsreferens"&gt;&lt;w:name w:val="footnote reference"/&gt;&lt;w:basedOn w:val="Standardstycketeckensnitt"/&gt;&lt;w:uiPriority w:val="99"/&gt;&lt;w:semiHidden/&gt;&lt;w:unhideWhenUsed/&gt;&lt;w:rsid w:val="00672F6F"/&gt;&lt;w:rPr&gt;&lt;w:noProof w:val="0"/&gt;&lt;w:vertAlign w:val="superscript"/&gt;&lt;/w:rPr&gt;&lt;/w:style&gt;&lt;w:style w:type="paragraph" w:styleId="Numreradlista"&gt;&lt;w:name w:val="List Number"/&gt;&lt;w:basedOn w:val="Normal"/&gt;&lt;w:uiPriority w:val="6"/&gt;&lt;w:rsid w:val="00DB714B"/&gt;&lt;w:pPr&gt;&lt;w:numPr&gt;&lt;w:numId w:val="35"/&gt;&lt;/w:numPr&gt;&lt;w:spacing w:after="100"/&gt;&lt;/w:pPr&gt;&lt;/w:style&gt;&lt;w:style w:type="paragraph" w:styleId="Numreradlista2"&gt;&lt;w:name w:val="List Number 2"/&gt;&lt;w:basedOn w:val="Normal"/&gt;&lt;w:uiPriority w:val="6"/&gt;&lt;w:semiHidden/&gt;&lt;w:rsid w:val="00DB714B"/&gt;&lt;w:pPr&gt;&lt;w:numPr&gt;&lt;w:ilvl w:val="1"/&gt;&lt;w:numId w:val="35"/&gt;&lt;/w:numPr&gt;&lt;w:spacing w:after="100"/&gt;&lt;w:contextualSpacing/&gt;&lt;/w:pPr&gt;&lt;/w:style&gt;&lt;w:style w:type="paragraph" w:styleId="Punktlista"&gt;&lt;w:name w:val="List Bullet"/&gt;&lt;w:basedOn w:val="Normal"/&gt;&lt;w:uiPriority w:val="6"/&gt;&lt;w:rsid w:val="00B2169D"/&gt;&lt;w:pPr&gt;&lt;w:numPr&gt;&lt;w:numId w:val="28"/&gt;&lt;/w:numPr&gt;&lt;w:spacing w:after="100"/&gt;&lt;w:contextualSpacing/&gt;&lt;/w:pPr&gt;&lt;/w:style&gt;&lt;w:style w:type="paragraph" w:styleId="Punktlista2"&gt;&lt;w:name w:val="List Bullet 2"/&gt;&lt;w:basedOn w:val="Normal"/&gt;&lt;w:uiPriority w:val="6"/&gt;&lt;w:semiHidden/&gt;&lt;w:rsid w:val="00B2169D"/&gt;&lt;w:pPr&gt;&lt;w:numPr&gt;&lt;w:ilvl w:val="1"/&gt;&lt;w:numId w:val="28"/&gt;&lt;/w:numPr&gt;&lt;w:spacing w:after="100"/&gt;&lt;w:ind w:left="850" w:hanging="425"/&gt;&lt;w:contextualSpacing/&gt;&lt;/w:pPr&gt;&lt;/w:style&gt;&lt;w:style w:type="numbering" w:customStyle="1" w:styleId="RKNumreradlista"&gt;&lt;w:name w:val="RK Numrerad lista"/&gt;&lt;w:uiPriority w:val="99"/&gt;&lt;w:rsid w:val="00DB714B"/&gt;&lt;w:pPr&gt;&lt;w:numPr&gt;&lt;w:numId w:val="7"/&gt;&lt;/w:numPr&gt;&lt;/w:pPr&gt;&lt;/w:style&gt;&lt;w:style w:type="paragraph" w:customStyle="1" w:styleId="Strecklista"&gt;&lt;w:name w:val="Strecklista"/&gt;&lt;w:basedOn w:val="Punktlista"/&gt;&lt;w:uiPriority w:val="6"/&gt;&lt;w:qFormat/&gt;&lt;w:rsid w:val="007A629C"/&gt;&lt;w:pPr&gt;&lt;w:numPr&gt;&lt;w:numId w:val="34"/&gt;&lt;/w:numPr&gt;&lt;/w:pPr&gt;&lt;/w:style&gt;&lt;w:style w:type="numbering" w:customStyle="1" w:styleId="RKPunktlista"&gt;&lt;w:name w:val="RK Punktlista"/&gt;&lt;w:uiPriority w:val="99"/&gt;&lt;w:rsid w:val="00891929"/&gt;&lt;w:pPr&gt;&lt;w:numPr&gt;&lt;w:numId w:val="14"/&gt;&lt;/w:numPr&gt;&lt;/w:pPr&gt;&lt;/w:style&gt;&lt;w:style w:type="paragraph" w:customStyle="1" w:styleId="Strecklista2"&gt;&lt;w:name w:val="Strecklista 2"/&gt;&lt;w:basedOn w:val="Strecklista"/&gt;&lt;w:uiPriority w:val="6"/&gt;&lt;w:semiHidden/&gt;&lt;w:qFormat/&gt;&lt;w:rsid w:val="00891929"/&gt;&lt;w:pPr&gt;&lt;w:numPr&gt;&lt;w:ilvl w:val="1"/&gt;&lt;/w:numPr&gt;&lt;/w:pPr&gt;&lt;/w:style&gt;&lt;w:style w:type="numbering" w:customStyle="1" w:styleId="Strecklistan"&gt;&lt;w:name w:val="Strecklistan"/&gt;&lt;w:uiPriority w:val="99"/&gt;&lt;w:rsid w:val="007A629C"/&gt;&lt;w:pPr&gt;&lt;w:numPr&gt;&lt;w:numId w:val="18"/&gt;&lt;/w:numPr&gt;&lt;/w:pPr&gt;&lt;/w:style&gt;&lt;w:style w:type="character" w:styleId="Platshllartext"&gt;&lt;w:name w:val="Placeholder Text"/&gt;&lt;w:basedOn w:val="Standardstycketeckensnitt"/&gt;&lt;w:uiPriority w:val="99"/&gt;&lt;w:semiHidden/&gt;&lt;w:rsid w:val="00093408"/&gt;&lt;w:rPr&gt;&lt;w:noProof w:val="0"/&gt;&lt;w:color w:val="808080"/&gt;&lt;/w:rPr&gt;&lt;/w:style&gt;&lt;w:style w:type="paragraph" w:styleId="Numreradlista3"&gt;&lt;w:name w:val="List Number 3"/&gt;&lt;w:basedOn w:val="Normal"/&gt;&lt;w:uiPriority w:val="6"/&gt;&lt;w:semiHidden/&gt;&lt;w:rsid w:val="00DB714B"/&gt;&lt;w:pPr&gt;&lt;w:numPr&gt;&lt;w:ilvl w:val="2"/&gt;&lt;w:numId w:val="35"/&gt;&lt;/w:numPr&gt;&lt;w:spacing w:after="100"/&gt;&lt;w:contextualSpacing/&gt;&lt;/w:pPr&gt;&lt;/w:style&gt;&lt;w:style w:type="paragraph" w:customStyle="1" w:styleId="Strecklista3"&gt;&lt;w:name w:val="Strecklista 3"/&gt;&lt;w:basedOn w:val="Brdtext"/&gt;&lt;w:uiPriority w:val="6"/&gt;&lt;w:semiHidden/&gt;&lt;w:qFormat/&gt;&lt;w:rsid w:val="007A629C"/&gt;&lt;w:pPr&gt;&lt;w:numPr&gt;&lt;w:ilvl w:val="2"/&gt;&lt;w:numId w:val="34"/&gt;&lt;/w:numPr&gt;&lt;w:spacing w:after="100"/&gt;&lt;/w:pPr&gt;&lt;/w:style&gt;&lt;w:style w:type="paragraph" w:styleId="Punktlista3"&gt;&lt;w:name w:val="List Bullet 3"/&gt;&lt;w:basedOn w:val="Normal"/&gt;&lt;w:uiPriority w:val="6"/&gt;&lt;w:semiHidden/&gt;&lt;w:rsid w:val="00B2169D"/&gt;&lt;w:pPr&gt;&lt;w:numPr&gt;&lt;w:ilvl w:val="2"/&gt;&lt;w:numId w:val="28"/&gt;&lt;/w:numPr&gt;&lt;w:spacing w:after="100"/&gt;&lt;w:contextualSpacing/&gt;&lt;/w:pPr&gt;&lt;/w:style&gt;&lt;w:style w:type="paragraph" w:customStyle="1" w:styleId="Brdtextmedram"&gt;&lt;w:name w:val="Brödtext med ram"/&gt;&lt;w:basedOn w:val="Brdtext"/&gt;&lt;w:qFormat/&gt;&lt;w:rsid w:val="00B2062B"/&gt;&lt;w:pPr&gt;&lt;w:pBdr&gt;&lt;w:top w:val="single" w:sz="4" w:space="1" w:color="auto"/&gt;&lt;w:left w:val="single" w:sz="4" w:space="4" w:color="auto"/&gt;&lt;w:bottom w:val="single" w:sz="4" w:space="1" w:color="auto"/&gt;&lt;w:right w:val="single" w:sz="4" w:space="4" w:color="auto"/&gt;&lt;/w:pBdr&gt;&lt;w:ind w:left="108" w:right="108"/&gt;&lt;/w:pPr&gt;&lt;/w:style&gt;&lt;w:style w:type="paragraph" w:customStyle="1" w:styleId="DocNr"&gt;&lt;w:name w:val="DocNr"/&gt;&lt;w:basedOn w:val="Normal"/&gt;&lt;w:link w:val="DocNrChar"/&gt;&lt;w:semiHidden/&gt;&lt;w:rsid w:val="0094502D"/&gt;&lt;w:rPr&gt;&lt;w:rFonts w:ascii="Calibri" w:hAnsi="Calibri" w:cs="Calibri"/&gt;&lt;w:sz w:val="16"/&gt;&lt;/w:rPr&gt;&lt;/w:style&gt;&lt;w:style w:type="character" w:customStyle="1" w:styleId="DocNrChar"&gt;&lt;w:name w:val="DocNr Char"/&gt;&lt;w:basedOn w:val="Standardstycketeckensnitt"/&gt;&lt;w:link w:val="DocNr"/&gt;&lt;w:semiHidden/&gt;&lt;w:rsid w:val="001351CF"/&gt;&lt;w:rPr&gt;&lt;w:rFonts w:ascii="Calibri" w:hAnsi="Calibri" w:cs="Calibri"/&gt;&lt;w:sz w:val="16"/&gt;&lt;/w:rPr&gt;&lt;/w:style&gt;&lt;w:style w:type="character" w:styleId="Kommentarsreferens"&gt;&lt;w:name w:val="annotation reference"/&gt;&lt;w:basedOn w:val="Standardstycketeckensnitt"/&gt;&lt;w:semiHidden/&gt;&lt;w:rsid w:val="005A21D8"/&gt;&lt;w:rPr&gt;&lt;w:noProof w:val="0"/&gt;&lt;w:sz w:val="16"/&gt;&lt;w:szCs w:val="16"/&gt;&lt;/w:rPr&gt;&lt;/w:style&gt;&lt;w:style w:type="paragraph" w:styleId="Kommentarer"&gt;&lt;w:name w:val="annotation text"/&gt;&lt;w:basedOn w:val="Normal"/&gt;&lt;w:link w:val="KommentarerChar"/&gt;&lt;w:semiHidden/&gt;&lt;w:rsid w:val="005A21D8"/&gt;&lt;w:pPr&gt;&lt;w:overflowPunct w:val="0"/&gt;&lt;w:autoSpaceDE w:val="0"/&gt;&lt;w:autoSpaceDN w:val="0"/&gt;&lt;w:adjustRightInd w:val="0"/&gt;&lt;w:spacing w:after="0" w:line="320" w:lineRule="atLeast"/&gt;&lt;w:textAlignment w:val="baseline"/&gt;&lt;/w:pPr&gt;&lt;w:rPr&gt;&lt;w:rFonts w:eastAsia="Times New Roman" w:cs="Times New Roman"/&gt;&lt;w:sz w:val="20"/&gt;&lt;w:szCs w:val="20"/&gt;&lt;/w:rPr&gt;&lt;/w:style&gt;&lt;w:style w:type="character" w:customStyle="1" w:styleId="KommentarerChar"&gt;&lt;w:name w:val="Kommentarer Char"/&gt;&lt;w:basedOn w:val="Standardstycketeckensnitt"/&gt;&lt;w:link w:val="Kommentarer"/&gt;&lt;w:semiHidden/&gt;&lt;w:rsid w:val="001351CF"/&gt;&lt;w:rPr&gt;&lt;w:rFonts w:eastAsia="Times New Roman" w:cs="Times New Roman"/&gt;&lt;w:sz w:val="20"/&gt;&lt;w:szCs w:val="20"/&gt;&lt;/w:rPr&gt;&lt;/w:style&gt;&lt;w:style w:type="paragraph" w:styleId="Ballongtext"&gt;&lt;w:name w:val="Balloon Text"/&gt;&lt;w:basedOn w:val="Normal"/&gt;&lt;w:link w:val="BallongtextChar"/&gt;&lt;w:uiPriority w:val="99"/&gt;&lt;w:semiHidden/&gt;&lt;w:unhideWhenUsed/&gt;&lt;w:rsid w:val="005A21D8"/&gt;&lt;w:pPr&gt;&lt;w:spacing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w:styleId="BallongtextChar"&gt;&lt;w:name w:val="Ballongtext Char"/&gt;&lt;w:basedOn w:val="Standardstycketeckensnitt"/&gt;&lt;w:link w:val="Ballongtext"/&gt;&lt;w:uiPriority w:val="99"/&gt;&lt;w:semiHidden/&gt;&lt;w:rsid w:val="005A21D8"/&gt;&lt;w:rPr&gt;&lt;w:rFonts w:ascii="Segoe UI" w:hAnsi="Segoe UI" w:cs="Segoe UI"/&gt;&lt;w:sz w:val="18"/&gt;&lt;w:szCs w:val="18"/&gt;&lt;/w:rPr&gt;&lt;/w:style&gt;&lt;w:style w:type="paragraph" w:styleId="Adress-brev"&gt;&lt;w:name w:val="envelope address"/&gt;&lt;w:basedOn w:val="Normal"/&gt;&lt;w:uiPriority w:val="99"/&gt;&lt;w:semiHidden/&gt;&lt;w:unhideWhenUsed/&gt;&lt;w:rsid w:val="000D6689"/&gt;&lt;w:pPr&gt;&lt;w:framePr w:w="7938" w:h="1984" w:hRule="exact" w:hSpace="141"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w:styleId="Anteckningsrubrik"&gt;&lt;w:name w:val="Note Heading"/&gt;&lt;w:basedOn w:val="Normal"/&gt;&lt;w:next w:val="Normal"/&gt;&lt;w:link w:val="AnteckningsrubrikChar"/&gt;&lt;w:uiPriority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w:styleId="AnteckningsrubrikChar"&gt;&lt;w:name w:val="Anteckningsrubrik Char"/&gt;&lt;w:basedOn w:val="Standardstycketeckensnitt"/&gt;&lt;w:link w:val="Anteckningsrubrik"/&gt;&lt;w:uiPriority w:val="99"/&gt;&lt;w:semiHidden/&gt;&lt;w:rsid w:val="000D6689"/&gt;&lt;/w:style&gt;&lt;w:style w:type="character" w:styleId="AnvndHyperlnk"&gt;&lt;w:name w:val="FollowedHyperlink"/&gt;&lt;w:basedOn w:val="Standardstycketeckensnitt"/&gt;&lt;w:uiPriority w:val="99"/&gt;&lt;w:semiHidden/&gt;&lt;w:unhideWhenUsed/&gt;&lt;w:rsid w:val="000D6689"/&gt;&lt;w:rPr&gt;&lt;w:noProof w:val="0"/&gt;&lt;w:color w:val="954F72" w:themeColor="followedHyperlink"/&gt;&lt;w:u w:val="single"/&gt;&lt;/w:rPr&gt;&lt;/w:style&gt;&lt;w:style w:type="paragraph" w:styleId="Avslutandetext"&gt;&lt;w:name w:val="Closing"/&gt;&lt;w:basedOn w:val="Normal"/&gt;&lt;w:link w:val="AvslutandetextChar"/&gt;&lt;w:uiPriority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w:styleId="AvslutandetextChar"&gt;&lt;w:name w:val="Avslutande text Char"/&gt;&lt;w:basedOn w:val="Standardstycketeckensnitt"/&gt;&lt;w:link w:val="Avslutandetext"/&gt;&lt;w:uiPriority w:val="99"/&gt;&lt;w:semiHidden/&gt;&lt;w:rsid w:val="000D6689"/&gt;&lt;/w:style&gt;&lt;w:style w:type="paragraph" w:styleId="Avsndaradress-brev"&gt;&lt;w:name w:val="envelope return"/&gt;&lt;w:basedOn w:val="Normal"/&gt;&lt;w:uiPriority w:val="99"/&gt;&lt;w:semiHidden/&gt;&lt;w:unhideWhenUsed/&gt;&lt;w:rsid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w:cstheme="majorBidi"/&gt;&lt;w:sz w:val="20"/&gt;&lt;w:szCs w:val="20"/&gt;&lt;/w:rPr&gt;&lt;/w:style&gt;&lt;w:style w:type="character" w:styleId="Betoning"&gt;&lt;w:name w:val="Emphasis"/&gt;&lt;w:basedOn w:val="Standardstycketeckensnitt"/&gt;&lt;w:uiPriority w:val="20"/&gt;&lt;w:semiHidden/&gt;&lt;w:qFormat/&gt;&lt;w:rsid w:val="000D6689"/&gt;&lt;w:rPr&gt;&lt;w:i/&gt;&lt;w:iCs/&gt;&lt;w:noProof w:val="0"/&gt;&lt;/w:rPr&gt;&lt;/w:style&gt;&lt;w:style w:type="character" w:styleId="Bokenstitel"&gt;&lt;w:name w:val="Book Title"/&gt;&lt;w:basedOn w:val="Standardstycketeckensnitt"/&gt;&lt;w:uiPriority w:val="33"/&gt;&lt;w:semiHidden/&gt;&lt;w:qFormat/&gt;&lt;w:rsid w:val="000D6689"/&gt;&lt;w:rPr&gt;&lt;w:b/&gt;&lt;w:bCs/&gt;&lt;w:i/&gt;&lt;w:iCs/&gt;&lt;w:noProof w:val="0"/&gt;&lt;w:spacing w:val="5"/&gt;&lt;/w:rPr&gt;&lt;/w:style&gt;&lt;w:style w:type="paragraph" w:styleId="Brdtext2"&gt;&lt;w:name w:val="Body Text 2"/&gt;&lt;w:basedOn w:val="Normal"/&gt;&lt;w:link w:val="Brdtext2Char"/&gt;&lt;w:uiPriority w:val="99"/&gt;&lt;w:semiHidden/&gt;&lt;w:unhideWhenUsed/&gt;&lt;w:rsid w:val="000D6689"/&gt;&lt;w:pPr&gt;&lt;w:spacing w:after="120" w:line="480" w:lineRule="auto"/&gt;&lt;/w:pPr&gt;&lt;/w:style&gt;&lt;w:style w:type="character" w:customStyle="1" w:styleId="Brdtext2Char"&gt;&lt;w:name w:val="Brödtext 2 Char"/&gt;&lt;w:basedOn w:val="Standardstycketeckensnitt"/&gt;&lt;w:link w:val="Brdtext2"/&gt;&lt;w:uiPriority w:val="99"/&gt;&lt;w:semiHidden/&gt;&lt;w:rsid w:val="000D6689"/&gt;&lt;/w:style&gt;&lt;w:style w:type="paragraph" w:styleId="Brdtext3"&gt;&lt;w:name w:val="Body Text 3"/&gt;&lt;w:basedOn w:val="Normal"/&gt;&lt;w:link w:val="Brdtext3Char"/&gt;&lt;w:uiPriority w:val="99"/&gt;&lt;w:semiHidden/&gt;&lt;w:unhideWhenUsed/&gt;&lt;w:rsid w:val="000D6689"/&gt;&lt;w:pPr&gt;&lt;w:spacing w:after="120"/&gt;&lt;/w:pPr&gt;&lt;w:rPr&gt;&lt;w:sz w:val="16"/&gt;&lt;w:szCs w:val="16"/&gt;&lt;/w:rPr&gt;&lt;/w:style&gt;&lt;w:style w:type="character" w:customStyle="1" w:styleId="Brdtext3Char"&gt;&lt;w:name w:val="Brödtext 3 Char"/&gt;&lt;w:basedOn w:val="Standardstycketeckensnitt"/&gt;&lt;w:link w:val="Brdtext3"/&gt;&lt;w:uiPriority w:val="99"/&gt;&lt;w:semiHidden/&gt;&lt;w:rsid w:val="000D6689"/&gt;&lt;w:rPr&gt;&lt;w:sz w:val="16"/&gt;&lt;w:szCs w:val="16"/&gt;&lt;/w:rPr&gt;&lt;/w:style&gt;&lt;w:style w:type="paragraph" w:styleId="Brdtextmedfrstaindrag"&gt;&lt;w:name w:val="Body Text First Indent"/&gt;&lt;w:basedOn w:val="Brdtext"/&gt;&lt;w:link w:val="BrdtextmedfrstaindragChar"/&gt;&lt;w:uiPriority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w:firstLine="360"/&gt;&lt;/w:pPr&gt;&lt;/w:style&gt;&lt;w:style w:type="character" w:customStyle="1" w:styleId="BrdtextmedfrstaindragChar"&gt;&lt;w:name w:val="Brödtext med första indrag Char"/&gt;&lt;w:basedOn w:val="BrdtextChar"/&gt;&lt;w:link w:val="Brdtextmedfrstaindrag"/&gt;&lt;w:uiPriority w:val="99"/&gt;&lt;w:semiHidden/&gt;&lt;w:rsid w:val="000D6689"/&gt;&lt;/w:style&gt;&lt;w:style w:type="paragraph" w:styleId="Brdtextmedfrstaindrag2"&gt;&lt;w:name w:val="Body Text First Indent 2"/&gt;&lt;w:basedOn w:val="Brdtextmedindrag"/&gt;&lt;w:link w:val="Brdtextmedfrstaindrag2Char"/&gt;&lt;w:uiPriority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w:left="360" w:firstLine="360"/&gt;&lt;/w:pPr&gt;&lt;/w:style&gt;&lt;w:style w:type="character" w:customStyle="1" w:styleId="Brdtextmedfrstaindrag2Char"&gt;&lt;w:name w:val="Brödtext med första indrag 2 Char"/&gt;&lt;w:basedOn w:val="BrdtextmedindragChar"/&gt;&lt;w:link w:val="Brdtextmedfrstaindrag2"/&gt;&lt;w:uiPriority w:val="99"/&gt;&lt;w:semiHidden/&gt;&lt;w:rsid w:val="000D6689"/&gt;&lt;/w:style&gt;&lt;w:style w:type="paragraph" w:styleId="Brdtextmedindrag2"&gt;&lt;w:name w:val="Body Text Indent 2"/&gt;&lt;w:basedOn w:val="Normal"/&gt;&lt;w:link w:val="Brdtextmedindrag2Char"/&gt;&lt;w:uiPriority w:val="99"/&gt;&lt;w:semiHidden/&gt;&lt;w:unhideWhenUsed/&gt;&lt;w:rsid w:val="000D6689"/&gt;&lt;w:pPr&gt;&lt;w:spacing w:after="120" w:line="480" w:lineRule="auto"/&gt;&lt;w:ind w:left="283"/&gt;&lt;/w:pPr&gt;&lt;/w:style&gt;&lt;w:style w:type="character" w:customStyle="1" w:styleId="Brdtextmedindrag2Char"&gt;&lt;w:name w:val="Brödtext med indrag 2 Char"/&gt;&lt;w:basedOn w:val="Standardstycketeckensnitt"/&gt;&lt;w:link w:val="Brdtextmedindrag2"/&gt;&lt;w:uiPriority w:val="99"/&gt;&lt;w:semiHidden/&gt;&lt;w:rsid w:val="000D6689"/&gt;&lt;/w:style&gt;&lt;w:style w:type="paragraph" w:styleId="Brdtextmedindrag3"&gt;&lt;w:name w:val="Body Text Indent 3"/&gt;&lt;w:basedOn w:val="Normal"/&gt;&lt;w:link w:val="Brdtextmedindrag3Char"/&gt;&lt;w:uiPriority w:val="99"/&gt;&lt;w:semiHidden/&gt;&lt;w:unhideWhenUsed/&gt;&lt;w:rsid w:val="000D6689"/&gt;&lt;w:pPr&gt;&lt;w:spacing w:after="120"/&gt;&lt;w:ind w:left="283"/&gt;&lt;/w:pPr&gt;&lt;w:rPr&gt;&lt;w:sz w:val="16"/&gt;&lt;w:szCs w:val="16"/&gt;&lt;/w:rPr&gt;&lt;/w:style&gt;&lt;w:style w:type="character" w:customStyle="1" w:styleId="Brdtextmedindrag3Char"&gt;&lt;w:name w:val="Brödtext med indrag 3 Char"/&gt;&lt;w:basedOn w:val="Standardstycketeckensnitt"/&gt;&lt;w:link w:val="Brdtextmedindrag3"/&gt;&lt;w:uiPriority w:val="99"/&gt;&lt;w:semiHidden/&gt;&lt;w:rsid w:val="000D6689"/&gt;&lt;w:rPr&gt;&lt;w:sz w:val="16"/&gt;&lt;w:szCs w:val="16"/&gt;&lt;/w:rPr&gt;&lt;/w:style&gt;&lt;w:style w:type="paragraph" w:styleId="Citat"&gt;&lt;w:name w:val="Quote"/&gt;&lt;w:basedOn w:val="Normal"/&gt;&lt;w:next w:val="Normal"/&gt;&lt;w:link w:val="CitatChar"/&gt;&lt;w:uiPriority w:val="29"/&gt;&lt;w:semiHidden/&gt;&lt;w:qFormat/&gt;&lt;w:rsid w:val="000D6689"/&gt;&lt;w:pPr&gt;&lt;w:spacing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w:styleId="CitatChar"&gt;&lt;w:name w:val="Citat Char"/&gt;&lt;w:basedOn w:val="Standardstycketeckensnitt"/&gt;&lt;w:link w:val="Citat"/&gt;&lt;w:uiPriority w:val="29"/&gt;&lt;w:semiHidden/&gt;&lt;w:rsid w:val="000D6689"/&gt;&lt;w:rPr&gt;&lt;w:i/&gt;&lt;w:iCs/&gt;&lt;w:color w:val="404040" w:themeColor="text1" w:themeTint="BF"/&gt;&lt;/w:rPr&gt;&lt;/w:style&gt;&lt;w:style w:type="paragraph" w:styleId="Citatfrteckning"&gt;&lt;w:name w:val="table of authorities"/&gt;&lt;w:basedOn w:val="Normal"/&gt;&lt;w:next w:val="Normal"/&gt;&lt;w:uiPriority w:val="99"/&gt;&lt;w:semiHidden/&gt;&lt;w:unhideWhenUsed/&gt;&lt;w:rsid w:val="000D6689"/&gt;&lt;w:pPr&gt;&lt;w:spacing w:after="0"/&gt;&lt;w:ind w:left="250" w:hanging="250"/&gt;&lt;/w:pPr&gt;&lt;/w:style&gt;&lt;w:style w:type="paragraph" w:styleId="Citatfrteckningsrubrik"&gt;&lt;w:name w:val="toa heading"/&gt;&lt;w:basedOn w:val="Normal"/&gt;&lt;w:next w:val="Normal"/&gt;&lt;w:uiPriority w:val="99"/&gt;&lt;w:semiHidden/&gt;&lt;w:unhideWhenUsed/&gt;&lt;w:rsid w:val="000D6689"/&gt;&lt;w:pPr&gt;&lt;w:spacing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w:styleId="Datum"&gt;&lt;w:name w:val="Date"/&gt;&lt;w:basedOn w:val="Normal"/&gt;&lt;w:next w:val="Normal"/&gt;&lt;w:link w:val="DatumChar"/&gt;&lt;w:uiPriority w:val="99"/&gt;&lt;w:semiHidden/&gt;&lt;w:unhideWhenUsed/&gt;&lt;w:rsid w:val="000D6689"/&gt;&lt;/w:style&gt;&lt;w:style w:type="character" w:customStyle="1" w:styleId="DatumChar"&gt;&lt;w:name w:val="Datum Char"/&gt;&lt;w:basedOn w:val="Standardstycketeckensnitt"/&gt;&lt;w:link w:val="Datum"/&gt;&lt;w:uiPriority w:val="99"/&gt;&lt;w:semiHidden/&gt;&lt;w:rsid w:val="000D6689"/&gt;&lt;/w:style&gt;&lt;w:style w:type="character" w:styleId="Diskretbetoning"&gt;&lt;w:name w:val="Subtle Emphasis"/&gt;&lt;w:basedOn w:val="Standardstycketeckensnitt"/&gt;&lt;w:uiPriority w:val="19"/&gt;&lt;w:semiHidden/&gt;&lt;w:qFormat/&gt;&lt;w:rsid w:val="000D6689"/&gt;&lt;w:rPr&gt;&lt;w:i/&gt;&lt;w:iCs/&gt;&lt;w:noProof w:val="0"/&gt;&lt;w:color w:val="404040" w:themeColor="text1" w:themeTint="BF"/&gt;&lt;/w:rPr&gt;&lt;/w:style&gt;&lt;w:style w:type="character" w:styleId="Diskretreferens"&gt;&lt;w:name w:val="Subtle Reference"/&gt;&lt;w:basedOn w:val="Standardstycketeckensnitt"/&gt;&lt;w:uiPriority w:val="31"/&gt;&lt;w:semiHidden/&gt;&lt;w:qFormat/&gt;&lt;w:rsid w:val="000D6689"/&gt;&lt;w:rPr&gt;&lt;w:smallCaps/&gt;&lt;w:noProof w:val="0"/&gt;&lt;w:color w:val="5A5A5A" w:themeColor="text1" w:themeTint="A5"/&gt;&lt;/w:rPr&gt;&lt;/w:style&gt;&lt;w:style w:type="table" w:styleId="Diskrettabell1"&gt;&lt;w:name w:val="Table Subtle 1"/&gt;&lt;w:basedOn w:val="Normaltabell"/&gt;&lt;w:uiPriority w:val="99"/&gt;&lt;w:semiHidden/&gt;&lt;w:unhideWhenUsed/&gt;&lt;w:rsid w:val="000D6689"/&gt;&lt;w:tblPr&gt;&lt;w:tblStyleRowBandSize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w:styleId="Diskrettabell2"&gt;&lt;w:name w:val="Table Subtle 2"/&gt;&lt;w:basedOn w:val="Normaltabell"/&gt;&lt;w:uiPriority w:val="99"/&gt;&lt;w:semiHidden/&gt;&lt;w:unhideWhenUsed/&gt;&lt;w:rsid w:val="000D6689"/&gt;&lt;w:tblPr&gt;&lt;w:tblBorders&gt;&lt;w:left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w:styleId="Dokumentversikt"&gt;&lt;w:name w:val="Document Map"/&gt;&lt;w:basedOn w:val="Normal"/&gt;&lt;w:link w:val="DokumentversiktChar"/&gt;&lt;w:uiPriority w:val="99"/&gt;&lt;w:semiHidden/&gt;&lt;w:unhideWhenUsed/&gt;&lt;w:rsid w:val="000D6689"/&gt;&lt;w:pPr&gt;&lt;w:spacing w:after="0" w:line="240" w:lineRule="auto"/&gt;&lt;/w:pPr&gt;&lt;w:rPr&gt;&lt;w:rFonts w:ascii="Segoe UI" w:hAnsi="Segoe UI" w:cs="Segoe UI"/&gt;&lt;w:sz w:val="16"/&gt;&lt;w:szCs w:val="16"/&gt;&lt;/w:rPr&gt;&lt;/w:style&gt;&lt;w:style w:type="character" w:customStyle="1" w:styleId="DokumentversiktChar"&gt;&lt;w:name w:val="Dokumentöversikt Char"/&gt;&lt;w:basedOn w:val="Standardstycketeckensnitt"/&gt;&lt;w:link w:val="Dokumentversikt"/&gt;&lt;w:uiPriority w:val="99"/&gt;&lt;w:semiHidden/&gt;&lt;w:rsid w:val="000D6689"/&gt;&lt;w:rPr&gt;&lt;w:rFonts w:ascii="Segoe UI" w:hAnsi="Segoe UI" w:cs="Segoe UI"/&gt;&lt;w:sz w:val="16"/&gt;&lt;w:szCs w:val="16"/&gt;&lt;/w:rPr&gt;&lt;/w:style&gt;&lt;w:style w:type="table" w:styleId="Eleganttabell"&gt;&lt;w:name w:val="Table Elegant"/&gt;&lt;w:basedOn w:val="Normaltabell"/&gt;&lt;w:uiPriority w:val="99"/&gt;&lt;w:semiHidden/&gt;&lt;w:unhideWhenUsed/&gt;&lt;w:rsid w:val="000D6689"/&gt;&lt;w:tblPr&gt;&lt;w:tblBorders&gt;&lt;w:top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w:styleId="Enkeltabell1"&gt;&lt;w:name w:val="Table Simple 1"/&gt;&lt;w:basedOn w:val="Normaltabell"/&gt;&lt;w:uiPriority w:val="99"/&gt;&lt;w:semiHidden/&gt;&lt;w:unhideWhenUsed/&gt;&lt;w:rsid w:val="000D6689"/&gt;&lt;w:tblPr&gt;&lt;w:tblBorders&gt;&lt;w:top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w:styleId="Enkeltabell2"&gt;&lt;w:name w:val="Table Simple 2"/&gt;&lt;w:basedOn w:val="Normaltabell"/&gt;&lt;w:uiPriority w:val="99"/&gt;&lt;w:semiHidden/&gt;&lt;w:unhideWhenUsed/&gt;&lt;w:rsid w:val="000D6689"/&gt;&lt;w:tblPr/&gt;&lt;w:tblStylePr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w:styleId="Enkeltabell3"&gt;&lt;w:name w:val="Table Simple 3"/&gt;&lt;w:basedOn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w:styleId="E-postsignatur"&gt;&lt;w:name w:val="E-mail Signature"/&gt;&lt;w:basedOn w:val="Normal"/&gt;&lt;w:link w:val="E-postsignaturChar"/&gt;&lt;w:uiPriority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w:styleId="E-postsignaturChar"&gt;&lt;w:name w:val="E-postsignatur Char"/&gt;&lt;w:basedOn w:val="Standardstycketeckensnitt"/&gt;&lt;w:link w:val="E-postsignatur"/&gt;&lt;w:uiPriority w:val="99"/&gt;&lt;w:semiHidden/&gt;&lt;w:rsid w:val="000D6689"/&gt;&lt;/w:style&gt;&lt;w:style w:type="paragraph" w:styleId="Figurfrteckning"&gt;&lt;w:name w:val="table of figures"/&gt;&lt;w:basedOn w:val="Normal"/&gt;&lt;w:next w:val="Normal"/&gt;&lt;w:uiPriority w:val="99"/&gt;&lt;w:semiHidden/&gt;&lt;w:unhideWhenUsed/&gt;&lt;w:rsid w:val="000D6689"/&gt;&lt;w:pPr&gt;&lt;w:spacing w:after="0"/&gt;&lt;/w:pPr&gt;&lt;/w:style&gt;&lt;w:style w:type="table" w:styleId="Frgadlista"&gt;&lt;w:name w:val="Colorful List"/&gt;&lt;w:basedOn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w:styleId="Frgadlista-dekorfrg1"&gt;&lt;w:name w:val="Colorful List Accent 1"/&gt;&lt;w:basedOn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w:fill="E1E9F5"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w:styleId="Frgadlista-dekorfrg2"&gt;&lt;w:name w:val="Colorful List Accent 2"/&gt;&lt;w:basedOn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w:fill="FBFBFB"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w:styleId="Frgadlista-dekorfrg3"&gt;&lt;w:name w:val="Colorful List Accent 3"/&gt;&lt;w:basedOn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w:fill="EBF1F6"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w:fill="7192AE" w:themeFill="accent4" w:themeFillShade="CC"/&gt;&lt;/w:tcPr&gt;&lt;/w:tblStylePr&gt;&lt;w:tblStylePr w:type="lastRow"&gt;&lt;w:rPr&gt;&lt;w:b/&gt;&lt;w:bCs/&gt;&lt;w:color w:val="7192AE"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w:styleId="Frgadlista-dekorfrg4"&gt;&lt;w:name w:val="Colorful List Accent 4"/&gt;&lt;w:basedOn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w:fill="F5F7F9"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w:fill="385A7A" w:themeFill="accent3" w:themeFillShade="CC"/&gt;&lt;/w:tcPr&gt;&lt;/w:tblStylePr&gt;&lt;w:tblStylePr w:type="lastRow"&gt;&lt;w:rPr&gt;&lt;w:b/&gt;&lt;w:bCs/&gt;&lt;w:color w:val="385A7A"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w:styleId="Frgadlista-dekorfrg5"&gt;&lt;w:name w:val="Colorful List Accent 5"/&gt;&lt;w:basedOn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w:fill="F1F0EE"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w:fill="A4B8CD" w:themeFill="accent6" w:themeFillShade="CC"/&gt;&lt;/w:tcPr&gt;&lt;/w:tblStylePr&gt;&lt;w:tblStylePr w:type="lastRow"&gt;&lt;w:rPr&gt;&lt;w:b/&gt;&lt;w:bCs/&gt;&lt;w:color w:val="A4B8CD"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w:styleId="Frgadlista-dekorfrg6"&gt;&lt;w:name w:val="Colorful List Accent 6"/&gt;&lt;w:basedOn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w:fill="FBFCFD"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w:fill="5A554C" w:themeFill="accent5" w:themeFillShade="CC"/&gt;&lt;/w:tcPr&gt;&lt;/w:tblStylePr&gt;&lt;w:tblStylePr w:type="lastRow"&gt;&lt;w:rPr&gt;&lt;w:b/&gt;&lt;w:bCs/&gt;&lt;w:color w:val="5A554C"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w:styleId="Frgadskuggning"&gt;&lt;w:name w:val="Colorful Shading"/&gt;&lt;w:basedOn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w:styleId="Frgadskuggning-dekorfrg1"&gt;&lt;w:name w:val="Colorful Shading Accent 1"/&gt;&lt;w:basedOn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w:fill="E1E9F5"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w:fill="0F1C2F"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w:color="0F1C2F" w:themeColor="accent1" w:themeShade="99"/&gt;&lt;w:insideV w:val="nil"/&gt;&lt;/w:tcBorders&gt;&lt;w:shd w:val="clear" w:color="auto" w:fill="0F1C2F"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w:fill="0F1C2F" w:themeFill="accent1" w:themeFillShade="99"/&gt;&lt;/w:tcPr&gt;&lt;/w:tblStylePr&gt;&lt;w:tblStylePr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w:fill="6790CD"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w:styleId="Frgadskuggning-dekorfrg2"&gt;&lt;w:name w:val="Colorful Shading Accent 2"/&gt;&lt;w:basedOn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w:fill="FBFBFB"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w:fill="8E8779"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w:color="8E8779" w:themeColor="accent2" w:themeShade="99"/&gt;&lt;w:insideV w:val="nil"/&gt;&lt;/w:tcBorders&gt;&lt;w:shd w:val="clear" w:color="auto" w:fill="8E8779"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w:fill="8E8779" w:themeFill="accent2" w:themeFillShade="99"/&gt;&lt;/w:tcPr&gt;&lt;/w:tblStylePr&gt;&lt;w:tblStylePr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w:fill="EFEEEC"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w:styleId="Frgadskuggning-dekorfrg3"&gt;&lt;w:name w:val="Colorful Shading Accent 3"/&gt;&lt;w:basedOn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w:color="A0B6C9" w:themeColor="accent4"/&gt;&lt;w:left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w:fill="EBF1F6"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w:fill="2A435B"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w:color="2A435B" w:themeColor="accent3" w:themeShade="99"/&gt;&lt;w:insideV w:val="nil"/&gt;&lt;/w:tcBorders&gt;&lt;w:shd w:val="clear" w:color="auto" w:fill="2A435B"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w:fill="2A435B" w:themeFill="accent3" w:themeFillShade="99"/&gt;&lt;/w:tcPr&gt;&lt;/w:tblStylePr&gt;&lt;w:tblStylePr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w:styleId="Frgadskuggning-dekorfrg4"&gt;&lt;w:name w:val="Colorful Shading Accent 4"/&gt;&lt;w:basedOn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w:color="467199" w:themeColor="accent3"/&gt;&lt;w:left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w:fill="F5F7F9"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w:fill="4E6E89"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w:color="4E6E89" w:themeColor="accent4" w:themeShade="99"/&gt;&lt;w:insideV w:val="nil"/&gt;&lt;/w:tcBorders&gt;&lt;w:shd w:val="clear" w:color="auto" w:fill="4E6E89"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w:fill="4E6E89" w:themeFill="accent4" w:themeFillShade="99"/&gt;&lt;/w:tcPr&gt;&lt;/w:tblStylePr&gt;&lt;w:tblStylePr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w:fill="CFDAE4"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w:styleId="Frgadskuggning-dekorfrg5"&gt;&lt;w:name w:val="Colorful Shading Accent 5"/&gt;&lt;w:basedOn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w:color="E0E7EE" w:themeColor="accent6"/&gt;&lt;w:left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w:fill="F1F0EE"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w:fill="434039"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w:color="434039" w:themeColor="accent5" w:themeShade="99"/&gt;&lt;w:insideV w:val="nil"/&gt;&lt;/w:tcBorders&gt;&lt;w:shd w:val="clear" w:color="auto" w:fill="434039"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w:fill="434039" w:themeFill="accent5" w:themeFillShade="99"/&gt;&lt;/w:tcPr&gt;&lt;/w:tblStylePr&gt;&lt;w:tblStylePr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w:fill="BAB5AD"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w:styleId="Frgadskuggning-dekorfrg6"&gt;&lt;w:name w:val="Colorful Shading Accent 6"/&gt;&lt;w:basedOn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w:color="716B5F" w:themeColor="accent5"/&gt;&lt;w:left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w:fill="FBFCFD"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w:fill="688AAC"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w:color="688AAC" w:themeColor="accent6" w:themeShade="99"/&gt;&lt;w:insideV w:val="nil"/&gt;&lt;/w:tcBorders&gt;&lt;w:shd w:val="clear" w:color="auto" w:fill="688AAC"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w:fill="688AAC" w:themeFill="accent6" w:themeFillShade="99"/&gt;&lt;/w:tcPr&gt;&lt;/w:tblStylePr&gt;&lt;w:tblStylePr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w:fill="EFF2F6"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w:styleId="Frgadtabell1"&gt;&lt;w:name w:val="Table Colorful 1"/&gt;&lt;w:basedOn w:val="Normaltabell"/&gt;&lt;w:uiPriority w:val="99"/&gt;&lt;w:semiHidden/&gt;&lt;w:unhideWhenUsed/&gt;&lt;w:rsid w:val="000D6689"/&gt;&lt;w:rPr&gt;&lt;w:color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w:styleId="Frgadtabell2"&gt;&lt;w:name w:val="Table Colorful 2"/&gt;&lt;w:basedOn w:val="Normaltabell"/&gt;&lt;w:uiPriority w:val="99"/&gt;&lt;w:semiHidden/&gt;&lt;w:unhideWhenUsed/&gt;&lt;w:rsid w:val="000D6689"/&gt;&lt;w:tblPr&gt;&lt;w:tblBorders&gt;&lt;w:bottom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w:styleId="Frgadtabell3"&gt;&lt;w:name w:val="Table Colorful 3"/&gt;&lt;w:basedOn w:val="Normaltabell"/&gt;&lt;w:uiPriority w:val="99"/&gt;&lt;w:semiHidden/&gt;&lt;w:unhideWhenUsed/&gt;&lt;w:rsid w:val="000D6689"/&gt;&lt;w:tblPr&gt;&lt;w:tblBorders&gt;&lt;w:top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w:styleId="Frgatrutnt"&gt;&lt;w:name w:val="Colorful Grid"/&gt;&lt;w:basedOn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w:styleId="Frgatrutnt-dekorfrg1"&gt;&lt;w:name w:val="Colorful Grid Accent 1"/&gt;&lt;w:basedOn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w:type="firstRow"&gt;&lt;w:rPr&gt;&lt;w:b/&gt;&lt;w:bCs/&gt;&lt;/w:rPr&gt;&lt;w:tblPr/&gt;&lt;w:tcPr&gt;&lt;w:shd w:val="clear" w:color="auto" w:fill="85A6D7"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w:fill="85A6D7"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w:styleId="Frgatrutnt-dekorfrg2"&gt;&lt;w:name w:val="Colorful Grid Accent 2"/&gt;&lt;w:basedOn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w:type="firstRow"&gt;&lt;w:rPr&gt;&lt;w:b/&gt;&lt;w:bCs/&gt;&lt;/w:rPr&gt;&lt;w:tblPr/&gt;&lt;w:tcPr&gt;&lt;w:shd w:val="clear" w:color="auto" w:fill="F2F1EF"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w:fill="F2F1EF"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w:styleId="Frgatrutnt-dekorfrg3"&gt;&lt;w:name w:val="Colorful Grid Accent 3"/&gt;&lt;w:basedOn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w:type="firstRow"&gt;&lt;w:rPr&gt;&lt;w:b/&gt;&lt;w:bCs/&gt;&lt;/w:rPr&gt;&lt;w:tblPr/&gt;&lt;w:tcPr&gt;&lt;w:shd w:val="clear" w:color="auto" w:fill="B0C6DB"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w:fill="B0C6DB"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w:styleId="Frgatrutnt-dekorfrg4"&gt;&lt;w:name w:val="Colorful Grid Accent 4"/&gt;&lt;w:basedOn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w:type="firstRow"&gt;&lt;w:rPr&gt;&lt;w:b/&gt;&lt;w:bCs/&gt;&lt;/w:rPr&gt;&lt;w:tblPr/&gt;&lt;w:tcPr&gt;&lt;w:shd w:val="clear" w:color="auto" w:fill="D8E1E9"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w:fill="D8E1E9"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w:styleId="Frgatrutnt-dekorfrg5"&gt;&lt;w:name w:val="Colorful Grid Accent 5"/&gt;&lt;w:basedOn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w:type="firstRow"&gt;&lt;w:rPr&gt;&lt;w:b/&gt;&lt;w:bCs/&gt;&lt;/w:rPr&gt;&lt;w:tblPr/&gt;&lt;w:tcPr&gt;&lt;w:shd w:val="clear" w:color="auto" w:fill="C7C4BD"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w:fill="C7C4BD"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w:styleId="Frgatrutnt-dekorfrg6"&gt;&lt;w:name w:val="Colorful Grid Accent 6"/&gt;&lt;w:basedOn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w:type="firstRow"&gt;&lt;w:rPr&gt;&lt;w:b/&gt;&lt;w:bCs/&gt;&lt;/w:rPr&gt;&lt;w:tblPr/&gt;&lt;w:tcPr&gt;&lt;w:shd w:val="clear" w:color="auto" w:fill="F2F5F8"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w:fill="F2F5F8"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w:type="character" w:styleId="Hashtagg"&gt;&lt;w:name w:val="Hashtag"/&gt;&lt;w:basedOn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w:type="paragraph" w:styleId="HTML-adress"&gt;&lt;w:name w:val="HTML Address"/&gt;&lt;w:basedOn w:val="Normal"/&gt;&lt;w:link w:val="HTML-adressChar"/&gt;&lt;w:uiPriority w:val="99"/&gt;&lt;w:semiHidden/&gt;&lt;w:unhideWhenUsed/&gt;&lt;w:rsid w:val="000D6689"/&gt;&lt;w:pPr&gt;&lt;w:spacing w:after="0" w:line="240" w:lineRule="auto"/&gt;&lt;/w:pPr&gt;&lt;w:rPr&gt;&lt;w:i/&gt;&lt;w:iCs/&gt;&lt;/w:rPr&gt;&lt;/w:style&gt;&lt;w:style w:type="character" w:customStyle="1" w:styleId="HTML-adressChar"&gt;&lt;w:name w:val="HTML - adress Char"/&gt;&lt;w:basedOn w:val="Standardstycketeckensnitt"/&gt;&lt;w:link w:val="HTML-adress"/&gt;&lt;w:uiPriority w:val="99"/&gt;&lt;w:semiHidden/&gt;&lt;w:rsid w:val="000D6689"/&gt;&lt;w:rPr&gt;&lt;w:i/&gt;&lt;w:iCs/&gt;&lt;/w:rPr&gt;&lt;/w:style&gt;&lt;w:style w:type="character" w:styleId="HTML-akronym"&gt;&lt;w:name w:val="HTML Acronym"/&gt;&lt;w:basedOn w:val="Standardstycketeckensnitt"/&gt;&lt;w:uiPriority w:val="99"/&gt;&lt;w:semiHidden/&gt;&lt;w:unhideWhenUsed/&gt;&lt;w:rsid w:val="000D6689"/&gt;&lt;w:rPr&gt;&lt;w:noProof w:val="0"/&gt;&lt;/w:rPr&gt;&lt;/w:style&gt;&lt;w:style w:type="character" w:styleId="HTML-citat"&gt;&lt;w:name w:val="HTML Cite"/&gt;&lt;w:basedOn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w:styleId="HTML-definition"&gt;&lt;w:name w:val="HTML Definition"/&gt;&lt;w:basedOn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w:styleId="HTML-exempel"&gt;&lt;w:name w:val="HTML Sample"/&gt;&lt;w:basedOn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w:val="24"/&gt;&lt;w:szCs w:val="24"/&gt;&lt;/w:rPr&gt;&lt;/w:style&gt;&lt;w:style w:type="paragraph" w:styleId="HTML-frformaterad"&gt;&lt;w:name w:val="HTML Preformatted"/&gt;&lt;w:basedOn w:val="Normal"/&gt;&lt;w:link w:val="HTML-frformateradChar"/&gt;&lt;w:uiPriority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w:val="20"/&gt;&lt;w:szCs w:val="20"/&gt;&lt;/w:rPr&gt;&lt;/w:style&gt;&lt;w:style w:type="character" w:customStyle="1" w:styleId="HTML-frformateradChar"&gt;&lt;w:name w:val="HTML - förformaterad Char"/&gt;&lt;w:basedOn w:val="Standardstycketeckensnitt"/&gt;&lt;w:link w:val="HTML-frformaterad"/&gt;&lt;w:uiPriority w:val="99"/&gt;&lt;w:semiHidden/&gt;&lt;w:rsid w:val="000D6689"/&gt;&lt;w:rPr&gt;&lt;w:rFonts w:ascii="Consolas" w:hAnsi="Consolas"/&gt;&lt;w:sz w:val="20"/&gt;&lt;w:szCs w:val="20"/&gt;&lt;/w:rPr&gt;&lt;/w:style&gt;&lt;w:style w:type="character" w:styleId="HTML-kod"&gt;&lt;w:name w:val="HTML Code"/&gt;&lt;w:basedOn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w:styleId="HTML-skrivmaskin"&gt;&lt;w:name w:val="HTML Typewriter"/&gt;&lt;w:basedOn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w:styleId="HTML-tangentbord"&gt;&lt;w:name w:val="HTML Keyboard"/&gt;&lt;w:basedOn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w:styleId="HTML-variabel"&gt;&lt;w:name w:val="HTML Variable"/&gt;&lt;w:basedOn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w:left="250" w:hanging="250"/&gt;&lt;/w:pPr&gt;&lt;/w:style&gt;&lt;w:style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w:left="500" w:hanging="250"/&gt;&lt;/w:pPr&gt;&lt;/w:style&gt;&lt;w:style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w:left="750" w:hanging="250"/&gt;&lt;/w:pPr&gt;&lt;/w:style&gt;&lt;w:style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w:left="1000" w:hanging="250"/&gt;&lt;/w:pPr&gt;&lt;/w:style&gt;&lt;w:style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w:left="1250" w:hanging="250"/&gt;&lt;/w:pPr&gt;&lt;/w:style&gt;&lt;w:style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w:left="1500" w:hanging="250"/&gt;&lt;/w:pPr&gt;&lt;/w:style&gt;&lt;w:style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w:left="1750" w:hanging="250"/&gt;&lt;/w:pPr&gt;&lt;/w:style&gt;&lt;w:style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w:left="2000" w:hanging="250"/&gt;&lt;/w:pPr&gt;&lt;/w:style&gt;&lt;w:style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w:left="2250" w:hanging="250"/&gt;&lt;/w:pPr&gt;&lt;/w:style&gt;&lt;w:style w:type="paragraph" w:styleId="Indexrubrik"&gt;&lt;w:name w:val="index heading"/&gt;&lt;w:basedOn w:val="Normal"/&gt;&lt;w:next w:val="Index1"/&gt;&lt;w:uiPriority w:val="99"/&gt;&lt;w:semiHidden/&gt;&lt;w:unhideWhenUsed/&gt;&lt;w:rsid w:val="000D6689"/&gt;&lt;w:rPr&gt;&lt;w:rFonts w:asciiTheme="majorHAnsi" w:eastAsiaTheme="majorEastAsia" w:hAnsiTheme="majorHAnsi" w:cstheme="majorBidi"/&gt;&lt;w:b/&gt;&lt;w:bCs/&gt;&lt;/w:rPr&gt;&lt;/w:style&gt;&lt;w:style w:type="paragraph" w:styleId="Indragetstycke"&gt;&lt;w:name w:val="Block Text"/&gt;&lt;w:basedOn w:val="Normal"/&gt;&lt;w:uiPriority w:val="99"/&gt;&lt;w:semiHidden/&gt;&lt;w:unhideWhenUsed/&gt;&lt;w:rsid w:val="000D6689"/&gt;&lt;w:pPr&gt;&lt;w:pBdr&gt;&lt;w:top w:val="single" w:sz="2" w:space="10" w:color="1A3050" w:themeColor="accent1"/&gt;&lt;w:left w:val="single" w:sz="2" w:space="10" w:color="1A3050" w:themeColor="accent1"/&gt;&lt;w:bottom w:val="single" w:sz="2" w:space="10" w:color="1A3050" w:themeColor="accent1"/&gt;&lt;w:right w:val="single" w:sz="2" w:space="10" w:color="1A3050" w:themeColor="accent1"/&gt;&lt;/w:pBdr&gt;&lt;w:ind w:left="1152" w:right="1152"/&gt;&lt;/w:pPr&gt;&lt;w:rPr&gt;&lt;w:rFonts w:eastAsiaTheme="minorEastAsia"/&gt;&lt;w:i/&gt;&lt;w:iCs/&gt;&lt;w:color w:val="1A3050" w:themeColor="accent1"/&gt;&lt;/w:rPr&gt;&lt;/w:style&gt;&lt;w:style w:type="paragraph" w:styleId="Ingetavstnd"&gt;&lt;w:name w:val="No Spacing"/&gt;&lt;w:uiPriority w:val="1"/&gt;&lt;w:semiHidden/&gt;&lt;w:qFormat/&gt;&lt;w:rsid w:val="000D6689"/&gt;&lt;w:pPr&gt;&lt;w:spacing w:after="0" w:line="240" w:lineRule="auto"/&gt;&lt;/w:pPr&gt;&lt;/w:style&gt;&lt;w:style w:type="paragraph" w:styleId="Inledning"&gt;&lt;w:name w:val="Salutation"/&gt;&lt;w:basedOn w:val="Normal"/&gt;&lt;w:next w:val="Normal"/&gt;&lt;w:link w:val="InledningChar"/&gt;&lt;w:uiPriority w:val="99"/&gt;&lt;w:semiHidden/&gt;&lt;w:unhideWhenUsed/&gt;&lt;w:rsid w:val="000D6689"/&gt;&lt;/w:style&gt;&lt;w:style w:type="character" w:customStyle="1" w:styleId="InledningChar"&gt;&lt;w:name w:val="Inledning Char"/&gt;&lt;w:basedOn w:val="Standardstycketeckensnitt"/&gt;&lt;w:link w:val="Inledning"/&gt;&lt;w:uiPriority w:val="99"/&gt;&lt;w:semiHidden/&gt;&lt;w:rsid w:val="000D6689"/&gt;&lt;/w:style&gt;&lt;w:style w:type="paragraph" w:styleId="Innehll4"&gt;&lt;w:name w:val="toc 4"/&gt;&lt;w:basedOn w:val="Normal"/&gt;&lt;w:next w:val="Normal"/&gt;&lt;w:autoRedefine/&gt;&lt;w:uiPriority w:val="39"/&gt;&lt;w:semiHidden/&gt;&lt;w:unhideWhenUsed/&gt;&lt;w:rsid w:val="000D6689"/&gt;&lt;w:pPr&gt;&lt;w:spacing w:after="100"/&gt;&lt;w:ind w:left="750"/&gt;&lt;/w:pPr&gt;&lt;/w:style&gt;&lt;w:style w:type="paragraph" w:styleId="Innehll5"&gt;&lt;w:name w:val="toc 5"/&gt;&lt;w:basedOn w:val="Normal"/&gt;&lt;w:next w:val="Normal"/&gt;&lt;w:autoRedefine/&gt;&lt;w:uiPriority w:val="39"/&gt;&lt;w:semiHidden/&gt;&lt;w:unhideWhenUsed/&gt;&lt;w:rsid w:val="000D6689"/&gt;&lt;w:pPr&gt;&lt;w:spacing w:after="100"/&gt;&lt;w:ind w:left="1000"/&gt;&lt;/w:pPr&gt;&lt;/w:style&gt;&lt;w:style w:type="paragraph" w:styleId="Innehll6"&gt;&lt;w:name w:val="toc 6"/&gt;&lt;w:basedOn w:val="Normal"/&gt;&lt;w:next w:val="Normal"/&gt;&lt;w:autoRedefine/&gt;&lt;w:uiPriority w:val="39"/&gt;&lt;w:semiHidden/&gt;&lt;w:unhideWhenUsed/&gt;&lt;w:rsid w:val="000D6689"/&gt;&lt;w:pPr&gt;&lt;w:spacing w:after="100"/&gt;&lt;w:ind w:left="1250"/&gt;&lt;/w:pPr&gt;&lt;/w:style&gt;&lt;w:style w:type="paragraph" w:styleId="Innehll7"&gt;&lt;w:name w:val="toc 7"/&gt;&lt;w:basedOn w:val="Normal"/&gt;&lt;w:next w:val="Normal"/&gt;&lt;w:autoRedefine/&gt;&lt;w:uiPriority w:val="39"/&gt;&lt;w:semiHidden/&gt;&lt;w:unhideWhenUsed/&gt;&lt;w:rsid w:val="000D6689"/&gt;&lt;w:pPr&gt;&lt;w:spacing w:after="100"/&gt;&lt;w:ind w:left="1500"/&gt;&lt;/w:pPr&gt;&lt;/w:style&gt;&lt;w:style w:type="paragraph" w:styleId="Innehll8"&gt;&lt;w:name w:val="toc 8"/&gt;&lt;w:basedOn w:val="Normal"/&gt;&lt;w:next w:val="Normal"/&gt;&lt;w:autoRedefine/&gt;&lt;w:uiPriority w:val="39"/&gt;&lt;w:semiHidden/&gt;&lt;w:unhideWhenUsed/&gt;&lt;w:rsid w:val="000D6689"/&gt;&lt;w:pPr&gt;&lt;w:spacing w:after="100"/&gt;&lt;w:ind w:left="1750"/&gt;&lt;/w:pPr&gt;&lt;/w:style&gt;&lt;w:style w:type="paragraph" w:styleId="Innehll9"&gt;&lt;w:name w:val="toc 9"/&gt;&lt;w:basedOn w:val="Normal"/&gt;&lt;w:next w:val="Normal"/&gt;&lt;w:autoRedefine/&gt;&lt;w:uiPriority w:val="39"/&gt;&lt;w:semiHidden/&gt;&lt;w:unhideWhenUsed/&gt;&lt;w:rsid w:val="000D6689"/&gt;&lt;w:pPr&gt;&lt;w:spacing w:after="100"/&gt;&lt;w:ind w:left="2000"/&gt;&lt;/w:pPr&gt;&lt;/w:style&gt;&lt;w:style w:type="paragraph" w:styleId="Kommentarsmne"&gt;&lt;w:name w:val="annotation subject"/&gt;&lt;w:basedOn w:val="Kommentarer"/&gt;&lt;w:next w:val="Kommentarer"/&gt;&lt;w:link w:val="KommentarsmneChar"/&gt;&lt;w:uiPriority w:val="99"/&gt;&lt;w:semiHidden/&gt;&lt;w:unhideWhenUsed/&gt;&lt;w:rsid w:val="000D6689"/&gt;&lt;w:pPr&gt;&lt;w:overflowPunct/&gt;&lt;w:autoSpaceDE/&gt;&lt;w:autoSpaceDN/&gt;&lt;w:adjustRightInd/&gt;&lt;w:spacing w:after="280" w:line="240" w:lineRule="auto"/&gt;&lt;w:textAlignment w:val="auto"/&gt;&lt;/w:pPr&gt;&lt;w:rPr&gt;&lt;w:rFonts w:eastAsiaTheme="minorHAnsi" w:cstheme="minorBidi"/&gt;&lt;w:b/&gt;&lt;w:bCs/&gt;&lt;/w:rPr&gt;&lt;/w:style&gt;&lt;w:style w:type="character" w:customStyle="1" w:styleId="KommentarsmneChar"&gt;&lt;w:name w:val="Kommentarsämne Char"/&gt;&lt;w:basedOn w:val="KommentarerChar"/&gt;&lt;w:link w:val="Kommentarsmne"/&gt;&lt;w:uiPriority w:val="99"/&gt;&lt;w:semiHidden/&gt;&lt;w:rsid w:val="000D6689"/&gt;&lt;w:rPr&gt;&lt;w:rFonts w:eastAsia="Times New Roman" w:cs="Times New Roman"/&gt;&lt;w:b/&gt;&lt;w:bCs/&gt;&lt;w:sz w:val="20"/&gt;&lt;w:szCs w:val="20"/&gt;&lt;/w:rPr&gt;&lt;/w:style&gt;&lt;w:style w:type="paragraph" w:styleId="Lista"&gt;&lt;w:name w:val="List"/&gt;&lt;w:basedOn w:val="Normal"/&gt;&lt;w:uiPriority w:val="99"/&gt;&lt;w:semiHidden/&gt;&lt;w:unhideWhenUsed/&gt;&lt;w:rsid w:val="000D6689"/&gt;&lt;w:pPr&gt;&lt;w:ind w:left="283" w:hanging="283"/&gt;&lt;w:contextualSpacing/&gt;&lt;/w:pPr&gt;&lt;/w:style&gt;&lt;w:style w:type="paragraph" w:styleId="Lista2"&gt;&lt;w:name w:val="List 2"/&gt;&lt;w:basedOn w:val="Normal"/&gt;&lt;w:uiPriority w:val="99"/&gt;&lt;w:semiHidden/&gt;&lt;w:unhideWhenUsed/&gt;&lt;w:rsid w:val="000D6689"/&gt;&lt;w:pPr&gt;&lt;w:ind w:left="566" w:hanging="283"/&gt;&lt;w:contextualSpacing/&gt;&lt;/w:pPr&gt;&lt;/w:style&gt;&lt;w:style w:type="paragraph" w:styleId="Lista3"&gt;&lt;w:name w:val="List 3"/&gt;&lt;w:basedOn w:val="Normal"/&gt;&lt;w:uiPriority w:val="99"/&gt;&lt;w:semiHidden/&gt;&lt;w:unhideWhenUsed/&gt;&lt;w:rsid w:val="000D6689"/&gt;&lt;w:pPr&gt;&lt;w:ind w:left="849" w:hanging="283"/&gt;&lt;w:contextualSpacing/&gt;&lt;/w:pPr&gt;&lt;/w:style&gt;&lt;w:style w:type="paragraph" w:styleId="Lista4"&gt;&lt;w:name w:val="List 4"/&gt;&lt;w:basedOn w:val="Normal"/&gt;&lt;w:uiPriority w:val="99"/&gt;&lt;w:semiHidden/&gt;&lt;w:unhideWhenUsed/&gt;&lt;w:rsid w:val="000D6689"/&gt;&lt;w:pPr&gt;&lt;w:ind w:left="1132" w:hanging="283"/&gt;&lt;w:contextualSpacing/&gt;&lt;/w:pPr&gt;&lt;/w:style&gt;&lt;w:style w:type="paragraph" w:styleId="Lista5"&gt;&lt;w:name w:val="List 5"/&gt;&lt;w:basedOn w:val="Normal"/&gt;&lt;w:uiPriority w:val="99"/&gt;&lt;w:semiHidden/&gt;&lt;w:unhideWhenUsed/&gt;&lt;w:rsid w:val="000D6689"/&gt;&lt;w:pPr&gt;&lt;w:ind w:left="1415" w:hanging="283"/&gt;&lt;w:contextualSpacing/&gt;&lt;/w:pPr&gt;&lt;/w:style&gt;&lt;w:style w:type="paragraph" w:styleId="Listafortstt"&gt;&lt;w:name w:val="List Continue"/&gt;&lt;w:basedOn w:val="Normal"/&gt;&lt;w:uiPriority w:val="99"/&gt;&lt;w:semiHidden/&gt;&lt;w:unhideWhenUsed/&gt;&lt;w:rsid w:val="000D6689"/&gt;&lt;w:pPr&gt;&lt;w:spacing w:after="120"/&gt;&lt;w:ind w:left="283"/&gt;&lt;w:contextualSpacing/&gt;&lt;/w:pPr&gt;&lt;/w:style&gt;&lt;w:style w:type="paragraph" w:styleId="Listafortstt2"&gt;&lt;w:name w:val="List Continue 2"/&gt;&lt;w:basedOn w:val="Normal"/&gt;&lt;w:uiPriority w:val="99"/&gt;&lt;w:semiHidden/&gt;&lt;w:unhideWhenUsed/&gt;&lt;w:rsid w:val="000D6689"/&gt;&lt;w:pPr&gt;&lt;w:spacing w:after="120"/&gt;&lt;w:ind w:left="566"/&gt;&lt;w:contextualSpacing/&gt;&lt;/w:pPr&gt;&lt;/w:style&gt;&lt;w:style w:type="paragraph" w:styleId="Listafortstt3"&gt;&lt;w:name w:val="List Continue 3"/&gt;&lt;w:basedOn w:val="Normal"/&gt;&lt;w:uiPriority w:val="99"/&gt;&lt;w:semiHidden/&gt;&lt;w:unhideWhenUsed/&gt;&lt;w:rsid w:val="000D6689"/&gt;&lt;w:pPr&gt;&lt;w:spacing w:after="120"/&gt;&lt;w:ind w:left="849"/&gt;&lt;w:contextualSpacing/&gt;&lt;/w:pPr&gt;&lt;/w:style&gt;&lt;w:style w:type="paragraph" w:styleId="Listafortstt4"&gt;&lt;w:name w:val="List Continue 4"/&gt;&lt;w:basedOn w:val="Normal"/&gt;&lt;w:uiPriority w:val="99"/&gt;&lt;w:semiHidden/&gt;&lt;w:unhideWhenUsed/&gt;&lt;w:rsid w:val="000D6689"/&gt;&lt;w:pPr&gt;&lt;w:spacing w:after="120"/&gt;&lt;w:ind w:left="1132"/&gt;&lt;w:contextualSpacing/&gt;&lt;/w:pPr&gt;&lt;/w:style&gt;&lt;w:style w:type="paragraph" w:styleId="Listafortstt5"&gt;&lt;w:name w:val="List Continue 5"/&gt;&lt;w:basedOn w:val="Normal"/&gt;&lt;w:uiPriority w:val="99"/&gt;&lt;w:semiHidden/&gt;&lt;w:unhideWhenUsed/&gt;&lt;w:rsid w:val="000D6689"/&gt;&lt;w:pPr&gt;&lt;w:spacing w:after="120"/&gt;&lt;w:ind w:left="1415"/&gt;&lt;w:contextualSpacing/&gt;&lt;/w:pPr&gt;&lt;/w:style&gt;&lt;w:style w:type="paragraph" w:styleId="Liststycke"&gt;&lt;w:name w:val="List Paragraph"/&gt;&lt;w:basedOn w:val="Normal"/&gt;&lt;w:uiPriority w:val="34"/&gt;&lt;w:semiHidden/&gt;&lt;w:qFormat/&gt;&lt;w:rsid w:val="000D6689"/&gt;&lt;w:pPr&gt;&lt;w:ind w:left="720"/&gt;&lt;w:contextualSpacing/&gt;&lt;/w:pPr&gt;&lt;/w:style&gt;&lt;w:style w:type="table" w:styleId="Listtabell1ljus"&gt;&lt;w:name w:val="List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w:styleId="Listtabell1ljusdekorfrg1"&gt;&lt;w:name w:val="List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w:styleId="Listtabell1ljusdekorfrg2"&gt;&lt;w:name w:val="List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w:styleId="Listtabell1ljusdekorfrg3"&gt;&lt;w:name w:val="List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w:styleId="Listtabell1ljusdekorfrg4"&gt;&lt;w:name w:val="List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w:styleId="Listtabell1ljusdekorfrg5"&gt;&lt;w:name w:val="List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w:styleId="Listtabell1ljusdekorfrg6"&gt;&lt;w:name w:val="List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w:styleId="Listtabell2"&gt;&lt;w:name w:val="List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w:styleId="Listtabell2dekorfrg1"&gt;&lt;w:name w:val="List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w:themeTint="99"/&gt;&lt;w:bottom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w:styleId="Listtabell2dekorfrg2"&gt;&lt;w:name w:val="List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w:themeTint="99"/&gt;&lt;w:bottom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w:styleId="Listtabell2dekorfrg3"&gt;&lt;w:name w:val="List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w:themeTint="99"/&gt;&lt;w:bottom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w:styleId="Listtabell2dekorfrg4"&gt;&lt;w:name w:val="List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w:themeTint="99"/&gt;&lt;w:bottom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w:styleId="Listtabell2dekorfrg5"&gt;&lt;w:name w:val="List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w:themeTint="99"/&gt;&lt;w:bottom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w:styleId="Listtabell2dekorfrg6"&gt;&lt;w:name w:val="List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w:themeTint="99"/&gt;&lt;w:bottom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w:styleId="Listtabell3"&gt;&lt;w:name w:val="List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w:styleId="Listtabell3dekorfrg1"&gt;&lt;w:name w:val="List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w:color="1A3050" w:themeColor="accent1"/&gt;&lt;w:right w:val="single" w:sz="4" w:space="0" w:color="1A3050" w:themeColor="accent1"/&gt;&lt;/w:tcBorders&gt;&lt;/w:tcPr&gt;&lt;/w:tblStylePr&gt;&lt;w:tblStylePr w:type="band1Horz"&gt;&lt;w:tblPr/&gt;&lt;w:tcPr&gt;&lt;w:tcBorders&gt;&lt;w:top w:val="single" w:sz="4" w:space="0" w:color="1A3050" w:themeColor="accent1"/&gt;&lt;w:bottom w:val="single" w:sz="4" w:space="0" w:color="1A3050"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w:color="1A3050" w:themeColor="accent1"/&gt;&lt;w:left w:val="nil"/&gt;&lt;/w:tcBorders&gt;&lt;/w:tcPr&gt;&lt;/w:tblStylePr&gt;&lt;w:tblStylePr w:type="swCell"&gt;&lt;w:tblPr/&gt;&lt;w:tcPr&gt;&lt;w:tcBorders&gt;&lt;w:top w:val="double" w:sz="4" w:space="0" w:color="1A3050" w:themeColor="accent1"/&gt;&lt;w:right w:val="nil"/&gt;&lt;/w:tcBorders&gt;&lt;/w:tcPr&gt;&lt;/w:tblStylePr&gt;&lt;/w:style&gt;&lt;w:style w:type="table" w:styleId="Listtabell3dekorfrg2"&gt;&lt;w:name w:val="List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w:color="DFDDD9" w:themeColor="accent2"/&gt;&lt;w:right w:val="single" w:sz="4" w:space="0" w:color="DFDDD9" w:themeColor="accent2"/&gt;&lt;/w:tcBorders&gt;&lt;/w:tcPr&gt;&lt;/w:tblStylePr&gt;&lt;w:tblStylePr w:type="band1Horz"&gt;&lt;w:tblPr/&gt;&lt;w:tcPr&gt;&lt;w:tcBorders&gt;&lt;w:top w:val="single" w:sz="4" w:space="0" w:color="DFDDD9" w:themeColor="accent2"/&gt;&lt;w:bottom w:val="single" w:sz="4" w:space="0" w:color="DFDDD9"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w:color="DFDDD9" w:themeColor="accent2"/&gt;&lt;w:left w:val="nil"/&gt;&lt;/w:tcBorders&gt;&lt;/w:tcPr&gt;&lt;/w:tblStylePr&gt;&lt;w:tblStylePr w:type="swCell"&gt;&lt;w:tblPr/&gt;&lt;w:tcPr&gt;&lt;w:tcBorders&gt;&lt;w:top w:val="double" w:sz="4" w:space="0" w:color="DFDDD9" w:themeColor="accent2"/&gt;&lt;w:right w:val="nil"/&gt;&lt;/w:tcBorders&gt;&lt;/w:tcPr&gt;&lt;/w:tblStylePr&gt;&lt;/w:style&gt;&lt;w:style w:type="table" w:styleId="Listtabell3dekorfrg3"&gt;&lt;w:name w:val="List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w:color="467199" w:themeColor="accent3"/&gt;&lt;w:right w:val="single" w:sz="4" w:space="0" w:color="467199" w:themeColor="accent3"/&gt;&lt;/w:tcBorders&gt;&lt;/w:tcPr&gt;&lt;/w:tblStylePr&gt;&lt;w:tblStylePr w:type="band1Horz"&gt;&lt;w:tblPr/&gt;&lt;w:tcPr&gt;&lt;w:tcBorders&gt;&lt;w:top w:val="single" w:sz="4" w:space="0" w:color="467199" w:themeColor="accent3"/&gt;&lt;w:bottom w:val="single" w:sz="4" w:space="0" w:color="467199"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w:color="467199" w:themeColor="accent3"/&gt;&lt;w:left w:val="nil"/&gt;&lt;/w:tcBorders&gt;&lt;/w:tcPr&gt;&lt;/w:tblStylePr&gt;&lt;w:tblStylePr w:type="swCell"&gt;&lt;w:tblPr/&gt;&lt;w:tcPr&gt;&lt;w:tcBorders&gt;&lt;w:top w:val="double" w:sz="4" w:space="0" w:color="467199" w:themeColor="accent3"/&gt;&lt;w:right w:val="nil"/&gt;&lt;/w:tcBorders&gt;&lt;/w:tcPr&gt;&lt;/w:tblStylePr&gt;&lt;/w:style&gt;&lt;w:style w:type="table" w:styleId="Listtabell3dekorfrg4"&gt;&lt;w:name w:val="List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w:color="A0B6C9" w:themeColor="accent4"/&gt;&lt;w:right w:val="single" w:sz="4" w:space="0" w:color="A0B6C9" w:themeColor="accent4"/&gt;&lt;/w:tcBorders&gt;&lt;/w:tcPr&gt;&lt;/w:tblStylePr&gt;&lt;w:tblStylePr w:type="band1Horz"&gt;&lt;w:tblPr/&gt;&lt;w:tcPr&gt;&lt;w:tcBorders&gt;&lt;w:top w:val="single" w:sz="4" w:space="0" w:color="A0B6C9" w:themeColor="accent4"/&gt;&lt;w:bottom w:val="single" w:sz="4" w:space="0" w:color="A0B6C9"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w:color="A0B6C9" w:themeColor="accent4"/&gt;&lt;w:left w:val="nil"/&gt;&lt;/w:tcBorders&gt;&lt;/w:tcPr&gt;&lt;/w:tblStylePr&gt;&lt;w:tblStylePr w:type="swCell"&gt;&lt;w:tblPr/&gt;&lt;w:tcPr&gt;&lt;w:tcBorders&gt;&lt;w:top w:val="double" w:sz="4" w:space="0" w:color="A0B6C9" w:themeColor="accent4"/&gt;&lt;w:right w:val="nil"/&gt;&lt;/w:tcBorders&gt;&lt;/w:tcPr&gt;&lt;/w:tblStylePr&gt;&lt;/w:style&gt;&lt;w:style w:type="table" w:styleId="Listtabell3dekorfrg5"&gt;&lt;w:name w:val="List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w:color="716B5F" w:themeColor="accent5"/&gt;&lt;w:right w:val="single" w:sz="4" w:space="0" w:color="716B5F" w:themeColor="accent5"/&gt;&lt;/w:tcBorders&gt;&lt;/w:tcPr&gt;&lt;/w:tblStylePr&gt;&lt;w:tblStylePr w:type="band1Horz"&gt;&lt;w:tblPr/&gt;&lt;w:tcPr&gt;&lt;w:tcBorders&gt;&lt;w:top w:val="single" w:sz="4" w:space="0" w:color="716B5F" w:themeColor="accent5"/&gt;&lt;w:bottom w:val="single" w:sz="4" w:space="0" w:color="716B5F"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w:color="716B5F" w:themeColor="accent5"/&gt;&lt;w:left w:val="nil"/&gt;&lt;/w:tcBorders&gt;&lt;/w:tcPr&gt;&lt;/w:tblStylePr&gt;&lt;w:tblStylePr w:type="swCell"&gt;&lt;w:tblPr/&gt;&lt;w:tcPr&gt;&lt;w:tcBorders&gt;&lt;w:top w:val="double" w:sz="4" w:space="0" w:color="716B5F" w:themeColor="accent5"/&gt;&lt;w:right w:val="nil"/&gt;&lt;/w:tcBorders&gt;&lt;/w:tcPr&gt;&lt;/w:tblStylePr&gt;&lt;/w:style&gt;&lt;w:style w:type="table" w:styleId="Listtabell3dekorfrg6"&gt;&lt;w:name w:val="List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w:color="E0E7EE" w:themeColor="accent6"/&gt;&lt;w:right w:val="single" w:sz="4" w:space="0" w:color="E0E7EE" w:themeColor="accent6"/&gt;&lt;/w:tcBorders&gt;&lt;/w:tcPr&gt;&lt;/w:tblStylePr&gt;&lt;w:tblStylePr w:type="band1Horz"&gt;&lt;w:tblPr/&gt;&lt;w:tcPr&gt;&lt;w:tcBorders&gt;&lt;w:top w:val="single" w:sz="4" w:space="0" w:color="E0E7EE" w:themeColor="accent6"/&gt;&lt;w:bottom w:val="single" w:sz="4" w:space="0" w:color="E0E7EE"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w:color="E0E7EE" w:themeColor="accent6"/&gt;&lt;w:left w:val="nil"/&gt;&lt;/w:tcBorders&gt;&lt;/w:tcPr&gt;&lt;/w:tblStylePr&gt;&lt;w:tblStylePr w:type="swCell"&gt;&lt;w:tblPr/&gt;&lt;w:tcPr&gt;&lt;w:tcBorders&gt;&lt;w:top w:val="double" w:sz="4" w:space="0" w:color="E0E7EE" w:themeColor="accent6"/&gt;&lt;w:right w:val="nil"/&gt;&lt;/w:tcBorders&gt;&lt;/w:tcPr&gt;&lt;/w:tblStylePr&gt;&lt;/w:style&gt;&lt;w:style w:type="table" w:styleId="Listtabell4"&gt;&lt;w:name w:val="List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w:styleId="Listtabell4dekorfrg1"&gt;&lt;w:name w:val="List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w:styleId="Listtabell4dekorfrg2"&gt;&lt;w:name w:val="List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w:styleId="Listtabell4dekorfrg3"&gt;&lt;w:name w:val="List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w:styleId="Listtabell4dekorfrg4"&gt;&lt;w:name w:val="List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w:styleId="Listtabell4dekorfrg5"&gt;&lt;w:name w:val="List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w:styleId="Listtabell4dekorfrg6"&gt;&lt;w:name w:val="List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w:styleId="Listtabell5mrk"&gt;&lt;w:name w:val="List Table 5 Dark"/&gt;&lt;w:basedOn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w:styleId="Listtabell5mrkdekorfrg1"&gt;&lt;w:name w:val="List Table 5 Dark Accent 1"/&gt;&lt;w:basedOn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w:color="1A3050" w:themeColor="accent1"/&gt;&lt;w:left w:val="single" w:sz="24" w:space="0" w:color="1A3050" w:themeColor="accent1"/&gt;&lt;w:bottom w:val="single" w:sz="24" w:space="0" w:color="1A3050" w:themeColor="accent1"/&gt;&lt;w:right w:val="single" w:sz="24" w:space="0" w:color="1A3050" w:themeColor="accent1"/&gt;&lt;/w:tblBorders&gt;&lt;/w:tblPr&gt;&lt;w:tcPr&gt;&lt;w:shd w:val="clear" w:color="auto" w:fill="1A3050"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w:styleId="Listtabell5mrkdekorfrg2"&gt;&lt;w:name w:val="List Table 5 Dark Accent 2"/&gt;&lt;w:basedOn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w:color="DFDDD9" w:themeColor="accent2"/&gt;&lt;w:left w:val="single" w:sz="24" w:space="0" w:color="DFDDD9" w:themeColor="accent2"/&gt;&lt;w:bottom w:val="single" w:sz="24" w:space="0" w:color="DFDDD9" w:themeColor="accent2"/&gt;&lt;w:right w:val="single" w:sz="24" w:space="0" w:color="DFDDD9" w:themeColor="accent2"/&gt;&lt;/w:tblBorders&gt;&lt;/w:tblPr&gt;&lt;w:tcPr&gt;&lt;w:shd w:val="clear" w:color="auto" w:fill="DFDDD9"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w:styleId="Listtabell5mrkdekorfrg3"&gt;&lt;w:name w:val="List Table 5 Dark Accent 3"/&gt;&lt;w:basedOn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w:color="467199" w:themeColor="accent3"/&gt;&lt;w:left w:val="single" w:sz="24" w:space="0" w:color="467199" w:themeColor="accent3"/&gt;&lt;w:bottom w:val="single" w:sz="24" w:space="0" w:color="467199" w:themeColor="accent3"/&gt;&lt;w:right w:val="single" w:sz="24" w:space="0" w:color="467199" w:themeColor="accent3"/&gt;&lt;/w:tblBorders&gt;&lt;/w:tblPr&gt;&lt;w:tcPr&gt;&lt;w:shd w:val="clear" w:color="auto" w:fill="467199"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w:styleId="Listtabell5mrkdekorfrg4"&gt;&lt;w:name w:val="List Table 5 Dark Accent 4"/&gt;&lt;w:basedOn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w:color="A0B6C9" w:themeColor="accent4"/&gt;&lt;w:left w:val="single" w:sz="24" w:space="0" w:color="A0B6C9" w:themeColor="accent4"/&gt;&lt;w:bottom w:val="single" w:sz="24" w:space="0" w:color="A0B6C9" w:themeColor="accent4"/&gt;&lt;w:right w:val="single" w:sz="24" w:space="0" w:color="A0B6C9" w:themeColor="accent4"/&gt;&lt;/w:tblBorders&gt;&lt;/w:tblPr&gt;&lt;w:tcPr&gt;&lt;w:shd w:val="clear" w:color="auto" w:fill="A0B6C9"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w:styleId="Listtabell5mrkdekorfrg5"&gt;&lt;w:name w:val="List Table 5 Dark Accent 5"/&gt;&lt;w:basedOn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w:color="716B5F" w:themeColor="accent5"/&gt;&lt;w:left w:val="single" w:sz="24" w:space="0" w:color="716B5F" w:themeColor="accent5"/&gt;&lt;w:bottom w:val="single" w:sz="24" w:space="0" w:color="716B5F" w:themeColor="accent5"/&gt;&lt;w:right w:val="single" w:sz="24" w:space="0" w:color="716B5F" w:themeColor="accent5"/&gt;&lt;/w:tblBorders&gt;&lt;/w:tblPr&gt;&lt;w:tcPr&gt;&lt;w:shd w:val="clear" w:color="auto" w:fill="716B5F"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w:styleId="Listtabell5mrkdekorfrg6"&gt;&lt;w:name w:val="List Table 5 Dark Accent 6"/&gt;&lt;w:basedOn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w:color="E0E7EE" w:themeColor="accent6"/&gt;&lt;w:left w:val="single" w:sz="24" w:space="0" w:color="E0E7EE" w:themeColor="accent6"/&gt;&lt;w:bottom w:val="single" w:sz="24" w:space="0" w:color="E0E7EE" w:themeColor="accent6"/&gt;&lt;w:right w:val="single" w:sz="24" w:space="0" w:color="E0E7EE" w:themeColor="accent6"/&gt;&lt;/w:tblBorders&gt;&lt;/w:tblPr&gt;&lt;w:tcPr&gt;&lt;w:shd w:val="clear" w:color="auto" w:fill="E0E7EE"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w:styleId="Listtabell6frgstark"&gt;&lt;w:name w:val="List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w:styleId="Listtabell6frgstarkdekorfrg1"&gt;&lt;w:name w:val="List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w:color="1A3050" w:themeColor="accent1"/&gt;&lt;w:bottom w:val="single" w:sz="4" w:space="0" w:color="1A3050" w:themeColor="accent1"/&gt;&lt;/w:tblBorders&gt;&lt;/w:tblPr&gt;&lt;w:tblStylePr w:type="firstRow"&gt;&lt;w:rPr&gt;&lt;w:b/&gt;&lt;w:bCs/&gt;&lt;/w:rPr&gt;&lt;w:tblPr/&gt;&lt;w:tcPr&gt;&lt;w:tcBorders&gt;&lt;w:bottom w:val="single" w:sz="4" w:space="0" w:color="1A3050" w:themeColor="accent1"/&gt;&lt;/w:tcBorders&gt;&lt;/w:tcPr&gt;&lt;/w:tblStylePr&gt;&lt;w:tblStylePr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w:styleId="Listtabell6frgstarkdekorfrg2"&gt;&lt;w:name w:val="List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w:color="DFDDD9" w:themeColor="accent2"/&gt;&lt;w:bottom w:val="single" w:sz="4" w:space="0" w:color="DFDDD9" w:themeColor="accent2"/&gt;&lt;/w:tblBorders&gt;&lt;/w:tblPr&gt;&lt;w:tblStylePr w:type="firstRow"&gt;&lt;w:rPr&gt;&lt;w:b/&gt;&lt;w:bCs/&gt;&lt;/w:rPr&gt;&lt;w:tblPr/&gt;&lt;w:tcPr&gt;&lt;w:tcBorders&gt;&lt;w:bottom w:val="single" w:sz="4" w:space="0" w:color="DFDDD9" w:themeColor="accent2"/&gt;&lt;/w:tcBorders&gt;&lt;/w:tcPr&gt;&lt;/w:tblStylePr&gt;&lt;w:tblStylePr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w:styleId="Listtabell6frgstarkdekorfrg3"&gt;&lt;w:name w:val="List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w:color="467199" w:themeColor="accent3"/&gt;&lt;w:bottom w:val="single" w:sz="4" w:space="0" w:color="467199" w:themeColor="accent3"/&gt;&lt;/w:tblBorders&gt;&lt;/w:tblPr&gt;&lt;w:tblStylePr w:type="firstRow"&gt;&lt;w:rPr&gt;&lt;w:b/&gt;&lt;w:bCs/&gt;&lt;/w:rPr&gt;&lt;w:tblPr/&gt;&lt;w:tcPr&gt;&lt;w:tcBorders&gt;&lt;w:bottom w:val="single" w:sz="4" w:space="0" w:color="467199" w:themeColor="accent3"/&gt;&lt;/w:tcBorders&gt;&lt;/w:tcPr&gt;&lt;/w:tblStylePr&gt;&lt;w:tblStylePr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w:styleId="Listtabell6frgstarkdekorfrg4"&gt;&lt;w:name w:val="List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w:color="A0B6C9" w:themeColor="accent4"/&gt;&lt;w:bottom w:val="single" w:sz="4" w:space="0" w:color="A0B6C9" w:themeColor="accent4"/&gt;&lt;/w:tblBorders&gt;&lt;/w:tblPr&gt;&lt;w:tblStylePr w:type="firstRow"&gt;&lt;w:rPr&gt;&lt;w:b/&gt;&lt;w:bCs/&gt;&lt;/w:rPr&gt;&lt;w:tblPr/&gt;&lt;w:tcPr&gt;&lt;w:tcBorders&gt;&lt;w:bottom w:val="single" w:sz="4" w:space="0" w:color="A0B6C9" w:themeColor="accent4"/&gt;&lt;/w:tcBorders&gt;&lt;/w:tcPr&gt;&lt;/w:tblStylePr&gt;&lt;w:tblStylePr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w:styleId="Listtabell6frgstarkdekorfrg5"&gt;&lt;w:name w:val="List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w:color="716B5F" w:themeColor="accent5"/&gt;&lt;w:bottom w:val="single" w:sz="4" w:space="0" w:color="716B5F" w:themeColor="accent5"/&gt;&lt;/w:tblBorders&gt;&lt;/w:tblPr&gt;&lt;w:tblStylePr w:type="firstRow"&gt;&lt;w:rPr&gt;&lt;w:b/&gt;&lt;w:bCs/&gt;&lt;/w:rPr&gt;&lt;w:tblPr/&gt;&lt;w:tcPr&gt;&lt;w:tcBorders&gt;&lt;w:bottom w:val="single" w:sz="4" w:space="0" w:color="716B5F" w:themeColor="accent5"/&gt;&lt;/w:tcBorders&gt;&lt;/w:tcPr&gt;&lt;/w:tblStylePr&gt;&lt;w:tblStylePr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w:styleId="Listtabell6frgstarkdekorfrg6"&gt;&lt;w:name w:val="List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w:color="E0E7EE" w:themeColor="accent6"/&gt;&lt;w:bottom w:val="single" w:sz="4" w:space="0" w:color="E0E7EE" w:themeColor="accent6"/&gt;&lt;/w:tblBorders&gt;&lt;/w:tblPr&gt;&lt;w:tblStylePr w:type="firstRow"&gt;&lt;w:rPr&gt;&lt;w:b/&gt;&lt;w:bCs/&gt;&lt;/w:rPr&gt;&lt;w:tblPr/&gt;&lt;w:tcPr&gt;&lt;w:tcBorders&gt;&lt;w:bottom w:val="single" w:sz="4" w:space="0" w:color="E0E7EE"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w:styleId="Listtabell7frgstark"&gt;&lt;w:name w:val="List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w:styleId="Listtabell7frgstarkdekorfrg1"&gt;&lt;w:name w:val="List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w:color="1A3050"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w:color="1A3050"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w:color="1A3050"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w:color="1A3050"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w:styleId="Listtabell7frgstarkdekorfrg2"&gt;&lt;w:name w:val="List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w:color="DFDDD9"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w:color="DFDDD9"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w:color="DFDDD9"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w:color="DFDDD9"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w:styleId="Listtabell7frgstarkdekorfrg3"&gt;&lt;w:name w:val="List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w:color="467199"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w:color="467199"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w:color="467199"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w:color="467199"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w:styleId="Listtabell7frgstarkdekorfrg4"&gt;&lt;w:name w:val="List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w:color="A0B6C9"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w:color="A0B6C9"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w:color="A0B6C9"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w:color="A0B6C9"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w:styleId="Listtabell7frgstarkdekorfrg5"&gt;&lt;w:name w:val="List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w:color="716B5F"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w:color="716B5F"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w:color="716B5F"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w:color="716B5F"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w:styleId="Listtabell7frgstarkdekorfrg6"&gt;&lt;w:name w:val="List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w:color="E0E7EE"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w:color="E0E7EE"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w:color="E0E7EE"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w:color="E0E7EE"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w:styleId="Litteraturfrteckning"&gt;&lt;w:name w:val="Bibliography"/&gt;&lt;w:basedOn w:val="Normal"/&gt;&lt;w:next w:val="Normal"/&gt;&lt;w:uiPriority w:val="37"/&gt;&lt;w:semiHidden/&gt;&lt;w:unhideWhenUsed/&gt;&lt;w:rsid w:val="000D6689"/&gt;&lt;/w:style&gt;&lt;w:style w:type="table" w:styleId="Ljuslista"&gt;&lt;w:name w:val="Light List"/&gt;&lt;w:basedOn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w:styleId="Ljuslista-dekorfrg1"&gt;&lt;w:name w:val="Light List Accent 1"/&gt;&lt;w:basedOn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w:themeColor="accent1"/&gt;&lt;/w:tcBorders&gt;&lt;/w:tcPr&gt;&lt;/w:tblStylePr&gt;&lt;/w:style&gt;&lt;w:style w:type="table" w:styleId="Ljuslista-dekorfrg2"&gt;&lt;w:name w:val="Light List Accent 2"/&gt;&lt;w:basedOn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w:themeColor="accent2"/&gt;&lt;/w:tcBorders&gt;&lt;/w:tcPr&gt;&lt;/w:tblStylePr&gt;&lt;/w:style&gt;&lt;w:style w:type="table" w:styleId="Ljuslista-dekorfrg3"&gt;&lt;w:name w:val="Light List Accent 3"/&gt;&lt;w:basedOn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w:themeColor="accent3"/&gt;&lt;/w:tcBorders&gt;&lt;/w:tcPr&gt;&lt;/w:tblStylePr&gt;&lt;/w:style&gt;&lt;w:style w:type="table" w:styleId="Ljuslista-dekorfrg4"&gt;&lt;w:name w:val="Light List Accent 4"/&gt;&lt;w:basedOn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w:themeColor="accent4"/&gt;&lt;/w:tcBorders&gt;&lt;/w:tcPr&gt;&lt;/w:tblStylePr&gt;&lt;/w:style&gt;&lt;w:style w:type="table" w:styleId="Ljuslista-dekorfrg5"&gt;&lt;w:name w:val="Light List Accent 5"/&gt;&lt;w:basedOn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w:themeColor="accent5"/&gt;&lt;/w:tcBorders&gt;&lt;/w:tcPr&gt;&lt;/w:tblStylePr&gt;&lt;/w:style&gt;&lt;w:style w:type="table" w:styleId="Ljuslista-dekorfrg6"&gt;&lt;w:name w:val="Light List Accent 6"/&gt;&lt;w:basedOn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w:themeColor="accent6"/&gt;&lt;/w:tcBorders&gt;&lt;/w:tcPr&gt;&lt;/w:tblStylePr&gt;&lt;/w:style&gt;&lt;w:style w:type="table" w:styleId="Ljusskuggning"&gt;&lt;w:name w:val="Light Shading"/&gt;&lt;w:basedOn w:val="Normaltabell"/&gt;&lt;w:uiPriority w:val="60"/&gt;&lt;w:semiHidden/&gt;&lt;w:unhideWhenUsed/&gt;&lt;w:rsid w:val="000D6689"/&gt;&lt;w:pPr&gt;&lt;w:spacing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w:styleId="Ljusskuggning-dekorfrg1"&gt;&lt;w:name w:val="Light Shading Accent 1"/&gt;&lt;w:basedOn w:val="Normaltabell"/&gt;&lt;w:uiPriority w:val="60"/&gt;&lt;w:semiHidden/&gt;&lt;w:unhideWhenUsed/&gt;&lt;w:rsid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w:themeFillTint="3F"/&gt;&lt;/w:tcPr&gt;&lt;/w:tblStylePr&gt;&lt;/w:style&gt;&lt;w:style w:type="table" w:styleId="Ljusskuggning-dekorfrg2"&gt;&lt;w:name w:val="Light Shading Accent 2"/&gt;&lt;w:basedOn w:val="Normaltabell"/&gt;&lt;w:uiPriority w:val="60"/&gt;&lt;w:semiHidden/&gt;&lt;w:unhideWhenUsed/&gt;&lt;w:rsid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w:themeFillTint="3F"/&gt;&lt;/w:tcPr&gt;&lt;/w:tblStylePr&gt;&lt;/w:style&gt;&lt;w:style w:type="table" w:styleId="Ljusskuggning-dekorfrg3"&gt;&lt;w:name w:val="Light Shading Accent 3"/&gt;&lt;w:basedOn w:val="Normaltabell"/&gt;&lt;w:uiPriority w:val="60"/&gt;&lt;w:semiHidden/&gt;&lt;w:unhideWhenUsed/&gt;&lt;w:rsid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w:themeFillTint="3F"/&gt;&lt;/w:tcPr&gt;&lt;/w:tblStylePr&gt;&lt;/w:style&gt;&lt;w:style w:type="table" w:styleId="Ljusskuggning-dekorfrg4"&gt;&lt;w:name w:val="Light Shading Accent 4"/&gt;&lt;w:basedOn w:val="Normaltabell"/&gt;&lt;w:uiPriority w:val="60"/&gt;&lt;w:semiHidden/&gt;&lt;w:unhideWhenUsed/&gt;&lt;w:rsid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w:themeFillTint="3F"/&gt;&lt;/w:tcPr&gt;&lt;/w:tblStylePr&gt;&lt;/w:style&gt;&lt;w:style w:type="table" w:styleId="Ljusskuggning-dekorfrg5"&gt;&lt;w:name w:val="Light Shading Accent 5"/&gt;&lt;w:basedOn w:val="Normaltabell"/&gt;&lt;w:uiPriority w:val="60"/&gt;&lt;w:semiHidden/&gt;&lt;w:unhideWhenUsed/&gt;&lt;w:rsid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w:themeFillTint="3F"/&gt;&lt;/w:tcPr&gt;&lt;/w:tblStylePr&gt;&lt;/w:style&gt;&lt;w:style w:type="table" w:styleId="Ljusskuggning-dekorfrg6"&gt;&lt;w:name w:val="Light Shading Accent 6"/&gt;&lt;w:basedOn w:val="Normaltabell"/&gt;&lt;w:uiPriority w:val="60"/&gt;&lt;w:semiHidden/&gt;&lt;w:unhideWhenUsed/&gt;&lt;w:rsid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w:themeFillTint="3F"/&gt;&lt;/w:tcPr&gt;&lt;/w:tblStylePr&gt;&lt;/w:style&gt;&lt;w:style w:type="table" w:styleId="Ljustrutnt"&gt;&lt;w:name w:val="Light Grid"/&gt;&lt;w:basedOn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w:styleId="Ljustrutnt-dekorfrg1"&gt;&lt;w:name w:val="Light Grid Accent 1"/&gt;&lt;w:basedOn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w:sz="18"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w:themeColor="accent1"/&gt;&lt;/w:tcBorders&gt;&lt;w:shd w:val="clear" w:color="auto" w:fill="B3C8E6" w:themeFill="accent1" w:themeFillTint="3F"/&gt;&lt;/w:tcPr&gt;&lt;/w:tblStylePr&gt;&lt;w:tblStylePr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w:themeColor="accent1"/&gt;&lt;/w:tcBorders&gt;&lt;w:shd w:val="clear" w:color="auto" w:fill="B3C8E6" w:themeFill="accent1" w:themeFillTint="3F"/&gt;&lt;/w:tcPr&gt;&lt;/w:tblStylePr&gt;&lt;w:tblStylePr w:type="band2Horz"&gt;&lt;w:tblPr/&gt;&lt;w:tcPr&gt;&lt;w:tcBorders&gt;&lt;w:top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w:themeColor="accent1"/&gt;&lt;/w:tcBorders&gt;&lt;/w:tcPr&gt;&lt;/w:tblStylePr&gt;&lt;/w:style&gt;&lt;w:style w:type="table" w:styleId="Ljustrutnt-dekorfrg2"&gt;&lt;w:name w:val="Light Grid Accent 2"/&gt;&lt;w:basedOn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w:sz="18"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w:themeColor="accent2"/&gt;&lt;/w:tcBorders&gt;&lt;w:shd w:val="clear" w:color="auto" w:fill="F7F6F5" w:themeFill="accent2" w:themeFillTint="3F"/&gt;&lt;/w:tcPr&gt;&lt;/w:tblStylePr&gt;&lt;w:tblStylePr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w:themeColor="accent2"/&gt;&lt;/w:tcBorders&gt;&lt;w:shd w:val="clear" w:color="auto" w:fill="F7F6F5" w:themeFill="accent2" w:themeFillTint="3F"/&gt;&lt;/w:tcPr&gt;&lt;/w:tblStylePr&gt;&lt;w:tblStylePr w:type="band2Horz"&gt;&lt;w:tblPr/&gt;&lt;w:tcPr&gt;&lt;w:tcBorders&gt;&lt;w:top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w:themeColor="accent2"/&gt;&lt;/w:tcBorders&gt;&lt;/w:tcPr&gt;&lt;/w:tblStylePr&gt;&lt;/w:style&gt;&lt;w:style w:type="table" w:styleId="Ljustrutnt-dekorfrg3"&gt;&lt;w:name w:val="Light Grid Accent 3"/&gt;&lt;w:basedOn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w:sz="18"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w:themeColor="accent3"/&gt;&lt;/w:tcBorders&gt;&lt;w:shd w:val="clear" w:color="auto" w:fill="CEDBE8" w:themeFill="accent3" w:themeFillTint="3F"/&gt;&lt;/w:tcPr&gt;&lt;/w:tblStylePr&gt;&lt;w:tblStylePr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w:themeColor="accent3"/&gt;&lt;/w:tcBorders&gt;&lt;w:shd w:val="clear" w:color="auto" w:fill="CEDBE8" w:themeFill="accent3" w:themeFillTint="3F"/&gt;&lt;/w:tcPr&gt;&lt;/w:tblStylePr&gt;&lt;w:tblStylePr w:type="band2Horz"&gt;&lt;w:tblPr/&gt;&lt;w:tcPr&gt;&lt;w:tcBorders&gt;&lt;w:top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w:themeColor="accent3"/&gt;&lt;/w:tcBorders&gt;&lt;/w:tcPr&gt;&lt;/w:tblStylePr&gt;&lt;/w:style&gt;&lt;w:style w:type="table" w:styleId="Ljustrutnt-dekorfrg4"&gt;&lt;w:name w:val="Light Grid Accent 4"/&gt;&lt;w:basedOn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w:sz="18"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w:themeColor="accent4"/&gt;&lt;/w:tcBorders&gt;&lt;w:shd w:val="clear" w:color="auto" w:fill="E7ECF1" w:themeFill="accent4" w:themeFillTint="3F"/&gt;&lt;/w:tcPr&gt;&lt;/w:tblStylePr&gt;&lt;w:tblStylePr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w:themeColor="accent4"/&gt;&lt;/w:tcBorders&gt;&lt;w:shd w:val="clear" w:color="auto" w:fill="E7ECF1" w:themeFill="accent4" w:themeFillTint="3F"/&gt;&lt;/w:tcPr&gt;&lt;/w:tblStylePr&gt;&lt;w:tblStylePr w:type="band2Horz"&gt;&lt;w:tblPr/&gt;&lt;w:tcPr&gt;&lt;w:tcBorders&gt;&lt;w:top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w:themeColor="accent4"/&gt;&lt;/w:tcBorders&gt;&lt;/w:tcPr&gt;&lt;/w:tblStylePr&gt;&lt;/w:style&gt;&lt;w:style w:type="table" w:styleId="Ljustrutnt-dekorfrg5"&gt;&lt;w:name w:val="Light Grid Accent 5"/&gt;&lt;w:basedOn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w:sz="18"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w:themeColor="accent5"/&gt;&lt;/w:tcBorders&gt;&lt;w:shd w:val="clear" w:color="auto" w:fill="DDDAD6" w:themeFill="accent5" w:themeFillTint="3F"/&gt;&lt;/w:tcPr&gt;&lt;/w:tblStylePr&gt;&lt;w:tblStylePr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w:themeColor="accent5"/&gt;&lt;/w:tcBorders&gt;&lt;w:shd w:val="clear" w:color="auto" w:fill="DDDAD6" w:themeFill="accent5" w:themeFillTint="3F"/&gt;&lt;/w:tcPr&gt;&lt;/w:tblStylePr&gt;&lt;w:tblStylePr w:type="band2Horz"&gt;&lt;w:tblPr/&gt;&lt;w:tcPr&gt;&lt;w:tcBorders&gt;&lt;w:top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w:themeColor="accent5"/&gt;&lt;/w:tcBorders&gt;&lt;/w:tcPr&gt;&lt;/w:tblStylePr&gt;&lt;/w:style&gt;&lt;w:style w:type="table" w:styleId="Ljustrutnt-dekorfrg6"&gt;&lt;w:name w:val="Light Grid Accent 6"/&gt;&lt;w:basedOn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w:sz="18"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w:themeColor="accent6"/&gt;&lt;/w:tcBorders&gt;&lt;w:shd w:val="clear" w:color="auto" w:fill="F7F8FA" w:themeFill="accent6" w:themeFillTint="3F"/&gt;&lt;/w:tcPr&gt;&lt;/w:tblStylePr&gt;&lt;w:tblStylePr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w:themeColor="accent6"/&gt;&lt;/w:tcBorders&gt;&lt;w:shd w:val="clear" w:color="auto" w:fill="F7F8FA" w:themeFill="accent6" w:themeFillTint="3F"/&gt;&lt;/w:tcPr&gt;&lt;/w:tblStylePr&gt;&lt;w:tblStylePr w:type="band2Horz"&gt;&lt;w:tblPr/&gt;&lt;w:tcPr&gt;&lt;w:tcBorders&gt;&lt;w:top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w:themeColor="accent6"/&gt;&lt;/w:tcBorders&gt;&lt;/w:tcPr&gt;&lt;/w:tblStylePr&gt;&lt;/w:style&gt;&lt;w:style w:type="paragraph" w:styleId="Makrotext"&gt;&lt;w:name w:val="macro"/&gt;&lt;w:link w:val="MakrotextChar"/&gt;&lt;w:uiPriority w:val="99"/&gt;&lt;w:semiHidden/&gt;&lt;w:unhideWhenUsed/&gt;&lt;w:rsid w:val="000D6689"/&gt;&lt;w:pPr&gt;&lt;w:tabs&gt;&lt;w:tab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 w:val="20"/&gt;&lt;w:szCs w:val="20"/&gt;&lt;/w:rPr&gt;&lt;/w:style&gt;&lt;w:style w:type="character" w:customStyle="1" w:styleId="MakrotextChar"&gt;&lt;w:name w:val="Makrotext Char"/&gt;&lt;w:basedOn w:val="Standardstycketeckensnitt"/&gt;&lt;w:link w:val="Makrotext"/&gt;&lt;w:uiPriority w:val="99"/&gt;&lt;w:semiHidden/&gt;&lt;w:rsid w:val="000D6689"/&gt;&lt;w:rPr&gt;&lt;w:rFonts w:ascii="Consolas" w:hAnsi="Consolas"/&gt;&lt;w:sz w:val="20"/&gt;&lt;w:szCs w:val="20"/&gt;&lt;/w:rPr&gt;&lt;/w:style&gt;&lt;w:style w:type="paragraph" w:styleId="Meddelanderubrik"&gt;&lt;w:name w:val="Message Header"/&gt;&lt;w:basedOn w:val="Normal"/&gt;&lt;w:link w:val="MeddelanderubrikChar"/&gt;&lt;w:uiPriority w:val="99"/&gt;&lt;w:semiHidden/&gt;&lt;w:unhideWhenUsed/&gt;&lt;w:rsid w:val="000D6689"/&gt;&lt;w:pPr&gt;&lt;w:pBdr&gt;&lt;w:top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w:left="1134" w:hanging="1134"/&gt;&lt;/w:pPr&gt;&lt;w:rPr&gt;&lt;w:rFonts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w:styleId="MeddelanderubrikChar"&gt;&lt;w:name w:val="Meddelanderubrik Char"/&gt;&lt;w:basedOn w:val="Standardstycketeckensnitt"/&gt;&lt;w:link w:val="Meddelanderubrik"/&gt;&lt;w:uiPriority w:val="99"/&gt;&lt;w:semiHidden/&gt;&lt;w:rsid w:val="000D6689"/&gt;&lt;w:rPr&gt;&lt;w:rFonts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w:type="table" w:styleId="Mellanmrklista1"&gt;&lt;w:name w:val="Medium List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w:styleId="Mellanmrklista1-dekorfrg1"&gt;&lt;w:name w:val="Medium List 1 Accent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w:color="1A3050" w:themeColor="accent1"/&gt;&lt;/w:tcBorders&gt;&lt;/w:tcPr&gt;&lt;/w:tblStylePr&gt;&lt;w:tblStylePr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w:type="band1Horz"&gt;&lt;w:tblPr/&gt;&lt;w:tcPr&gt;&lt;w:shd w:val="clear" w:color="auto" w:fill="B3C8E6" w:themeFill="accent1" w:themeFillTint="3F"/&gt;&lt;/w:tcPr&gt;&lt;/w:tblStylePr&gt;&lt;/w:style&gt;&lt;w:style w:type="table" w:styleId="Mellanmrklista1-dekorfrg2"&gt;&lt;w:name w:val="Medium List 1 Accent 2"/&gt;&lt;w:basedOn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w:color="DFDDD9" w:themeColor="accent2"/&gt;&lt;/w:tcBorders&gt;&lt;/w:tcPr&gt;&lt;/w:tblStylePr&gt;&lt;w:tblStylePr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w:type="band1Horz"&gt;&lt;w:tblPr/&gt;&lt;w:tcPr&gt;&lt;w:shd w:val="clear" w:color="auto" w:fill="F7F6F5" w:themeFill="accent2" w:themeFillTint="3F"/&gt;&lt;/w:tcPr&gt;&lt;/w:tblStylePr&gt;&lt;/w:style&gt;&lt;w:style w:type="table" w:styleId="Mellanmrklista1-dekorfrg3"&gt;&lt;w:name w:val="Medium List 1 Accent 3"/&gt;&lt;w:basedOn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w:color="467199" w:themeColor="accent3"/&gt;&lt;/w:tcBorders&gt;&lt;/w:tcPr&gt;&lt;/w:tblStylePr&gt;&lt;w:tblStylePr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w:type="band1Horz"&gt;&lt;w:tblPr/&gt;&lt;w:tcPr&gt;&lt;w:shd w:val="clear" w:color="auto" w:fill="CEDBE8" w:themeFill="accent3" w:themeFillTint="3F"/&gt;&lt;/w:tcPr&gt;&lt;/w:tblStylePr&gt;&lt;/w:style&gt;&lt;w:style w:type="table" w:styleId="Mellanmrklista1-dekorfrg4"&gt;&lt;w:name w:val="Medium List 1 Accent 4"/&gt;&lt;w:basedOn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w:color="A0B6C9" w:themeColor="accent4"/&gt;&lt;/w:tcBorders&gt;&lt;/w:tcPr&gt;&lt;/w:tblStylePr&gt;&lt;w:tblStylePr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w:type="band1Horz"&gt;&lt;w:tblPr/&gt;&lt;w:tcPr&gt;&lt;w:shd w:val="clear" w:color="auto" w:fill="E7ECF1" w:themeFill="accent4" w:themeFillTint="3F"/&gt;&lt;/w:tcPr&gt;&lt;/w:tblStylePr&gt;&lt;/w:style&gt;&lt;w:style w:type="table" w:styleId="Mellanmrklista1-dekorfrg5"&gt;&lt;w:name w:val="Medium List 1 Accent 5"/&gt;&lt;w:basedOn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w:color="716B5F" w:themeColor="accent5"/&gt;&lt;/w:tcBorders&gt;&lt;/w:tcPr&gt;&lt;/w:tblStylePr&gt;&lt;w:tblStylePr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w:type="band1Horz"&gt;&lt;w:tblPr/&gt;&lt;w:tcPr&gt;&lt;w:shd w:val="clear" w:color="auto" w:fill="DDDAD6" w:themeFill="accent5" w:themeFillTint="3F"/&gt;&lt;/w:tcPr&gt;&lt;/w:tblStylePr&gt;&lt;/w:style&gt;&lt;w:style w:type="table" w:styleId="Mellanmrklista1-dekorfrg6"&gt;&lt;w:name w:val="Medium List 1 Accent 6"/&gt;&lt;w:basedOn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w:color="E0E7EE" w:themeColor="accent6"/&gt;&lt;/w:tcBorders&gt;&lt;/w:tcPr&gt;&lt;/w:tblStylePr&gt;&lt;w:tblStylePr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w:type="band1Horz"&gt;&lt;w:tblPr/&gt;&lt;w:tcPr&gt;&lt;w:shd w:val="clear" w:color="auto" w:fill="F7F8FA" w:themeFill="accent6" w:themeFillTint="3F"/&gt;&lt;/w:tcPr&gt;&lt;/w:tblStylePr&gt;&lt;/w:style&gt;&lt;w:style w:type="table" w:styleId="Mellanmrklista2"&gt;&lt;w:name w:val="Medium List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w:styleId="Mellanmrklista2-dekorfrg1"&gt;&lt;w:name w:val="Medium List 2 Accent 1"/&gt;&lt;w:basedOn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w:color="1A3050"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w:color="1A3050"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w:color="1A3050"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w:fill="B3C8E6"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w:styleId="Mellanmrklista2-dekorfrg2"&gt;&lt;w:name w:val="Medium List 2 Accent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w:color="DFDDD9"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w:color="DFDDD9"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w:fill="F7F6F5"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w:styleId="Mellanmrklista2-dekorfrg3"&gt;&lt;w:name w:val="Medium List 2 Accent 3"/&gt;&lt;w:basedOn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w:color="467199"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w:color="467199"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w:fill="CEDBE8"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w:styleId="Mellanmrklista2-dekorfrg4"&gt;&lt;w:name w:val="Medium List 2 Accent 4"/&gt;&lt;w:basedOn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w:color="A0B6C9"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w:color="A0B6C9"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w:fill="E7ECF1"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w:styleId="Mellanmrklista2-dekorfrg5"&gt;&lt;w:name w:val="Medium List 2 Accent 5"/&gt;&lt;w:basedOn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w:color="716B5F"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w:color="716B5F"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w:fill="DDDAD6"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w:styleId="Mellanmrklista2-dekorfrg6"&gt;&lt;w:name w:val="Medium List 2 Accent 6"/&gt;&lt;w:basedOn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w:color="E0E7EE"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w:color="E0E7EE"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w:fill="F7F8FA"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w:styleId="Mellanmrkskuggning1"&gt;&lt;w:name w:val="Medium Shading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w:styleId="Mellanmrkskuggning1-dekorfrg1"&gt;&lt;w:name w:val="Medium Shading 1 Accent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w:fill="B3C8E6"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w:styleId="Mellanmrkskuggning1-dekorfrg2"&gt;&lt;w:name w:val="Medium Shading 1 Accent 2"/&gt;&lt;w:basedOn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w:fill="F7F6F5"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w:styleId="Mellanmrkskuggning1-dekorfrg3"&gt;&lt;w:name w:val="Medium Shading 1 Accent 3"/&gt;&lt;w:basedOn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w:fill="CEDBE8"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w:styleId="Mellanmrkskuggning1-dekorfrg4"&gt;&lt;w:name w:val="Medium Shading 1 Accent 4"/&gt;&lt;w:basedOn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w:fill="E7ECF1"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w:styleId="Mellanmrkskuggning1-dekorfrg5"&gt;&lt;w:name w:val="Medium Shading 1 Accent 5"/&gt;&lt;w:basedOn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w:fill="DDDAD6"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w:styleId="Mellanmrkskuggning1-dekorfrg6"&gt;&lt;w:name w:val="Medium Shading 1 Accent 6"/&gt;&lt;w:basedOn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w:fill="F7F8FA"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w:styleId="Mellanmrkskuggning2"&gt;&lt;w:name w:val="Medium Shading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w:styleId="Mellanmrkskuggning2-dekorfrg1"&gt;&lt;w:name w:val="Medium Shading 2 Accent 1"/&gt;&lt;w:basedOn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w:styleId="Mellanmrkskuggning2-dekorfrg2"&gt;&lt;w:name w:val="Medium Shading 2 Accent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w:styleId="Mellanmrkskuggning2-dekorfrg3"&gt;&lt;w:name w:val="Medium Shading 2 Accent 3"/&gt;&lt;w:basedOn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w:styleId="Mellanmrkskuggning2-dekorfrg4"&gt;&lt;w:name w:val="Medium Shading 2 Accent 4"/&gt;&lt;w:basedOn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w:styleId="Mellanmrkskuggning2-dekorfrg5"&gt;&lt;w:name w:val="Medium Shading 2 Accent 5"/&gt;&lt;w:basedOn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w:styleId="Mellanmrkskuggning2-dekorfrg6"&gt;&lt;w:name w:val="Medium Shading 2 Accent 6"/&gt;&lt;w:basedOn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w:styleId="Mellanmrktrutnt1"&gt;&lt;w:name w:val="Medium Grid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w:styleId="Mellanmrktrutnt1-dekorfrg1"&gt;&lt;w:name w:val="Medium Grid 1 Accent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w:themeTint="BF"/&gt;&lt;w:insideV w:val="single" w:sz="8" w:space="0" w:color="335D9C" w:themeColor="accent1" w:themeTint="BF"/&gt;&lt;/w:tblBorders&gt;&lt;/w:tblPr&gt;&lt;w:tcPr&gt;&lt;w:shd w:val="clear" w:color="auto" w:fill="B3C8E6"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w:color="335D9C"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w:styleId="Mellanmrktrutnt1-dekorfrg2"&gt;&lt;w:name w:val="Medium Grid 1 Accent 2"/&gt;&lt;w:basedOn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w:themeTint="BF"/&gt;&lt;w:insideV w:val="single" w:sz="8" w:space="0" w:color="E7E5E2" w:themeColor="accent2" w:themeTint="BF"/&gt;&lt;/w:tblBorders&gt;&lt;/w:tblPr&gt;&lt;w:tcPr&gt;&lt;w:shd w:val="clear" w:color="auto" w:fill="F7F6F5"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w:color="E7E5E2"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w:styleId="Mellanmrktrutnt1-dekorfrg3"&gt;&lt;w:name w:val="Medium Grid 1 Accent 3"/&gt;&lt;w:basedOn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w:themeTint="BF"/&gt;&lt;w:insideV w:val="single" w:sz="8" w:space="0" w:color="6B94BB" w:themeColor="accent3" w:themeTint="BF"/&gt;&lt;/w:tblBorders&gt;&lt;/w:tblPr&gt;&lt;w:tcPr&gt;&lt;w:shd w:val="clear" w:color="auto" w:fill="CEDBE8"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w:color="6B94BB"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w:styleId="Mellanmrktrutnt1-dekorfrg4"&gt;&lt;w:name w:val="Medium Grid 1 Accent 4"/&gt;&lt;w:basedOn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w:themeTint="BF"/&gt;&lt;w:insideV w:val="single" w:sz="8" w:space="0" w:color="B7C8D6" w:themeColor="accent4" w:themeTint="BF"/&gt;&lt;/w:tblBorders&gt;&lt;/w:tblPr&gt;&lt;w:tcPr&gt;&lt;w:shd w:val="clear" w:color="auto" w:fill="E7ECF1"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w:color="B7C8D6"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w:styleId="Mellanmrktrutnt1-dekorfrg5"&gt;&lt;w:name w:val="Medium Grid 1 Accent 5"/&gt;&lt;w:basedOn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w:themeTint="BF"/&gt;&lt;w:insideV w:val="single" w:sz="8" w:space="0" w:color="979184" w:themeColor="accent5" w:themeTint="BF"/&gt;&lt;/w:tblBorders&gt;&lt;/w:tblPr&gt;&lt;w:tcPr&gt;&lt;w:shd w:val="clear" w:color="auto" w:fill="DDDAD6"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w:color="979184"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w:styleId="Mellanmrktrutnt1-dekorfrg6"&gt;&lt;w:name w:val="Medium Grid 1 Accent 6"/&gt;&lt;w:basedOn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w:themeTint="BF"/&gt;&lt;w:insideV w:val="single" w:sz="8" w:space="0" w:color="E7ECF2" w:themeColor="accent6" w:themeTint="BF"/&gt;&lt;/w:tblBorders&gt;&lt;/w:tblPr&gt;&lt;w:tcPr&gt;&lt;w:shd w:val="clear" w:color="auto" w:fill="F7F8FA"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w:color="E7ECF2"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w:type="table" w:styleId="Mellanmrktrutnt2"&gt;&lt;w:name w:val="Medium Grid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w:styleId="Mellanmrktrutnt2-dekorfrg1"&gt;&lt;w:name w:val="Medium Grid 2 Accent 1"/&gt;&lt;w:basedOn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w:themeColor="accent1"/&gt;&lt;/w:tblBorders&gt;&lt;/w:tblPr&gt;&lt;w:tcPr&gt;&lt;w:shd w:val="clear" w:color="auto" w:fill="B3C8E6"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w:fill="E1E9F5"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w:fill="C1D2EB" w:themeFill="accent1" w:themeFillTint="33"/&gt;&lt;/w:tcPr&gt;&lt;/w:tblStylePr&gt;&lt;w:tblStylePr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w:type="band1Horz"&gt;&lt;w:tblPr/&gt;&lt;w:tcPr&gt;&lt;w:tcBorders&gt;&lt;w:insideH w:val="single" w:sz="6" w:space="0" w:color="1A3050" w:themeColor="accent1"/&gt;&lt;w:insideV w:val="single" w:sz="6" w:space="0" w:color="1A3050" w:themeColor="accent1"/&gt;&lt;/w:tcBorders&gt;&lt;w:shd w:val="clear" w:color="auto" w:fill="6790CD"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w:styleId="Mellanmrktrutnt2-dekorfrg2"&gt;&lt;w:name w:val="Medium Grid 2 Accent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w:themeColor="accent2"/&gt;&lt;/w:tblBorders&gt;&lt;/w:tblPr&gt;&lt;w:tcPr&gt;&lt;w:shd w:val="clear" w:color="auto" w:fill="F7F6F5"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w:fill="FBFBFB"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w:fill="F8F8F7" w:themeFill="accent2" w:themeFillTint="33"/&gt;&lt;/w:tcPr&gt;&lt;/w:tblStylePr&gt;&lt;w:tblStylePr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w:type="band1Horz"&gt;&lt;w:tblPr/&gt;&lt;w:tcPr&gt;&lt;w:tcBorders&gt;&lt;w:insideH w:val="single" w:sz="6" w:space="0" w:color="DFDDD9" w:themeColor="accent2"/&gt;&lt;w:insideV w:val="single" w:sz="6" w:space="0" w:color="DFDDD9" w:themeColor="accent2"/&gt;&lt;/w:tcBorders&gt;&lt;w:shd w:val="clear" w:color="auto" w:fill="EFEEEC"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w:styleId="Mellanmrktrutnt2-dekorfrg3"&gt;&lt;w:name w:val="Medium Grid 2 Accent 3"/&gt;&lt;w:basedOn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w:themeColor="accent3"/&gt;&lt;/w:tblBorders&gt;&lt;/w:tblPr&gt;&lt;w:tcPr&gt;&lt;w:shd w:val="clear" w:color="auto" w:fill="CEDBE8"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w:fill="EBF1F6"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w:fill="D7E2ED" w:themeFill="accent3" w:themeFillTint="33"/&gt;&lt;/w:tcPr&gt;&lt;/w:tblStylePr&gt;&lt;w:tblStylePr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w:type="band1Horz"&gt;&lt;w:tblPr/&gt;&lt;w:tcPr&gt;&lt;w:tcBorders&gt;&lt;w:insideH w:val="single" w:sz="6" w:space="0" w:color="467199" w:themeColor="accent3"/&gt;&lt;w:insideV w:val="single" w:sz="6" w:space="0" w:color="467199" w:themeColor="accent3"/&gt;&lt;/w:tcBorders&gt;&lt;w:shd w:val="clear" w:color="auto" w:fill="9CB8D2"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w:styleId="Mellanmrktrutnt2-dekorfrg4"&gt;&lt;w:name w:val="Medium Grid 2 Accent 4"/&gt;&lt;w:basedOn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w:themeColor="accent4"/&gt;&lt;/w:tblBorders&gt;&lt;/w:tblPr&gt;&lt;w:tcPr&gt;&lt;w:shd w:val="clear" w:color="auto" w:fill="E7ECF1"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w:fill="F5F7F9"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w:fill="EBF0F4" w:themeFill="accent4" w:themeFillTint="33"/&gt;&lt;/w:tcPr&gt;&lt;/w:tblStylePr&gt;&lt;w:tblStylePr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w:type="band1Horz"&gt;&lt;w:tblPr/&gt;&lt;w:tcPr&gt;&lt;w:tcBorders&gt;&lt;w:insideH w:val="single" w:sz="6" w:space="0" w:color="A0B6C9" w:themeColor="accent4"/&gt;&lt;w:insideV w:val="single" w:sz="6" w:space="0" w:color="A0B6C9" w:themeColor="accent4"/&gt;&lt;/w:tcBorders&gt;&lt;w:shd w:val="clear" w:color="auto" w:fill="CFDAE4"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w:styleId="Mellanmrktrutnt2-dekorfrg5"&gt;&lt;w:name w:val="Medium Grid 2 Accent 5"/&gt;&lt;w:basedOn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w:themeColor="accent5"/&gt;&lt;/w:tblBorders&gt;&lt;/w:tblPr&gt;&lt;w:tcPr&gt;&lt;w:shd w:val="clear" w:color="auto" w:fill="DDDAD6"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w:fill="F1F0EE"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w:fill="E3E1DE" w:themeFill="accent5" w:themeFillTint="33"/&gt;&lt;/w:tcPr&gt;&lt;/w:tblStylePr&gt;&lt;w:tblStylePr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w:type="band1Horz"&gt;&lt;w:tblPr/&gt;&lt;w:tcPr&gt;&lt;w:tcBorders&gt;&lt;w:insideH w:val="single" w:sz="6" w:space="0" w:color="716B5F" w:themeColor="accent5"/&gt;&lt;w:insideV w:val="single" w:sz="6" w:space="0" w:color="716B5F" w:themeColor="accent5"/&gt;&lt;/w:tcBorders&gt;&lt;w:shd w:val="clear" w:color="auto" w:fill="BAB5AD"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w:styleId="Mellanmrktrutnt2-dekorfrg6"&gt;&lt;w:name w:val="Medium Grid 2 Accent 6"/&gt;&lt;w:basedOn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w:themeColor="accent6"/&gt;&lt;/w:tblBorders&gt;&lt;/w:tblPr&gt;&lt;w:tcPr&gt;&lt;w:shd w:val="clear" w:color="auto" w:fill="F7F8FA"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w:fill="FBFCFD"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w:fill="F8FAFB" w:themeFill="accent6" w:themeFillTint="33"/&gt;&lt;/w:tcPr&gt;&lt;/w:tblStylePr&gt;&lt;w:tblStylePr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w:type="band1Horz"&gt;&lt;w:tblPr/&gt;&lt;w:tcPr&gt;&lt;w:tcBorders&gt;&lt;w:insideH w:val="single" w:sz="6" w:space="0" w:color="E0E7EE" w:themeColor="accent6"/&gt;&lt;w:insideV w:val="single" w:sz="6" w:space="0" w:color="E0E7EE" w:themeColor="accent6"/&gt;&lt;/w:tcBorders&gt;&lt;w:shd w:val="clear" w:color="auto" w:fill="EFF2F6"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w:styleId="Mellanmrktrutnt3"&gt;&lt;w:name w:val="Medium Grid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w:styleId="Mellanmrktrutnt3-dekorfrg1"&gt;&lt;w:name w:val="Medium Grid 3 Accent 1"/&gt;&lt;w:basedOn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w:fill="B3C8E6"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w:fill="6790CD"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w:fill="6790CD" w:themeFill="accent1" w:themeFillTint="7F"/&gt;&lt;/w:tcPr&gt;&lt;/w:tblStylePr&gt;&lt;/w:style&gt;&lt;w:style w:type="table" w:styleId="Mellanmrktrutnt3-dekorfrg2"&gt;&lt;w:name w:val="Medium Grid 3 Accent 2"/&gt;&lt;w:basedOn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w:fill="F7F6F5"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w:fill="EFEEEC"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w:fill="EFEEEC" w:themeFill="accent2" w:themeFillTint="7F"/&gt;&lt;/w:tcPr&gt;&lt;/w:tblStylePr&gt;&lt;/w:style&gt;&lt;w:style w:type="table" w:styleId="Mellanmrktrutnt3-dekorfrg3"&gt;&lt;w:name w:val="Medium Grid 3 Accent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w:fill="CEDBE8"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w:fill="9CB8D2"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w:fill="9CB8D2" w:themeFill="accent3" w:themeFillTint="7F"/&gt;&lt;/w:tcPr&gt;&lt;/w:tblStylePr&gt;&lt;/w:style&gt;&lt;w:style w:type="table" w:styleId="Mellanmrktrutnt3-dekorfrg4"&gt;&lt;w:name w:val="Medium Grid 3 Accent 4"/&gt;&lt;w:basedOn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w:fill="E7ECF1"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w:fill="CFDAE4"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w:fill="CFDAE4" w:themeFill="accent4" w:themeFillTint="7F"/&gt;&lt;/w:tcPr&gt;&lt;/w:tblStylePr&gt;&lt;/w:style&gt;&lt;w:style w:type="table" w:styleId="Mellanmrktrutnt3-dekorfrg5"&gt;&lt;w:name w:val="Medium Grid 3 Accent 5"/&gt;&lt;w:basedOn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w:fill="DDDAD6"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w:fill="BAB5AD"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w:fill="BAB5AD" w:themeFill="accent5" w:themeFillTint="7F"/&gt;&lt;/w:tcPr&gt;&lt;/w:tblStylePr&gt;&lt;/w:style&gt;&lt;w:style w:type="table" w:styleId="Mellanmrktrutnt3-dekorfrg6"&gt;&lt;w:name w:val="Medium Grid 3 Accent 6"/&gt;&lt;w:basedOn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w:fill="F7F8FA"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w:fill="EFF2F6"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w:fill="EFF2F6" w:themeFill="accent6" w:themeFillTint="7F"/&gt;&lt;/w:tcPr&gt;&lt;/w:tblStylePr&gt;&lt;/w:style&gt;&lt;w:style w:type="table" w:styleId="Moderntabell"&gt;&lt;w:name w:val="Table Contemporary"/&gt;&lt;w:basedOn w:val="Normaltabell"/&gt;&lt;w:uiPriority w:val="99"/&gt;&lt;w:semiHidden/&gt;&lt;w:unhideWhenUsed/&gt;&lt;w:rsid w:val="000D6689"/&gt;&lt;w:tblPr&gt;&lt;w:tblStyleRowBandSize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w:styleId="Mrklista"&gt;&lt;w:name w:val="Dark List"/&gt;&lt;w:basedOn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w:styleId="Mrklista-dekorfrg1"&gt;&lt;w:name w:val="Dark List Accent 1"/&gt;&lt;w:basedOn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w:fill="1A3050"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w:fill="0D1727"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w:fill="13233B"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w:themeFillShade="BF"/&gt;&lt;/w:tcPr&gt;&lt;/w:tblStylePr&gt;&lt;/w:style&gt;&lt;w:style w:type="table" w:styleId="Mrklista-dekorfrg2"&gt;&lt;w:name w:val="Dark List Accent 2"/&gt;&lt;w:basedOn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w:fill="DFDDD9"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w:fill="767064"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w:fill="ACA79C"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w:themeFillShade="BF"/&gt;&lt;/w:tcPr&gt;&lt;/w:tblStylePr&gt;&lt;/w:style&gt;&lt;w:style w:type="table" w:styleId="Mrklista-dekorfrg3"&gt;&lt;w:name w:val="Dark List Accent 3"/&gt;&lt;w:basedOn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w:fill="467199"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w:fill="23384C"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w:fill="345472"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w:themeFillShade="BF"/&gt;&lt;/w:tcPr&gt;&lt;/w:tblStylePr&gt;&lt;/w:style&gt;&lt;w:style w:type="table" w:styleId="Mrklista-dekorfrg4"&gt;&lt;w:name w:val="Dark List Accent 4"/&gt;&lt;w:basedOn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w:fill="A0B6C9"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w:fill="415B72"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w:fill="6689A8"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w:themeFillShade="BF"/&gt;&lt;/w:tcPr&gt;&lt;/w:tblStylePr&gt;&lt;/w:style&gt;&lt;w:style w:type="table" w:styleId="Mrklista-dekorfrg5"&gt;&lt;w:name w:val="Dark List Accent 5"/&gt;&lt;w:basedOn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w:fill="716B5F"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w:fill="38352F"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w:fill="545047"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w:themeFillShade="BF"/&gt;&lt;/w:tcPr&gt;&lt;/w:tblStylePr&gt;&lt;/w:style&gt;&lt;w:style w:type="table" w:styleId="Mrklista-dekorfrg6"&gt;&lt;w:name w:val="Dark List Accent 6"/&gt;&lt;w:basedOn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w:fill="E0E7EE"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w:fill="517294"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w:fill="95ACC5"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w:themeFillShade="BF"/&gt;&lt;/w:tcPr&gt;&lt;/w:tblStylePr&gt;&lt;/w:style&gt;&lt;w:style w:type="paragraph" w:styleId="Normalwebb"&gt;&lt;w:name w:val="Normal (Web)"/&gt;&lt;w:basedOn w:val="Normal"/&gt;&lt;w:uiPriority w:val="99"/&gt;&lt;w:semiHidden/&gt;&lt;w:unhideWhenUsed/&gt;&lt;w:rsid w:val="000D6689"/&gt;&lt;w:rPr&gt;&lt;w:rFonts w:ascii="Times New Roman" w:hAnsi="Times New Roman" w:cs="Times New Roman"/&gt;&lt;w:sz w:val="24"/&gt;&lt;w:szCs w:val="24"/&gt;&lt;/w:rPr&gt;&lt;/w:style&gt;&lt;w:style w:type="paragraph" w:styleId="Normaltindrag"&gt;&lt;w:name w:val="Normal Indent"/&gt;&lt;w:basedOn w:val="Normal"/&gt;&lt;w:uiPriority w:val="99"/&gt;&lt;w:semiHidden/&gt;&lt;w:unhideWhenUsed/&gt;&lt;w:rsid w:val="000D6689"/&gt;&lt;w:pPr&gt;&lt;w:ind w:left="1304"/&gt;&lt;/w:pPr&gt;&lt;/w:style&gt;&lt;w:style w:type="paragraph" w:styleId="Numreradlista4"&gt;&lt;w:name w:val="List Number 4"/&gt;&lt;w:basedOn w:val="Normal"/&gt;&lt;w:uiPriority w:val="99"/&gt;&lt;w:semiHidden/&gt;&lt;w:unhideWhenUsed/&gt;&lt;w:rsid w:val="000D6689"/&gt;&lt;w:pPr&gt;&lt;w:numPr&gt;&lt;w:numId w:val="36"/&gt;&lt;/w:numPr&gt;&lt;w:contextualSpacing/&gt;&lt;/w:pPr&gt;&lt;/w:style&gt;&lt;w:style w:type="paragraph" w:styleId="Numreradlista5"&gt;&lt;w:name w:val="List Number 5"/&gt;&lt;w:basedOn w:val="Normal"/&gt;&lt;w:uiPriority w:val="99"/&gt;&lt;w:semiHidden/&gt;&lt;w:unhideWhenUsed/&gt;&lt;w:rsid w:val="000D6689"/&gt;&lt;w:pPr&gt;&lt;w:numPr&gt;&lt;w:numId w:val="37"/&gt;&lt;/w:numPr&gt;&lt;w:contextualSpacing/&gt;&lt;/w:pPr&gt;&lt;/w:style&gt;&lt;w:style w:type="character" w:styleId="Nmn"&gt;&lt;w:name w:val="Mention"/&gt;&lt;w:basedOn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w:type="table" w:styleId="Oformateradtabell1"&gt;&lt;w:name w:val="Plain Table 1"/&gt;&lt;w:basedOn w:val="Normaltabell"/&gt;&lt;w:uiPriority w:val="41"/&gt;&lt;w:rsid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w:styleId="Oformateradtabell2"&gt;&lt;w:name w:val="Plain Table 2"/&gt;&lt;w:basedOn w:val="Normaltabell"/&gt;&lt;w:uiPriority w:val="42"/&gt;&lt;w:rsid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w:styleId="Oformateradtabell3"&gt;&lt;w:name w:val="Plain Table 3"/&gt;&lt;w:basedOn w:val="Normaltabell"/&gt;&lt;w:uiPriority w:val="43"/&gt;&lt;w:rsid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w:styleId="Oformateradtabell4"&gt;&lt;w:name w:val="Plain Table 4"/&gt;&lt;w:basedOn w:val="Normaltabell"/&gt;&lt;w:uiPriority w:val="44"/&gt;&lt;w:rsid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w:styleId="Oformateradtabell5"&gt;&lt;w:name w:val="Plain Table 5"/&gt;&lt;w:basedOn w:val="Normaltabell"/&gt;&lt;w:uiPriority w:val="45"/&gt;&lt;w:rsid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w:styleId="Oformateradtext"&gt;&lt;w:name w:val="Plain Text"/&gt;&lt;w:basedOn w:val="Normal"/&gt;&lt;w:link w:val="OformateradtextChar"/&gt;&lt;w:uiPriority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w:val="21"/&gt;&lt;w:szCs w:val="21"/&gt;&lt;/w:rPr&gt;&lt;/w:style&gt;&lt;w:style w:type="character" w:customStyle="1" w:styleId="OformateradtextChar"&gt;&lt;w:name w:val="Oformaterad text Char"/&gt;&lt;w:basedOn w:val="Standardstycketeckensnitt"/&gt;&lt;w:link w:val="Oformateradtext"/&gt;&lt;w:uiPriority w:val="99"/&gt;&lt;w:semiHidden/&gt;&lt;w:rsid w:val="000D6689"/&gt;&lt;w:rPr&gt;&lt;w:rFonts w:ascii="Consolas" w:hAnsi="Consolas"/&gt;&lt;w:sz w:val="21"/&gt;&lt;w:szCs w:val="21"/&gt;&lt;/w:rPr&gt;&lt;/w:style&gt;&lt;w:style w:type="character" w:styleId="Olstomnmnande"&gt;&lt;w:name w:val="Unresolved Mention"/&gt;&lt;w:basedOn w:val="Standardstycketeckensnitt"/&gt;&lt;w:uiPriority w:val="99"/&gt;&lt;w:semiHidden/&gt;&lt;w:unhideWhenUsed/&gt;&lt;w:rsid w:val="000D6689"/&gt;&lt;w:rPr&gt;&lt;w:noProof w:val="0"/&gt;&lt;w:color w:val="808080"/&gt;&lt;w:shd w:val="clear" w:color="auto" w:fill="E6E6E6"/&gt;&lt;/w:rPr&gt;&lt;/w:style&gt;&lt;w:style w:type="table" w:styleId="Professionelltabell"&gt;&lt;w:name w:val="Table Professional"/&gt;&lt;w:basedOn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w:styleId="Punktlista4"&gt;&lt;w:name w:val="List Bullet 4"/&gt;&lt;w:basedOn w:val="Normal"/&gt;&lt;w:uiPriority w:val="99"/&gt;&lt;w:semiHidden/&gt;&lt;w:unhideWhenUsed/&gt;&lt;w:rsid w:val="000D6689"/&gt;&lt;w:pPr&gt;&lt;w:numPr&gt;&lt;w:numId w:val="38"/&gt;&lt;/w:numPr&gt;&lt;w:contextualSpacing/&gt;&lt;/w:pPr&gt;&lt;/w:style&gt;&lt;w:style w:type="paragraph" w:styleId="Punktlista5"&gt;&lt;w:name w:val="List Bullet 5"/&gt;&lt;w:basedOn w:val="Normal"/&gt;&lt;w:uiPriority w:val="99"/&gt;&lt;w:semiHidden/&gt;&lt;w:unhideWhenUsed/&gt;&lt;w:rsid w:val="000D6689"/&gt;&lt;w:pPr&gt;&lt;w:numPr&gt;&lt;w:numId w:val="39"/&gt;&lt;/w:numPr&gt;&lt;w:contextualSpacing/&gt;&lt;/w:pPr&gt;&lt;/w:style&gt;&lt;w:style w:type="character" w:styleId="Radnummer"&gt;&lt;w:name w:val="line number"/&gt;&lt;w:basedOn w:val="Standardstycketeckensnitt"/&gt;&lt;w:uiPriority w:val="99"/&gt;&lt;w:semiHidden/&gt;&lt;w:unhideWhenUsed/&gt;&lt;w:rsid w:val="000D6689"/&gt;&lt;w:rPr&gt;&lt;w:noProof w:val="0"/&gt;&lt;/w:rPr&gt;&lt;/w:style&gt;&lt;w:style w:type="character" w:customStyle="1" w:styleId="Rubrik6Char"&gt;&lt;w:name w:val="Rubrik 6 Char"/&gt;&lt;w:basedOn w:val="Standardstycketeckensnitt"/&gt;&lt;w:link w:val="Rubrik6"/&gt;&lt;w:uiPriority w:val="9"/&gt;&lt;w:semiHidden/&gt;&lt;w:rsid w:val="000D6689"/&gt;&lt;w:rPr&gt;&lt;w:rFonts w:asciiTheme="majorHAnsi" w:eastAsiaTheme="majorEastAsia" w:hAnsiTheme="majorHAnsi" w:cstheme="majorBidi"/&gt;&lt;w:color w:val="0D1727" w:themeColor="accent1" w:themeShade="7F"/&gt;&lt;/w:rPr&gt;&lt;/w:style&gt;&lt;w:style w:type="character" w:customStyle="1" w:styleId="Rubrik7Char"&gt;&lt;w:name w:val="Rubrik 7 Char"/&gt;&lt;w:basedOn w:val="Standardstycketeckensnitt"/&gt;&lt;w:link w:val="Rubrik7"/&gt;&lt;w:uiPriority w:val="9"/&gt;&lt;w:semiHidden/&gt;&lt;w:rsid w:val="000D6689"/&gt;&lt;w:rPr&gt;&lt;w:rFonts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w:type="character" w:customStyle="1" w:styleId="Rubrik8Char"&gt;&lt;w:name w:val="Rubrik 8 Char"/&gt;&lt;w:basedOn w:val="Standardstycketeckensnitt"/&gt;&lt;w:link w:val="Rubrik8"/&gt;&lt;w:uiPriority w:val="9"/&gt;&lt;w:semiHidden/&gt;&lt;w:rsid w:val="000D6689"/&gt;&lt;w:rPr&gt;&lt;w:rFonts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w:styleId="Rubrik9Char"&gt;&lt;w:name w:val="Rubrik 9 Char"/&gt;&lt;w:basedOn w:val="Standardstycketeckensnitt"/&gt;&lt;w:link w:val="Rubrik9"/&gt;&lt;w:uiPriority w:val="9"/&gt;&lt;w:semiHidden/&gt;&lt;w:rsid w:val="000D6689"/&gt;&lt;w:rPr&gt;&lt;w:rFonts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w:type="table" w:styleId="Rutntstabell1ljus"&gt;&lt;w:name w:val="Grid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w:styleId="Rutntstabell1ljusdekorfrg1"&gt;&lt;w:name w:val="Grid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w:color="85A6D7" w:themeColor="accent1" w:themeTint="66"/&gt;&lt;w:left w:val="single" w:sz="4" w:space="0" w:color="85A6D7" w:themeColor="accent1" w:themeTint="66"/&gt;&lt;w:bottom w:val="single" w:sz="4" w:space="0" w:color="85A6D7" w:themeColor="accent1" w:themeTint="66"/&gt;&lt;w:right w:val="single" w:sz="4" w:space="0" w:color="85A6D7" w:themeColor="accent1" w:themeTint="66"/&gt;&lt;w:insideH w:val="single" w:sz="4" w:space="0" w:color="85A6D7" w:themeColor="accent1" w:themeTint="66"/&gt;&lt;w:insideV w:val="single" w:sz="4" w:space="0" w:color="85A6D7"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w:styleId="Rutntstabell1ljus-dekorfrg2"&gt;&lt;w:name w:val="Grid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w:color="F2F1EF" w:themeColor="accent2" w:themeTint="66"/&gt;&lt;w:left w:val="single" w:sz="4" w:space="0" w:color="F2F1EF" w:themeColor="accent2" w:themeTint="66"/&gt;&lt;w:bottom w:val="single" w:sz="4" w:space="0" w:color="F2F1EF" w:themeColor="accent2" w:themeTint="66"/&gt;&lt;w:right w:val="single" w:sz="4" w:space="0" w:color="F2F1EF" w:themeColor="accent2" w:themeTint="66"/&gt;&lt;w:insideH w:val="single" w:sz="4" w:space="0" w:color="F2F1EF" w:themeColor="accent2" w:themeTint="66"/&gt;&lt;w:insideV w:val="single" w:sz="4" w:space="0" w:color="F2F1EF"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w:styleId="Rutntstabell1ljusdekorfrg3"&gt;&lt;w:name w:val="Grid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w:color="B0C6DB" w:themeColor="accent3" w:themeTint="66"/&gt;&lt;w:left w:val="single" w:sz="4" w:space="0" w:color="B0C6DB" w:themeColor="accent3" w:themeTint="66"/&gt;&lt;w:bottom w:val="single" w:sz="4" w:space="0" w:color="B0C6DB" w:themeColor="accent3" w:themeTint="66"/&gt;&lt;w:right w:val="single" w:sz="4" w:space="0" w:color="B0C6DB" w:themeColor="accent3" w:themeTint="66"/&gt;&lt;w:insideH w:val="single" w:sz="4" w:space="0" w:color="B0C6DB" w:themeColor="accent3" w:themeTint="66"/&gt;&lt;w:insideV w:val="single" w:sz="4" w:space="0" w:color="B0C6DB"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w:styleId="Rutntstabell1ljusdekorfrg4"&gt;&lt;w:name w:val="Grid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w:color="D8E1E9" w:themeColor="accent4" w:themeTint="66"/&gt;&lt;w:left w:val="single" w:sz="4" w:space="0" w:color="D8E1E9" w:themeColor="accent4" w:themeTint="66"/&gt;&lt;w:bottom w:val="single" w:sz="4" w:space="0" w:color="D8E1E9" w:themeColor="accent4" w:themeTint="66"/&gt;&lt;w:right w:val="single" w:sz="4" w:space="0" w:color="D8E1E9" w:themeColor="accent4" w:themeTint="66"/&gt;&lt;w:insideH w:val="single" w:sz="4" w:space="0" w:color="D8E1E9" w:themeColor="accent4" w:themeTint="66"/&gt;&lt;w:insideV w:val="single" w:sz="4" w:space="0" w:color="D8E1E9"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w:styleId="Rutntstabell1ljusdekorfrg5"&gt;&lt;w:name w:val="Grid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w:color="C7C4BD" w:themeColor="accent5" w:themeTint="66"/&gt;&lt;w:left w:val="single" w:sz="4" w:space="0" w:color="C7C4BD" w:themeColor="accent5" w:themeTint="66"/&gt;&lt;w:bottom w:val="single" w:sz="4" w:space="0" w:color="C7C4BD" w:themeColor="accent5" w:themeTint="66"/&gt;&lt;w:right w:val="single" w:sz="4" w:space="0" w:color="C7C4BD" w:themeColor="accent5" w:themeTint="66"/&gt;&lt;w:insideH w:val="single" w:sz="4" w:space="0" w:color="C7C4BD" w:themeColor="accent5" w:themeTint="66"/&gt;&lt;w:insideV w:val="single" w:sz="4" w:space="0" w:color="C7C4BD"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w:styleId="Rutntstabell1ljusdekorfrg6"&gt;&lt;w:name w:val="Grid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w:color="F2F5F8" w:themeColor="accent6" w:themeTint="66"/&gt;&lt;w:left w:val="single" w:sz="4" w:space="0" w:color="F2F5F8" w:themeColor="accent6" w:themeTint="66"/&gt;&lt;w:bottom w:val="single" w:sz="4" w:space="0" w:color="F2F5F8" w:themeColor="accent6" w:themeTint="66"/&gt;&lt;w:right w:val="single" w:sz="4" w:space="0" w:color="F2F5F8" w:themeColor="accent6" w:themeTint="66"/&gt;&lt;w:insideH w:val="single" w:sz="4" w:space="0" w:color="F2F5F8" w:themeColor="accent6" w:themeTint="66"/&gt;&lt;w:insideV w:val="single" w:sz="4" w:space="0" w:color="F2F5F8"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w:styleId="Rutntstabell2"&gt;&lt;w:name w:val="Grid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w:styleId="Rutntstabell2dekorfrg1"&gt;&lt;w:name w:val="Grid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w:color="4779C3" w:themeColor="accent1" w:themeTint="99"/&gt;&lt;w:bottom w:val="single" w:sz="2" w:space="0" w:color="4779C3" w:themeColor="accent1" w:themeTint="99"/&gt;&lt;w:insideH w:val="single" w:sz="2" w:space="0" w:color="4779C3" w:themeColor="accent1" w:themeTint="99"/&gt;&lt;w:insideV w:val="single" w:sz="2"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w:color="4779C3"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w:styleId="Rutntstabell2dekorfrg2"&gt;&lt;w:name w:val="Grid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w:color="EBEAE8" w:themeColor="accent2" w:themeTint="99"/&gt;&lt;w:bottom w:val="single" w:sz="2" w:space="0" w:color="EBEAE8" w:themeColor="accent2" w:themeTint="99"/&gt;&lt;w:insideH w:val="single" w:sz="2" w:space="0" w:color="EBEAE8" w:themeColor="accent2" w:themeTint="99"/&gt;&lt;w:insideV w:val="single" w:sz="2"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w:color="EBEAE8"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w:styleId="Rutntstabell2dekorfrg3"&gt;&lt;w:name w:val="Grid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w:color="88A9C9" w:themeColor="accent3" w:themeTint="99"/&gt;&lt;w:bottom w:val="single" w:sz="2" w:space="0" w:color="88A9C9" w:themeColor="accent3" w:themeTint="99"/&gt;&lt;w:insideH w:val="single" w:sz="2" w:space="0" w:color="88A9C9" w:themeColor="accent3" w:themeTint="99"/&gt;&lt;w:insideV w:val="single" w:sz="2"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w:color="88A9C9"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w:styleId="Rutntstabell2dekorfrg4"&gt;&lt;w:name w:val="Grid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w:color="C5D3DE" w:themeColor="accent4" w:themeTint="99"/&gt;&lt;w:bottom w:val="single" w:sz="2" w:space="0" w:color="C5D3DE" w:themeColor="accent4" w:themeTint="99"/&gt;&lt;w:insideH w:val="single" w:sz="2" w:space="0" w:color="C5D3DE" w:themeColor="accent4" w:themeTint="99"/&gt;&lt;w:insideV w:val="single" w:sz="2"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w:color="C5D3DE"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w:styleId="Rutntstabell2dekorfrg5"&gt;&lt;w:name w:val="Grid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w:color="ACA69C" w:themeColor="accent5" w:themeTint="99"/&gt;&lt;w:bottom w:val="single" w:sz="2" w:space="0" w:color="ACA69C" w:themeColor="accent5" w:themeTint="99"/&gt;&lt;w:insideH w:val="single" w:sz="2" w:space="0" w:color="ACA69C" w:themeColor="accent5" w:themeTint="99"/&gt;&lt;w:insideV w:val="single" w:sz="2"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w:color="ACA69C"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w:styleId="Rutntstabell2dekorfrg6"&gt;&lt;w:name w:val="Grid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w:color="ECF0F4" w:themeColor="accent6" w:themeTint="99"/&gt;&lt;w:bottom w:val="single" w:sz="2" w:space="0" w:color="ECF0F4" w:themeColor="accent6" w:themeTint="99"/&gt;&lt;w:insideH w:val="single" w:sz="2" w:space="0" w:color="ECF0F4" w:themeColor="accent6" w:themeTint="99"/&gt;&lt;w:insideV w:val="single" w:sz="2"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w:color="ECF0F4"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w:styleId="Rutntstabell3"&gt;&lt;w:name w:val="Grid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w:styleId="Rutntstabell3dekorfrg1"&gt;&lt;w:name w:val="Grid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w:styleId="Rutntstabell3dekorfrg2"&gt;&lt;w:name w:val="Grid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w:styleId="Rutntstabell3dekorfrg3"&gt;&lt;w:name w:val="Grid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w:styleId="Rutntstabell3dekorfrg4"&gt;&lt;w:name w:val="Grid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w:styleId="Rutntstabell3dekorfrg5"&gt;&lt;w:name w:val="Grid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w:styleId="Rutntstabell3dekorfrg6"&gt;&lt;w:name w:val="Grid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w:type="table" w:styleId="Rutntstabell4"&gt;&lt;w:name w:val="Grid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w:styleId="Rutntstabell4dekorfrg1"&gt;&lt;w:name w:val="Grid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w:styleId="Rutntstabell4dekorfrg2"&gt;&lt;w:name w:val="Grid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w:styleId="Rutntstabell4dekorfrg3"&gt;&lt;w:name w:val="Grid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w:styleId="Rutntstabell4dekorfrg4"&gt;&lt;w:name w:val="Grid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w:styleId="Rutntstabell4dekorfrg5"&gt;&lt;w:name w:val="Grid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w:styleId="Rutntstabell4dekorfrg6"&gt;&lt;w:name w:val="Grid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w:styleId="Rutntstabell5mrk"&gt;&lt;w:name w:val="Grid Table 5 Dark"/&gt;&lt;w:basedOn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w:styleId="Rutntstabell5mrkdekorfrg1"&gt;&lt;w:name w:val="Grid Table 5 Dark Accent 1"/&gt;&lt;w:basedOn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w:fill="1A3050" w:themeFill="accent1"/&gt;&lt;/w:tcPr&gt;&lt;/w:tblStylePr&gt;&lt;w:tblStylePr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w:fill="85A6D7" w:themeFill="accent1" w:themeFillTint="66"/&gt;&lt;/w:tcPr&gt;&lt;/w:tblStylePr&gt;&lt;/w:style&gt;&lt;w:style w:type="table" w:styleId="Rutntstabell5mrkdekorfrg2"&gt;&lt;w:name w:val="Grid Table 5 Dark Accent 2"/&gt;&lt;w:basedOn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w:fill="DFDDD9" w:themeFill="accent2"/&gt;&lt;/w:tcPr&gt;&lt;/w:tblStylePr&gt;&lt;w:tblStylePr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w:fill="F2F1EF" w:themeFill="accent2" w:themeFillTint="66"/&gt;&lt;/w:tcPr&gt;&lt;/w:tblStylePr&gt;&lt;/w:style&gt;&lt;w:style w:type="table" w:styleId="Rutntstabell5mrkdekorfrg3"&gt;&lt;w:name w:val="Grid Table 5 Dark Accent 3"/&gt;&lt;w:basedOn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w:fill="467199" w:themeFill="accent3"/&gt;&lt;/w:tcPr&gt;&lt;/w:tblStylePr&gt;&lt;w:tblStylePr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w:fill="B0C6DB" w:themeFill="accent3" w:themeFillTint="66"/&gt;&lt;/w:tcPr&gt;&lt;/w:tblStylePr&gt;&lt;/w:style&gt;&lt;w:style w:type="table" w:styleId="Rutntstabell5mrkdekorfrg4"&gt;&lt;w:name w:val="Grid Table 5 Dark Accent 4"/&gt;&lt;w:basedOn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w:fill="A0B6C9" w:themeFill="accent4"/&gt;&lt;/w:tcPr&gt;&lt;/w:tblStylePr&gt;&lt;w:tblStylePr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w:fill="D8E1E9" w:themeFill="accent4" w:themeFillTint="66"/&gt;&lt;/w:tcPr&gt;&lt;/w:tblStylePr&gt;&lt;/w:style&gt;&lt;w:style w:type="table" w:styleId="Rutntstabell5mrkdekorfrg5"&gt;&lt;w:name w:val="Grid Table 5 Dark Accent 5"/&gt;&lt;w:basedOn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w:fill="716B5F" w:themeFill="accent5"/&gt;&lt;/w:tcPr&gt;&lt;/w:tblStylePr&gt;&lt;w:tblStylePr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w:fill="C7C4BD" w:themeFill="accent5" w:themeFillTint="66"/&gt;&lt;/w:tcPr&gt;&lt;/w:tblStylePr&gt;&lt;/w:style&gt;&lt;w:style w:type="table" w:styleId="Rutntstabell5mrkdekorfrg6"&gt;&lt;w:name w:val="Grid Table 5 Dark Accent 6"/&gt;&lt;w:basedOn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w:fill="E0E7EE" w:themeFill="accent6"/&gt;&lt;/w:tcPr&gt;&lt;/w:tblStylePr&gt;&lt;w:tblStylePr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w:fill="F2F5F8" w:themeFill="accent6" w:themeFillTint="66"/&gt;&lt;/w:tcPr&gt;&lt;/w:tblStylePr&gt;&lt;/w:style&gt;&lt;w:style w:type="table" w:styleId="Rutntstabell6frgstark"&gt;&lt;w:name w:val="Grid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w:styleId="Rutntstabell6frgstarkdekorfrg1"&gt;&lt;w:name w:val="Grid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w:styleId="Rutntstabell6frgstarkdekorfrg2"&gt;&lt;w:name w:val="Grid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w:styleId="Rutntstabell6frgstarkdekorfrg3"&gt;&lt;w:name w:val="Grid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w:styleId="Rutntstabell6frgstarkdekorfrg4"&gt;&lt;w:name w:val="Grid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w:styleId="Rutntstabell6frgstarkdekorfrg5"&gt;&lt;w:name w:val="Grid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w:styleId="Rutntstabell6frgstarkdekorfrg6"&gt;&lt;w:name w:val="Grid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w:styleId="Rutntstabell7frgstark"&gt;&lt;w:name w:val="Grid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w:styleId="Rutntstabell7frgstarkdekorfrg1"&gt;&lt;w:name w:val="Grid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w:styleId="Rutntstabell7frgstarkdekorfrg2"&gt;&lt;w:name w:val="Grid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w:styleId="Rutntstabell7frgstarkdekorfrg3"&gt;&lt;w:name w:val="Grid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w:styleId="Rutntstabell7frgstarkdekorfrg4"&gt;&lt;w:name w:val="Grid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w:styleId="Rutntstabell7frgstarkdekorfrg5"&gt;&lt;w:name w:val="Grid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w:styleId="Rutntstabell7frgstarkdekorfrg6"&gt;&lt;w:name w:val="Grid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w:type="paragraph" w:styleId="Signatur"&gt;&lt;w:name w:val="Signature"/&gt;&lt;w:basedOn w:val="Normal"/&gt;&lt;w:link w:val="SignaturChar"/&gt;&lt;w:uiPriority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w:styleId="SignaturChar"&gt;&lt;w:name w:val="Signatur Char"/&gt;&lt;w:basedOn w:val="Standardstycketeckensnitt"/&gt;&lt;w:link w:val="Signatur"/&gt;&lt;w:uiPriority w:val="99"/&gt;&lt;w:semiHidden/&gt;&lt;w:rsid w:val="000D6689"/&gt;&lt;/w:style&gt;&lt;w:style w:type="character" w:styleId="Slutnotsreferens"&gt;&lt;w:name w:val="endnote reference"/&gt;&lt;w:basedOn w:val="Standardstycketeckensnitt"/&gt;&lt;w:uiPriority w:val="99"/&gt;&lt;w:semiHidden/&gt;&lt;w:unhideWhenUsed/&gt;&lt;w:rsid w:val="000D6689"/&gt;&lt;w:rPr&gt;&lt;w:noProof w:val="0"/&gt;&lt;w:vertAlign w:val="superscript"/&gt;&lt;/w:rPr&gt;&lt;/w:style&gt;&lt;w:style w:type="paragraph" w:styleId="Slutnotstext"&gt;&lt;w:name w:val="endnote text"/&gt;&lt;w:basedOn w:val="Normal"/&gt;&lt;w:link w:val="SlutnotstextChar"/&gt;&lt;w:uiPriority w:val="99"/&gt;&lt;w:semiHidden/&gt;&lt;w:unhideWhenUsed/&gt;&lt;w:rsid w:val="000D6689"/&gt;&lt;w:pPr&gt;&lt;w:spacing w:after="0" w:line="240" w:lineRule="auto"/&gt;&lt;/w:pPr&gt;&lt;w:rPr&gt;&lt;w:sz w:val="20"/&gt;&lt;w:szCs w:val="20"/&gt;&lt;/w:rPr&gt;&lt;/w:style&gt;&lt;w:style w:type="character" w:customStyle="1" w:styleId="SlutnotstextChar"&gt;&lt;w:name w:val="Slutnotstext Char"/&gt;&lt;w:basedOn w:val="Standardstycketeckensnitt"/&gt;&lt;w:link w:val="Slutnotstext"/&gt;&lt;w:uiPriority w:val="99"/&gt;&lt;w:semiHidden/&gt;&lt;w:rsid w:val="000D6689"/&gt;&lt;w:rPr&gt;&lt;w:sz w:val="20"/&gt;&lt;w:szCs w:val="20"/&gt;&lt;/w:rPr&gt;&lt;/w:style&gt;&lt;w:style w:type="character" w:styleId="Smarthyperlnk"&gt;&lt;w:name w:val="Smart Hyperlink"/&gt;&lt;w:basedOn w:val="Standardstycketeckensnitt"/&gt;&lt;w:uiPriority w:val="99"/&gt;&lt;w:semiHidden/&gt;&lt;w:unhideWhenUsed/&gt;&lt;w:rsid w:val="000D6689"/&gt;&lt;w:rPr&gt;&lt;w:noProof w:val="0"/&gt;&lt;w:u w:val="dotted"/&gt;&lt;/w:rPr&gt;&lt;/w:style&gt;&lt;w:style w:type="table" w:styleId="Standardtabell1"&gt;&lt;w:name w:val="Table Classic 1"/&gt;&lt;w:basedOn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w:styleId="Standardtabell2"&gt;&lt;w:name w:val="Table Classic 2"/&gt;&lt;w:basedOn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w:styleId="Standardtabell3"&gt;&lt;w:name w:val="Table Classic 3"/&gt;&lt;w:basedOn w:val="Normaltabell"/&gt;&lt;w:uiPriority w:val="99"/&gt;&lt;w:semiHidden/&gt;&lt;w:unhideWhenUsed/&gt;&lt;w:rsid w:val="000D6689"/&gt;&lt;w:rPr&gt;&lt;w:color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w:styleId="Standardtabell4"&gt;&lt;w:name w:val="Table Classic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w:type="character" w:styleId="Stark"&gt;&lt;w:name w:val="Strong"/&gt;&lt;w:basedOn w:val="Standardstycketeckensnitt"/&gt;&lt;w:uiPriority w:val="22"/&gt;&lt;w:semiHidden/&gt;&lt;w:qFormat/&gt;&lt;w:rsid w:val="000D6689"/&gt;&lt;w:rPr&gt;&lt;w:b/&gt;&lt;w:bCs/&gt;&lt;w:noProof w:val="0"/&gt;&lt;/w:rPr&gt;&lt;/w:style&gt;&lt;w:style w:type="character" w:styleId="Starkbetoning"&gt;&lt;w:name w:val="Intense Emphasis"/&gt;&lt;w:basedOn w:val="Standardstycketeckensnitt"/&gt;&lt;w:uiPriority w:val="21"/&gt;&lt;w:semiHidden/&gt;&lt;w:qFormat/&gt;&lt;w:rsid w:val="000D6689"/&gt;&lt;w:rPr&gt;&lt;w:i/&gt;&lt;w:iCs/&gt;&lt;w:noProof w:val="0"/&gt;&lt;w:color w:val="1A3050" w:themeColor="accent1"/&gt;&lt;/w:rPr&gt;&lt;/w:style&gt;&lt;w:style w:type="character" w:styleId="Starkreferens"&gt;&lt;w:name w:val="Intense Reference"/&gt;&lt;w:basedOn w:val="Standardstycketeckensnitt"/&gt;&lt;w:uiPriority w:val="32"/&gt;&lt;w:semiHidden/&gt;&lt;w:qFormat/&gt;&lt;w:rsid w:val="000D6689"/&gt;&lt;w:rPr&gt;&lt;w:b/&gt;&lt;w:bCs/&gt;&lt;w:smallCaps/&gt;&lt;w:noProof w:val="0"/&gt;&lt;w:color w:val="1A3050" w:themeColor="accent1"/&gt;&lt;w:spacing w:val="5"/&gt;&lt;/w:rPr&gt;&lt;/w:style&gt;&lt;w:style w:type="paragraph" w:styleId="Starktcitat"&gt;&lt;w:name w:val="Intense Quote"/&gt;&lt;w:basedOn w:val="Normal"/&gt;&lt;w:next w:val="Normal"/&gt;&lt;w:link w:val="StarktcitatChar"/&gt;&lt;w:uiPriority w:val="30"/&gt;&lt;w:semiHidden/&gt;&lt;w:qFormat/&gt;&lt;w:rsid w:val="000D6689"/&gt;&lt;w:pPr&gt;&lt;w:pBdr&gt;&lt;w:top w:val="single" w:sz="4" w:space="10" w:color="1A3050" w:themeColor="accent1"/&gt;&lt;w:bottom w:val="single" w:sz="4" w:space="10" w:color="1A3050" w:themeColor="accent1"/&gt;&lt;/w:pBdr&gt;&lt;w:spacing w:before="360" w:after="360"/&gt;&lt;w:ind w:left="864" w:right="864"/&gt;&lt;w:jc w:val="center"/&gt;&lt;/w:pPr&gt;&lt;w:rPr&gt;&lt;w:i/&gt;&lt;w:iCs/&gt;&lt;w:color w:val="1A3050" w:themeColor="accent1"/&gt;&lt;/w:rPr&gt;&lt;/w:style&gt;&lt;w:style w:type="character" w:customStyle="1" w:styleId="StarktcitatChar"&gt;&lt;w:name w:val="Starkt citat Char"/&gt;&lt;w:basedOn w:val="Standardstycketeckensnitt"/&gt;&lt;w:link w:val="Starktcitat"/&gt;&lt;w:uiPriority w:val="30"/&gt;&lt;w:semiHidden/&gt;&lt;w:rsid w:val="000D6689"/&gt;&lt;w:rPr&gt;&lt;w:i/&gt;&lt;w:iCs/&gt;&lt;w:color w:val="1A3050" w:themeColor="accent1"/&gt;&lt;/w:rPr&gt;&lt;/w:style&gt;&lt;w:style w:type="table" w:styleId="Tabellmed3D-effekter1"&gt;&lt;w:name w:val="Table 3D effects 1"/&gt;&lt;w:basedOn w:val="Normaltabell"/&gt;&lt;w:uiPriority w:val="99"/&gt;&lt;w:semiHidden/&gt;&lt;w:unhideWhenUsed/&gt;&lt;w:rsid w:val="000D6689"/&gt;&lt;w:tblPr/&gt;&lt;w:tcPr&gt;&lt;w:shd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w:styleId="Tabellmed3D-effekter2"&gt;&lt;w:name w:val="Table 3D effects 2"/&gt;&lt;w:basedOn w:val="Normaltabell"/&gt;&lt;w:uiPriority w:val="99"/&gt;&lt;w:semiHidden/&gt;&lt;w:unhideWhenUsed/&gt;&lt;w:rsid w:val="000D6689"/&gt;&lt;w:tblPr&gt;&lt;w:tblStyleRowBandSize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w:styleId="Tabellmed3D-effekter3"&gt;&lt;w:name w:val="Table 3D effects 3"/&gt;&lt;w:basedOn w:val="Normaltabell"/&gt;&lt;w:uiPriority w:val="99"/&gt;&lt;w:semiHidden/&gt;&lt;w:unhideWhenUsed/&gt;&lt;w:rsid w:val="000D6689"/&gt;&lt;w:tblPr&gt;&lt;w:tblStyleRowBandSize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w:styleId="Tabellmedkolumn1"&gt;&lt;w:name w:val="Table Columns 1"/&gt;&lt;w:basedOn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w:styleId="Tabellmedkolumn2"&gt;&lt;w:name w:val="Table Columns 2"/&gt;&lt;w:basedOn w:val="Normaltabell"/&gt;&lt;w:uiPriority w:val="99"/&gt;&lt;w:semiHidden/&gt;&lt;w:unhideWhenUsed/&gt;&lt;w:rsid w:val="000D6689"/&gt;&lt;w:rPr&gt;&lt;w:b/&gt;&lt;w:bCs/&gt;&lt;/w:rPr&gt;&lt;w:tblPr&gt;&lt;w:tblStyleColBandSize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w:styleId="Tabellmedkolumn3"&gt;&lt;w:name w:val="Table Columns 3"/&gt;&lt;w:basedOn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w:styleId="Tabellmedkolumn4"&gt;&lt;w:name w:val="Table Columns 4"/&gt;&lt;w:basedOn w:val="Normaltabell"/&gt;&lt;w:uiPriority w:val="99"/&gt;&lt;w:semiHidden/&gt;&lt;w:unhideWhenUsed/&gt;&lt;w:rsid w:val="000D6689"/&gt;&lt;w:tblPr&gt;&lt;w:tblStyleColBandSize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w:styleId="Tabellmedkolumn5"&gt;&lt;w:name w:val="Table Columns 5"/&gt;&lt;w:basedOn w:val="Normaltabell"/&gt;&lt;w:uiPriority w:val="99"/&gt;&lt;w:semiHidden/&gt;&lt;w:unhideWhenUsed/&gt;&lt;w:rsid w:val="000D6689"/&gt;&lt;w:tblPr&gt;&lt;w:tblStyleColBandSize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w:styleId="Tabellista1"&gt;&lt;w:name w:val="Table List 1"/&gt;&lt;w:basedOn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w:styleId="Tabellista2"&gt;&lt;w:name w:val="Table List 2"/&gt;&lt;w:basedOn w:val="Normaltabell"/&gt;&lt;w:uiPriority w:val="99"/&gt;&lt;w:semiHidden/&gt;&lt;w:unhideWhenUsed/&gt;&lt;w:rsid w:val="000D6689"/&gt;&lt;w:tblPr&gt;&lt;w:tblStyleRowBandSize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w:styleId="Tabellista3"&gt;&lt;w:name w:val="Table List 3"/&gt;&lt;w:basedOn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w:styleId="Tabellista4"&gt;&lt;w:name w:val="Table List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w:styleId="Tabellista5"&gt;&lt;w:name w:val="Table List 5"/&gt;&lt;w:basedOn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w:styleId="Tabellista6"&gt;&lt;w:name w:val="Table List 6"/&gt;&lt;w:basedOn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w:styleId="Tabellista7"&gt;&lt;w:name w:val="Table List 7"/&gt;&lt;w:basedOn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w:styleId="Tabellista8"&gt;&lt;w:name w:val="Table List 8"/&gt;&lt;w:basedOn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w:type="table" w:styleId="Tabellrutnt1"&gt;&lt;w:name w:val="Table Grid 1"/&gt;&lt;w:basedOn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w:styleId="Tabellrutnt2"&gt;&lt;w:name w:val="Table Grid 2"/&gt;&lt;w:basedOn w:val="Normaltabell"/&gt;&lt;w:uiPriority w:val="99"/&gt;&lt;w:semiHidden/&gt;&lt;w:unhideWhenUsed/&gt;&lt;w:rsid w:val="000D6689"/&gt;&lt;w:tblPr&gt;&lt;w:tblBorders&gt;&lt;w:insideH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w:styleId="Tabellrutnt3"&gt;&lt;w:name w:val="Table Grid 3"/&gt;&lt;w:basedOn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w:styleId="Tabellrutnt4"&gt;&lt;w:name w:val="Table Grid 4"/&gt;&lt;w:basedOn w:val="Normaltabell"/&gt;&lt;w:uiPriority w:val="99"/&gt;&lt;w:semiHidden/&gt;&lt;w:unhideWhenUsed/&gt;&lt;w:rsid w:val="000D6689"/&gt;&lt;w:tblPr&gt;&lt;w:tblBorders&gt;&lt;w:left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w:styleId="Tabellrutnt5"&gt;&lt;w:name w:val="Table Grid 5"/&gt;&lt;w:basedOn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w:styleId="Tabellrutnt6"&gt;&lt;w:name w:val="Table Grid 6"/&gt;&lt;w:basedOn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w:styleId="Tabellrutnt7"&gt;&lt;w:name w:val="Table Grid 7"/&gt;&lt;w:basedOn w:val="Normaltabell"/&gt;&lt;w:uiPriority w:val="99"/&gt;&lt;w:semiHidden/&gt;&lt;w:unhideWhenUsed/&gt;&lt;w:rsid w:val="000D6689"/&gt;&lt;w:rPr&gt;&lt;w:b/&gt;&lt;w:bCs/&gt;&lt;/w:rPr&gt;&lt;w:tblPr&gt;&lt;w:tblBorders&gt;&lt;w:top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w:styleId="Tabellrutnt8"&gt;&lt;w:name w:val="Table Grid 8"/&gt;&lt;w:basedOn w:val="Normaltabell"/&gt;&lt;w:uiPriority w:val="99"/&gt;&lt;w:semiHidden/&gt;&lt;w:unhideWhenUsed/&gt;&lt;w:rsid w:val="000D6689"/&gt;&lt;w:tblPr&gt;&lt;w:tblBorders&gt;&lt;w:top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w:styleId="Tabellrutntljust"&gt;&lt;w:name w:val="Grid Table Light"/&gt;&lt;w:basedOn w:val="Normaltabell"/&gt;&lt;w:uiPriority w:val="40"/&gt;&lt;w:rsid w:val="000D6689"/&gt;&lt;w:pPr&gt;&lt;w:spacing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w:styleId="Tabelltema"&gt;&lt;w:name w:val="Table Theme"/&gt;&lt;w:basedOn w:val="Normaltabell"/&gt;&lt;w:uiPriority w:val="99"/&gt;&lt;w:semiHidden/&gt;&lt;w:unhideWhenUsed/&gt;&lt;w:rsid w:val="000D6689"/&gt;&lt;w:tblPr&gt;&lt;w:tblBorders&gt;&lt;w:top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w:styleId="Underrubrik"&gt;&lt;w:name w:val="Subtitle"/&gt;&lt;w:basedOn w:val="Normal"/&gt;&lt;w:next w:val="Normal"/&gt;&lt;w:link w:val="UnderrubrikChar"/&gt;&lt;w:uiPriority w:val="11"/&gt;&lt;w:semiHidden/&gt;&lt;w:qFormat/&gt;&lt;w:rsid w:val="000D6689"/&gt;&lt;w:pPr&gt;&lt;w:numPr&gt;&lt;w:ilvl w:val="1"/&gt;&lt;/w:numPr&gt;&lt;w:spacing w:after="160"/&gt;&lt;/w:pPr&gt;&lt;w:rPr&gt;&lt;w:rFonts w:eastAsiaTheme="minorEastAsia"/&gt;&lt;w:color w:val="5A5A5A" w:themeColor="text1" w:themeTint="A5"/&gt;&lt;w:spacing w:val="15"/&gt;&lt;w:sz w:val="22"/&gt;&lt;w:szCs w:val="22"/&gt;&lt;/w:rPr&gt;&lt;/w:style&gt;&lt;w:style w:type="character" w:customStyle="1" w:styleId="UnderrubrikChar"&gt;&lt;w:name w:val="Underrubrik Char"/&gt;&lt;w:basedOn w:val="Standardstycketeckensnitt"/&gt;&lt;w:link w:val="Underrubrik"/&gt;&lt;w:uiPriority w:val="11"/&gt;&lt;w:semiHidden/&gt;&lt;w:rsid w:val="000D6689"/&gt;&lt;w:rPr&gt;&lt;w:rFonts w:eastAsiaTheme="minorEastAsia"/&gt;&lt;w:color w:val="5A5A5A" w:themeColor="text1" w:themeTint="A5"/&gt;&lt;w:spacing w:val="15"/&gt;&lt;w:sz w:val="22"/&gt;&lt;w:szCs w:val="22"/&gt;&lt;/w:rPr&gt;&lt;/w:style&gt;&lt;w:style w:type="table" w:styleId="Webbtabell1"&gt;&lt;w:name w:val="Table Web 1"/&gt;&lt;w:basedOn w:val="Normaltabell"/&gt;&lt;w:uiPriority w:val="99"/&gt;&lt;w:semiHidden/&gt;&lt;w:unhideWhenUsed/&gt;&lt;w:rsid w:val="000D6689"/&gt;&lt;w:tblPr&gt;&lt;w:tblCellSpacing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w:styleId="Webbtabell2"&gt;&lt;w:name w:val="Table Web 2"/&gt;&lt;w:basedOn w:val="Normaltabell"/&gt;&lt;w:uiPriority w:val="99"/&gt;&lt;w:semiHidden/&gt;&lt;w:unhideWhenUsed/&gt;&lt;w:rsid w:val="000D6689"/&gt;&lt;w:tblPr&gt;&lt;w:tblCellSpacing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w:styleId="Webbtabell3"&gt;&lt;w:name w:val="Table Web 3"/&gt;&lt;w:basedOn w:val="Normaltabell"/&gt;&lt;w:uiPriority w:val="99"/&gt;&lt;w:semiHidden/&gt;&lt;w:unhideWhenUsed/&gt;&lt;w:rsid w:val="000D6689"/&gt;&lt;w:tblPr&gt;&lt;w:tblCellSpacing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w:val="0E5E7DE6"/&gt;&lt;w:lvl w:ilvl="0"&gt;&lt;w:start w:val="1"/&gt;&lt;w:numFmt w:val="decimal"/&gt;&lt;w:pStyle w:val="Numreradlista5"/&gt;&lt;w:lvlText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w:val="1E6A3BFA"/&gt;&lt;w:lvl w:ilvl="0"&gt;&lt;w:start w:val="1"/&gt;&lt;w:numFmt w:val="decimal"/&gt;&lt;w:pStyle w:val="Numreradlista4"/&gt;&lt;w:lvlText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w:val="D6C6E7A4"/&gt;&lt;w:lvl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w:val="D8084780"/&gt;&lt;w:lvl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w:val="F2CAB76C"/&gt;&lt;w:lvl w:ilvl="0"&gt;&lt;w:start w:val="1"/&gt;&lt;w:numFmt w:val="bullet"/&gt;&lt;w:pStyle w:val="Punktlista5"/&gt;&lt;w:lvlText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w:val="1E2614EE"/&gt;&lt;w:lvl w:ilvl="0"&gt;&lt;w:start w:val="1"/&gt;&lt;w:numFmt w:val="bullet"/&gt;&lt;w:pStyle w:val="Punktlista4"/&gt;&lt;w:lvlText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w:val="48BCAF84"/&gt;&lt;w:lvl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w:val="53B47DC8"/&gt;&lt;w:lvl w:ilvl="0"&gt;&lt;w:start w:val="1"/&gt;&lt;w:numFmt w:val="bullet"/&gt;&lt;w:lvlText w:val="•"/&gt;&lt;w:lvlJc w:val="left"/&gt;&lt;w:pPr&gt;&lt;w:ind w:left="644" w:hanging="360"/&gt;&lt;/w:pPr&gt;&lt;w:rPr&gt;&lt;w:rFonts w:ascii="Garamond" w:hAnsi="Garamond" w:hint="default"/&gt;&lt;/w:rPr&gt;&lt;/w:lvl&gt;&lt;/w:abstractNum&gt;&lt;w:abstractNum w:abstractNumId="8" w15:restartNumberingAfterBreak="0"&gt;&lt;w:nsid w:val="FFFFFF88"/&gt;&lt;w:multiLevelType w:val="singleLevel"/&gt;&lt;w:tmpl w:val="29E6E964"/&gt;&lt;w:lvl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w:val="7D0CD2A6"/&gt;&lt;w:lvl w:ilvl="0"&gt;&lt;w:start w:val="1"/&gt;&lt;w:numFmt w:val="bullet"/&gt;&lt;w:lvlText w:val="•"/&gt;&lt;w:lvlJc w:val="left"/&gt;&lt;w:pPr&gt;&lt;w:ind w:left="360" w:hanging="360"/&gt;&lt;/w:pPr&gt;&lt;w:rPr&gt;&lt;w:rFonts w:ascii="Garamond" w:hAnsi="Garamond" w:hint="default"/&gt;&lt;/w:rPr&gt;&lt;/w:lvl&gt;&lt;/w:abstractNum&gt;&lt;w:abstractNum w:abstractNumId="10" w15:restartNumberingAfterBreak="0"&gt;&lt;w:nsid w:val="01222A43"/&gt;&lt;w:multiLevelType w:val="multilevel"/&gt;&lt;w:tmpl w:val="186C6512"/&gt;&lt;w:styleLink w:val="Strecklistan"/&gt;&lt;w:lvl w:ilvl="0"&gt;&lt;w:start w:val="1"/&gt;&lt;w:numFmt w:val="bullet"/&gt;&lt;w:pStyle w:val="Strecklista"/&gt;&lt;w:lvlText w:val="−"/&gt;&lt;w:lvlJc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w:val="Strecklista2"/&gt;&lt;w:lvlText w:val="−"/&gt;&lt;w:lvlJc w:val="left"/&gt;&lt;w:pPr&gt;&lt;w:tabs&gt;&lt;w:tab w:val="num" w:pos="851"/&gt;&lt;/w:tabs&gt;&lt;w:ind w:left="851" w:hanging="426"/&gt;&lt;/w:pPr&gt;&lt;w:rPr&gt;&lt;w:rFonts w:ascii="Garamond" w:hAnsi="Garamond" w:hint="default"/&gt;&lt;/w:rPr&gt;&lt;/w:lvl&gt;&lt;w:lvl w:ilvl="2"&gt;&lt;w:start w:val="1"/&gt;&lt;w:numFmt w:val="bullet"/&gt;&lt;w:pStyle w:val="Strecklista3"/&gt;&lt;w:lvlText w:val="−"/&gt;&lt;w:lvlJc w:val="left"/&gt;&lt;w:pPr&gt;&lt;w:tabs&gt;&lt;w:tab w:val="num" w:pos="1276"/&gt;&lt;/w:tabs&gt;&lt;w:ind w:left="1276" w:hanging="425"/&gt;&lt;/w:pPr&gt;&lt;w:rPr&gt;&lt;w:rFonts w:ascii="Garamond" w:hAnsi="Garamond"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w:val="0A503F4C"/&gt;&lt;w:multiLevelType w:val="multilevel"/&gt;&lt;w:tmpl w:val="1A20A4CA"/&gt;&lt;w:numStyleLink w:val="RKPunktlista"/&gt;&lt;/w:abstractNum&gt;&lt;w:abstractNum w:abstractNumId="12" w15:restartNumberingAfterBreak="0"&gt;&lt;w:nsid w:val="0ED533F4"/&gt;&lt;w:multiLevelType w:val="multilevel"/&gt;&lt;w:tmpl w:val="1B563932"/&gt;&lt;w:numStyleLink w:val="RKNumreradlista"/&gt;&lt;/w:abstractNum&gt;&lt;w:abstractNum w:abstractNumId="13" w15:restartNumberingAfterBreak="0"&gt;&lt;w:nsid w:val="10D15729"/&gt;&lt;w:multiLevelType w:val="multilevel"/&gt;&lt;w:tmpl w:val="1A20A4CA"/&gt;&lt;w:styleLink w:val="RKPunktlista"/&gt;&lt;w:lvl w:ilvl="0"&gt;&lt;w:start w:val="1"/&gt;&lt;w:numFmt w:val="bullet"/&gt;&lt;w:pStyle w:val="Punktlista"/&gt;&lt;w:lvlText w:val="•"/&gt;&lt;w:lvlJc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w:val="Punktlista2"/&gt;&lt;w:lvlText w:val="o"/&gt;&lt;w:lvlJc w:val="left"/&gt;&lt;w:pPr&gt;&lt;w:tabs&gt;&lt;w:tab w:val="num" w:pos="851"/&gt;&lt;/w:tabs&gt;&lt;w:ind w:left="851" w:hanging="426"/&gt;&lt;/w:pPr&gt;&lt;w:rPr&gt;&lt;w:rFonts w:ascii="Courier New" w:hAnsi="Courier New" w:hint="default"/&gt;&lt;/w:rPr&gt;&lt;/w:lvl&gt;&lt;w:lvl w:ilvl="2"&gt;&lt;w:start w:val="1"/&gt;&lt;w:numFmt w:val="bullet"/&gt;&lt;w:pStyle w:val="Punktlista3"/&gt;&lt;w:lvlText w:val=""/&gt;&lt;w:lvlJc w:val="left"/&gt;&lt;w:pPr&gt;&lt;w:tabs&gt;&lt;w:tab w:val="num" w:pos="1276"/&gt;&lt;/w:tabs&gt;&lt;w:ind w:left="1276" w:hanging="425"/&gt;&lt;/w:pPr&gt;&lt;w:rPr&gt;&lt;w:rFonts w:ascii="Wingdings" w:hAnsi="Wingdings"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w:val="151B5490"/&gt;&lt;w:multiLevelType w:val="multilevel"/&gt;&lt;w:tmpl w:val="1B563932"/&gt;&lt;w:numStyleLink w:val="RKNumreradlista"/&gt;&lt;/w:abstractNum&gt;&lt;w:abstractNum w:abstractNumId="15" w15:restartNumberingAfterBreak="0"&gt;&lt;w:nsid w:val="1F88532F"/&gt;&lt;w:multiLevelType w:val="multilevel"/&gt;&lt;w:tmpl w:val="1B563932"/&gt;&lt;w:numStyleLink w:val="RKNumreradlista"/&gt;&lt;/w:abstractNum&gt;&lt;w:abstractNum w:abstractNumId="16" w15:restartNumberingAfterBreak="0"&gt;&lt;w:nsid w:val="2AB05199"/&gt;&lt;w:multiLevelType w:val="multilevel"/&gt;&lt;w:tmpl w:val="186C6512"/&gt;&lt;w:numStyleLink w:val="Strecklistan"/&gt;&lt;/w:abstractNum&gt;&lt;w:abstractNum w:abstractNumId="17" w15:restartNumberingAfterBreak="0"&gt;&lt;w:nsid w:val="2BE361F1"/&gt;&lt;w:multiLevelType w:val="multilevel"/&gt;&lt;w:tmpl w:val="1B563932"/&gt;&lt;w:numStyleLink w:val="RKNumreradlista"/&gt;&lt;/w:abstractNum&gt;&lt;w:abstractNum w:abstractNumId="18" w15:restartNumberingAfterBreak="0"&gt;&lt;w:nsid w:val="2C9B0453"/&gt;&lt;w:multiLevelType w:val="multilevel"/&gt;&lt;w:tmpl w:val="1A20A4CA"/&gt;&lt;w:numStyleLink w:val="RKPunktlista"/&gt;&lt;/w:abstractNum&gt;&lt;w:abstractNum w:abstractNumId="19" w15:restartNumberingAfterBreak="0"&gt;&lt;w:nsid w:val="2ECF6BA1"/&gt;&lt;w:multiLevelType w:val="multilevel"/&gt;&lt;w:tmpl w:val="1B563932"/&gt;&lt;w:numStyleLink w:val="RKNumreradlista"/&gt;&lt;/w:abstractNum&gt;&lt;w:abstractNum w:abstractNumId="20" w15:restartNumberingAfterBreak="0"&gt;&lt;w:nsid w:val="2F604539"/&gt;&lt;w:multiLevelType w:val="multilevel"/&gt;&lt;w:tmpl w:val="1B563932"/&gt;&lt;w:numStyleLink w:val="RKNumreradlista"/&gt;&lt;/w:abstractNum&gt;&lt;w:abstractNum w:abstractNumId="21" w15:restartNumberingAfterBreak="0"&gt;&lt;w:nsid w:val="348522EF"/&gt;&lt;w:multiLevelType w:val="multilevel"/&gt;&lt;w:tmpl w:val="1B563932"/&gt;&lt;w:numStyleLink w:val="RKNumreradlista"/&gt;&lt;/w:abstractNum&gt;&lt;w:abstractNum w:abstractNumId="22" w15:restartNumberingAfterBreak="0"&gt;&lt;w:nsid w:val="38FF55E8"/&gt;&lt;w:multiLevelType w:val="multilevel"/&gt;&lt;w:tmpl w:val="1B563932"/&gt;&lt;w:styleLink w:val="RKNumreradlista"/&gt;&lt;w:lvl w:ilvl="0"&gt;&lt;w:start w:val="1"/&gt;&lt;w:numFmt w:val="decimal"/&gt;&lt;w:pStyle w:val="Numreradlista"/&gt;&lt;w:lvlText w:val="%1"/&gt;&lt;w:lvlJc w:val="left"/&gt;&lt;w:pPr&gt;&lt;w:tabs&gt;&lt;w:tab w:val="num" w:pos="425"/&gt;&lt;/w:tabs&gt;&lt;w:ind w:left="425" w:hanging="425"/&gt;&lt;/w:pPr&gt;&lt;w:rPr&gt;&lt;w:rFonts w:hint="default"/&gt;&lt;/w:rPr&gt;&lt;/w:lvl&gt;&lt;w:lvl w:ilvl="1"&gt;&lt;w:start w:val="1"/&gt;&lt;w:numFmt w:val="decimal"/&gt;&lt;w:pStyle w:val="Numreradlista2"/&gt;&lt;w:lvlText w:val="%1.%2"/&gt;&lt;w:lvlJc w:val="left"/&gt;&lt;w:pPr&gt;&lt;w:tabs&gt;&lt;w:tab w:val="num" w:pos="992"/&gt;&lt;/w:tabs&gt;&lt;w:ind w:left="992" w:hanging="567"/&gt;&lt;/w:pPr&gt;&lt;w:rPr&gt;&lt;w:rFonts w:hint="default"/&gt;&lt;/w:rPr&gt;&lt;/w:lvl&gt;&lt;w:lvl w:ilvl="2"&gt;&lt;w:start w:val="1"/&gt;&lt;w:numFmt w:val="decimal"/&gt;&lt;w:pStyle w:val="Numreradlista3"/&gt;&lt;w:lvlText w:val="%1.%2.%3"/&gt;&lt;w:lvlJc w:val="left"/&gt;&lt;w:pPr&gt;&lt;w:tabs&gt;&lt;w:tab w:val="num" w:pos="1701"/&gt;&lt;/w:tabs&gt;&lt;w:ind w:left="1701" w:hanging="709"/&gt;&lt;/w:pPr&gt;&lt;w:rPr&gt;&lt;w:rFonts w:hint="default"/&gt;&lt;/w:rPr&gt;&lt;/w:lvl&gt;&lt;w:lvl w:ilvl="3"&gt;&lt;w:start w:val="1"/&gt;&lt;w:numFmt w:val="decimal"/&gt;&lt;w:lvlText w:val="(%4)"/&gt;&lt;w:lvlJc w:val="left"/&gt;&lt;w:pPr&gt;&lt;w:ind w:left="1440" w:hanging="360"/&gt;&lt;/w:pPr&gt;&lt;w:rPr&gt;&lt;w:rFonts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w:abstractNumId="23" w15:restartNumberingAfterBreak="0"&gt;&lt;w:nsid w:val="3D3D0E02"/&gt;&lt;w:multiLevelType w:val="multilevel"/&gt;&lt;w:tmpl w:val="1B563932"/&gt;&lt;w:numStyleLink w:val="RKNumreradlista"/&gt;&lt;/w:abstractNum&gt;&lt;w:abstractNum w:abstractNumId="24" w15:restartNumberingAfterBreak="0"&gt;&lt;w:nsid w:val="40D72C2F"/&gt;&lt;w:multiLevelType w:val="multilevel"/&gt;&lt;w:tmpl w:val="E2FEA49E"/&gt;&lt;w:styleLink w:val="RKNumreraderubriker"/&gt;&lt;w:lvl w:ilvl="0"&gt;&lt;w:start w:val="1"/&gt;&lt;w:numFmt w:val="decimal"/&gt;&lt;w:pStyle w:val="Rubrik1"/&gt;&lt;w:suff w:val="nothing"/&gt;&lt;w:lvlText w:val="%1.   "/&gt;&lt;w:lvlJc w:val="left"/&gt;&lt;w:pPr&gt;&lt;w:ind w:left="0" w:firstLine="0"/&gt;&lt;/w:pPr&gt;&lt;w:rPr&gt;&lt;w:rFonts w:hint="default"/&gt;&lt;/w:rPr&gt;&lt;/w:lvl&gt;&lt;w:lvl w:ilvl="1"&gt;&lt;w:start w:val="1"/&gt;&lt;w:numFmt w:val="decimal"/&gt;&lt;w:pStyle w:val="Rubrik2"/&gt;&lt;w:suff w:val="nothing"/&gt;&lt;w:lvlText w:val="%1.%2   "/&gt;&lt;w:lvlJc w:val="left"/&gt;&lt;w:pPr&gt;&lt;w:ind w:left="0" w:firstLine="0"/&gt;&lt;/w:pPr&gt;&lt;w:rPr&gt;&lt;w:rFonts w:hint="default"/&gt;&lt;/w:rPr&gt;&lt;/w:lvl&gt;&lt;w:lvl w:ilvl="2"&gt;&lt;w:start w:val="1"/&gt;&lt;w:numFmt w:val="decimal"/&gt;&lt;w:pStyle w:val="Rubrik3"/&gt;&lt;w:suff w:val="nothing"/&gt;&lt;w:lvlText w:val="%1.%2.%3   "/&gt;&lt;w:lvlJc w:val="left"/&gt;&lt;w:pPr&gt;&lt;w:ind w:left="0" w:firstLine="0"/&gt;&lt;/w:pPr&gt;&lt;w:rPr&gt;&lt;w:rFonts w:hint="default"/&gt;&lt;/w:rPr&gt;&lt;/w:lvl&gt;&lt;w:lvl w:ilvl="3"&gt;&lt;w:start w:val="1"/&gt;&lt;w:numFmt w:val="decimal"/&gt;&lt;w:pStyle w:val="Rubrik4"/&gt;&lt;w:suff w:val="nothing"/&gt;&lt;w:lvlText w:val="%1.%2.%3.%4   "/&gt;&lt;w:lvlJc w:val="left"/&gt;&lt;w:pPr&gt;&lt;w:ind w:left="0" w:firstLine="0"/&gt;&lt;/w:pPr&gt;&lt;w:rPr&gt;&lt;w:rFonts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w:abstractNumId="25" w15:restartNumberingAfterBreak="0"&gt;&lt;w:nsid w:val="4270774A"/&gt;&lt;w:multiLevelType w:val="multilevel"/&gt;&lt;w:tmpl w:val="1B563932"/&gt;&lt;w:numStyleLink w:val="RKNumreradlista"/&gt;&lt;/w:abstractNum&gt;&lt;w:abstractNum w:abstractNumId="26" w15:restartNumberingAfterBreak="0"&gt;&lt;w:nsid w:val="4C84297C"/&gt;&lt;w:multiLevelType w:val="multilevel"/&gt;&lt;w:tmpl w:val="1B563932"/&gt;&lt;w:numStyleLink w:val="RKNumreradlista"/&gt;&lt;/w:abstractNum&gt;&lt;w:abstractNum w:abstractNumId="27" w15:restartNumberingAfterBreak="0"&gt;&lt;w:nsid w:val="4D904BDB"/&gt;&lt;w:multiLevelType w:val="multilevel"/&gt;&lt;w:tmpl w:val="1B563932"/&gt;&lt;w:numStyleLink w:val="RKNumreradlista"/&gt;&lt;/w:abstractNum&gt;&lt;w:abstractNum w:abstractNumId="28" w15:restartNumberingAfterBreak="0"&gt;&lt;w:nsid w:val="4DAD38FF"/&gt;&lt;w:multiLevelType w:val="multilevel"/&gt;&lt;w:tmpl w:val="1B563932"/&gt;&lt;w:numStyleLink w:val="RKNumreradlista"/&gt;&lt;/w:abstractNum&gt;&lt;w:abstractNum w:abstractNumId="29" w15:restartNumberingAfterBreak="0"&gt;&lt;w:nsid w:val="53A05A92"/&gt;&lt;w:multiLevelType w:val="multilevel"/&gt;&lt;w:tmpl w:val="1B563932"/&gt;&lt;w:numStyleLink w:val="RKNumreradlista"/&gt;&lt;/w:abstractNum&gt;&lt;w:abstractNum w:abstractNumId="30" w15:restartNumberingAfterBreak="0"&gt;&lt;w:nsid w:val="5C6843F9"/&gt;&lt;w:multiLevelType w:val="multilevel"/&gt;&lt;w:tmpl w:val="1A20A4CA"/&gt;&lt;w:numStyleLink w:val="RKPunktlista"/&gt;&lt;/w:abstractNum&gt;&lt;w:abstractNum w:abstractNumId="31" w15:restartNumberingAfterBreak="0"&gt;&lt;w:nsid w:val="61AC437A"/&gt;&lt;w:multiLevelType w:val="multilevel"/&gt;&lt;w:tmpl w:val="E2FEA49E"/&gt;&lt;w:numStyleLink w:val="RKNumreraderubriker"/&gt;&lt;/w:abstractNum&gt;&lt;w:abstractNum w:abstractNumId="32" w15:restartNumberingAfterBreak="0"&gt;&lt;w:nsid w:val="64780D1B"/&gt;&lt;w:multiLevelType w:val="multilevel"/&gt;&lt;w:tmpl w:val="1B563932"/&gt;&lt;w:numStyleLink w:val="RKNumreradlista"/&gt;&lt;/w:abstractNum&gt;&lt;w:abstractNum w:abstractNumId="33" w15:restartNumberingAfterBreak="0"&gt;&lt;w:nsid w:val="664239C2"/&gt;&lt;w:multiLevelType w:val="multilevel"/&gt;&lt;w:tmpl w:val="1A20A4CA"/&gt;&lt;w:numStyleLink w:val="RKPunktlista"/&gt;&lt;/w:abstractNum&gt;&lt;w:abstractNum w:abstractNumId="34" w15:restartNumberingAfterBreak="0"&gt;&lt;w:nsid w:val="6AA87A6A"/&gt;&lt;w:multiLevelType w:val="multilevel"/&gt;&lt;w:tmpl w:val="186C6512"/&gt;&lt;w:numStyleLink w:val="Strecklistan"/&gt;&lt;/w:abstractNum&gt;&lt;w:abstractNum w:abstractNumId="35" w15:restartNumberingAfterBreak="0"&gt;&lt;w:nsid w:val="6D8C68B4"/&gt;&lt;w:multiLevelType w:val="multilevel"/&gt;&lt;w:tmpl w:val="1B563932"/&gt;&lt;w:numStyleLink w:val="RKNumreradlista"/&gt;&lt;/w:abstractNum&gt;&lt;w:abstractNum w:abstractNumId="36" w15:restartNumberingAfterBreak="0"&gt;&lt;w:nsid w:val="6EBB50B0"/&gt;&lt;w:multiLevelType w:val="hybridMultilevel"/&gt;&lt;w:tmpl w:val="13EA7E04"/&gt;&lt;w:lvl w:ilvl="0" w:tplc="C19AAA56"&gt;&lt;w:start w:val="1"/&gt;&lt;w:numFmt w:val="bullet"/&gt;&lt;w:lvlText w:val="−"/&gt;&lt;w:lvlJc w:val="left"/&gt;&lt;w:pPr&gt;&lt;w:ind w:left="720" w:hanging="360"/&gt;&lt;/w:pPr&gt;&lt;w:rPr&gt;&lt;w:rFonts w:ascii="Garamond" w:hAnsi="Garamond" w:hint="default"/&gt;&lt;/w:rPr&gt;&lt;/w:lvl&gt;&lt;w:lvl w:ilvl="1" w:tplc="041D0003"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w:tplc="041D0005"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w:tplc="041D0001"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w:tplc="041D0003"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w:tplc="041D0005"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w:tplc="041D0001"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w:tplc="041D0003"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w:tplc="041D0005"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w:abstractNumId="37" w15:restartNumberingAfterBreak="0"&gt;&lt;w:nsid w:val="74466A28"/&gt;&lt;w:multiLevelType w:val="multilevel"/&gt;&lt;w:tmpl w:val="1A20A4CA"/&gt;&lt;w:numStyleLink w:val="RKPunktlista"/&gt;&lt;/w:abstractNum&gt;&lt;w:abstractNum w:abstractNumId="38" w15:restartNumberingAfterBreak="0"&gt;&lt;w:nsid w:val="76322898"/&gt;&lt;w:multiLevelType w:val="multilevel"/&gt;&lt;w:tmpl w:val="186C6512"/&gt;&lt;w:numStyleLink w:val="Strecklistan"/&gt;&lt;/w:abstractNum&gt;&lt;w:num w:numId="1"&gt;&lt;w:abstractNumId w:val="24"/&gt;&lt;/w:num&gt;&lt;w:num w:numId="2"&gt;&lt;w:abstractNumId w:val="31"/&gt;&lt;/w:num&gt;&lt;w:num w:numId="3"&gt;&lt;w:abstractNumId w:val="8"/&gt;&lt;/w:num&gt;&lt;w:num w:numId="4"&gt;&lt;w:abstractNumId w:val="3"/&gt;&lt;/w:num&gt;&lt;w:num w:numId="5"&gt;&lt;w:abstractNumId w:val="9"/&gt;&lt;/w:num&gt;&lt;w:num w:numId="6"&gt;&lt;w:abstractNumId w:val="7"/&gt;&lt;/w:num&gt;&lt;w:num w:numId="7"&gt;&lt;w:abstractNumId w:val="22"/&gt;&lt;/w:num&gt;&lt;w:num w:numId="8"&gt;&lt;w:abstractNumId w:val="20"/&gt;&lt;/w:num&gt;&lt;w:num w:numId="9"&gt;&lt;w:abstractNumId w:val="12"/&gt;&lt;/w:num&gt;&lt;w:num w:numId="10"&gt;&lt;w:abstractNumId w:val="17"/&gt;&lt;/w:num&gt;&lt;w:num w:numId="11"&gt;&lt;w:abstractNumId w:val="21"/&gt;&lt;/w:num&gt;&lt;w:num w:numId="12"&gt;&lt;w:abstractNumId w:val="36"/&gt;&lt;/w:num&gt;&lt;w:num w:numId="13"&gt;&lt;w:abstractNumId w:val="29"/&gt;&lt;/w:num&gt;&lt;w:num w:numId="14"&gt;&lt;w:abstractNumId w:val="13"/&gt;&lt;/w:num&gt;&lt;w:num w:numId="15"&gt;&lt;w:abstractNumId w:val="11"/&gt;&lt;/w:num&gt;&lt;w:num w:numId="16"&gt;&lt;w:abstractNumId w:val="33"/&gt;&lt;/w:num&gt;&lt;w:num w:numId="17"&gt;&lt;w:abstractNumId w:val="30"/&gt;&lt;/w:num&gt;&lt;w:num w:numId="18"&gt;&lt;w:abstractNumId w:val="10"/&gt;&lt;/w:num&gt;&lt;w:num w:numId="19"&gt;&lt;w:abstractNumId w:val="2"/&gt;&lt;/w:num&gt;&lt;w:num w:numId="20"&gt;&lt;w:abstractNumId w:val="6"/&gt;&lt;/w:num&gt;&lt;w:num w:numId="21"&gt;&lt;w:abstractNumId w:val="19"/&gt;&lt;/w:num&gt;&lt;w:num w:numId="22"&gt;&lt;w:abstractNumId w:val="14"/&gt;&lt;/w:num&gt;&lt;w:num w:numId="23"&gt;&lt;w:abstractNumId w:val="26"/&gt;&lt;/w:num&gt;&lt;w:num w:numId="24"&gt;&lt;w:abstractNumId w:val="27"/&gt;&lt;/w:num&gt;&lt;w:num w:numId="25"&gt;&lt;w:abstractNumId w:val="37"/&gt;&lt;/w:num&gt;&lt;w:num w:numId="26"&gt;&lt;w:abstractNumId w:val="23"/&gt;&lt;/w:num&gt;&lt;w:num w:numId="27"&gt;&lt;w:abstractNumId w:val="34"/&gt;&lt;/w:num&gt;&lt;w:num w:numId="28"&gt;&lt;w:abstractNumId w:val="18"/&gt;&lt;/w:num&gt;&lt;w:num w:numId="29"&gt;&lt;w:abstractNumId w:val="16"/&gt;&lt;/w:num&gt;&lt;w:num w:numId="30"&gt;&lt;w:abstractNumId w:val="35"/&gt;&lt;/w:num&gt;&lt;w:num w:numId="31"&gt;&lt;w:abstractNumId w:val="15"/&gt;&lt;/w:num&gt;&lt;w:num w:numId="32"&gt;&lt;w:abstractNumId w:val="28"/&gt;&lt;/w:num&gt;&lt;w:num w:numId="33"&gt;&lt;w:abstractNumId w:val="32"/&gt;&lt;/w:num&gt;&lt;w:num w:numId="34"&gt;&lt;w:abstractNumId w:val="38"/&gt;&lt;/w:num&gt;&lt;w:num w:numId="35"&gt;&lt;w:abstractNumId w:val="25"/&gt;&lt;/w:num&gt;&lt;w:num w:numId="36"&gt;&lt;w:abstractNumId w:val="1"/&gt;&lt;/w:num&gt;&lt;w:num w:numId="37"&gt;&lt;w:abstractNumId w:val="0"/&gt;&lt;/w:num&gt;&lt;w:num w:numId="38"&gt;&lt;w:abstractNumId w:val="5"/&gt;&lt;/w:num&gt;&lt;w:num w:numId="39"&gt;&lt;w:abstractNumId w:val="4"/&gt;&lt;/w:num&gt;&lt;/w:numbering&gt;&lt;/pkg:xmlData&gt;&lt;/pkg:part&gt;&lt;/pkg:package&gt;
</SenderText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66ae41-1ec6-402e-b662-35d1932ca064">MU2YDHX72QXQ-49996502-59050</_dlc_DocId>
    <_dlc_DocIdUrl xmlns="8b66ae41-1ec6-402e-b662-35d1932ca064">
      <Url>https://dhs.sp.regeringskansliet.se/yta/sb-EUKansli/_layouts/15/DocIdRedir.aspx?ID=MU2YDHX72QXQ-49996502-59050</Url>
      <Description>MU2YDHX72QXQ-49996502-59050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ABCEBC-2E02-4A68-896C-A834E30EC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C4E71-DD62-4C0D-94B3-AE15866B69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5F7DD1-0BD6-42CF-98B0-0756648BF1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886E2D-DF4B-44C5-B1BC-53C4C1DB408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3BEA347-B93A-4520-B25E-5E0C8F8D50E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5B486FD-CB71-4768-8621-AEA063A43015}">
  <ds:schemaRefs>
    <ds:schemaRef ds:uri="4e9c2f0c-7bf8-49af-8356-cbf363fc78a7"/>
    <ds:schemaRef ds:uri="http://schemas.microsoft.com/office/2006/documentManagement/types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b66ae41-1ec6-402e-b662-35d1932ca064"/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B82840B-F369-4A0B-B3DC-7F04C5060237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81014ED-1BC8-446C-84C6-576767C8BC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792</Words>
  <Characters>4198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Hagström</dc:creator>
  <cp:keywords/>
  <dc:description/>
  <cp:lastModifiedBy>Anna Hagström</cp:lastModifiedBy>
  <cp:revision>2</cp:revision>
  <cp:lastPrinted>2022-03-10T12:10:00Z</cp:lastPrinted>
  <dcterms:created xsi:type="dcterms:W3CDTF">2022-04-04T07:58:00Z</dcterms:created>
  <dcterms:modified xsi:type="dcterms:W3CDTF">2022-04-04T07:58:00Z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0x010100BBA312BF02777149882D207184EC35C03200A41B4BF1BB6E3944A883D79FB8F5B6A9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37681ed9-8fb5-41d8-88c9-41b6c8371581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