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1B6A" w:rsidRPr="00DB462D" w:rsidRDefault="00881B6A" w:rsidP="00881B6A">
      <w:pPr>
        <w:pStyle w:val="Hemstlrubrik"/>
      </w:pPr>
      <w:r w:rsidRPr="00DB462D">
        <w:t>Förslag till riksdagsbeslut</w:t>
      </w:r>
    </w:p>
    <w:p w:rsidR="00111C40" w:rsidRPr="00DB462D" w:rsidRDefault="00111C40">
      <w:pPr>
        <w:pStyle w:val="Hemstlatt"/>
        <w:ind w:left="0"/>
      </w:pPr>
      <w:r w:rsidRPr="00DB462D">
        <w:t xml:space="preserve">Riksdagen tillkännager för regeringen som sin mening </w:t>
      </w:r>
      <w:r w:rsidRPr="00DB462D">
        <w:rPr>
          <w:szCs w:val="24"/>
        </w:rPr>
        <w:t>vad i motionen anförs om att regeringen snabbt bör ta sitt ansvar och säkra resurser så att forskarstuderande vid Arbetslivsinstitutet ges möjligheter att fortsätta sina forskarstudier.</w:t>
      </w:r>
    </w:p>
    <w:p w:rsidR="00E84F25" w:rsidRPr="00DB462D" w:rsidRDefault="007C6092" w:rsidP="00E22893">
      <w:pPr>
        <w:pStyle w:val="Rubrik1"/>
      </w:pPr>
      <w:r w:rsidRPr="00DB462D">
        <w:t>Motivering</w:t>
      </w:r>
    </w:p>
    <w:p w:rsidR="00881B6A" w:rsidRPr="00DB462D" w:rsidRDefault="00881B6A" w:rsidP="00881B6A">
      <w:pPr>
        <w:rPr>
          <w:szCs w:val="24"/>
        </w:rPr>
      </w:pPr>
      <w:r w:rsidRPr="00DB462D">
        <w:rPr>
          <w:szCs w:val="24"/>
        </w:rPr>
        <w:t>Det är av avgörande betydelse att människor väljer att ägna sig åt forskarst</w:t>
      </w:r>
      <w:r w:rsidRPr="00DB462D">
        <w:rPr>
          <w:szCs w:val="24"/>
        </w:rPr>
        <w:t>u</w:t>
      </w:r>
      <w:r w:rsidRPr="00DB462D">
        <w:rPr>
          <w:szCs w:val="24"/>
        </w:rPr>
        <w:t>dier eftersom det inte bara bidrar till personlig utveckling utan också till sa</w:t>
      </w:r>
      <w:r w:rsidRPr="00DB462D">
        <w:rPr>
          <w:szCs w:val="24"/>
        </w:rPr>
        <w:t>m</w:t>
      </w:r>
      <w:r w:rsidRPr="00DB462D">
        <w:rPr>
          <w:szCs w:val="24"/>
        </w:rPr>
        <w:t>hällsutvecklingen. För den enskilde innebär forskning åtaganden under lång tid och ofta med ekonomiska påfrestningar som följd. I och med valet att gå en lång forskarutbildning har flera doktorander fått avstå från andra möjligh</w:t>
      </w:r>
      <w:r w:rsidRPr="00DB462D">
        <w:rPr>
          <w:szCs w:val="24"/>
        </w:rPr>
        <w:t>e</w:t>
      </w:r>
      <w:r w:rsidRPr="00DB462D">
        <w:rPr>
          <w:szCs w:val="24"/>
        </w:rPr>
        <w:t>ter på arbetsmarknaden.</w:t>
      </w:r>
    </w:p>
    <w:p w:rsidR="00881B6A" w:rsidRPr="00DB462D" w:rsidRDefault="00881B6A" w:rsidP="0023225A">
      <w:pPr>
        <w:pStyle w:val="Normaltindrag"/>
      </w:pPr>
      <w:r w:rsidRPr="00DB462D">
        <w:t>Arbetslivsinstitutet har varit en central finansiär av utbildningen av dokt</w:t>
      </w:r>
      <w:r w:rsidRPr="00DB462D">
        <w:t>o</w:t>
      </w:r>
      <w:r w:rsidRPr="00DB462D">
        <w:t xml:space="preserve">rander och forskning inom arbetslivsområdet. Bara de senaste två åren har över </w:t>
      </w:r>
      <w:r w:rsidR="0023225A" w:rsidRPr="00DB462D">
        <w:t>30</w:t>
      </w:r>
      <w:r w:rsidRPr="00DB462D">
        <w:t xml:space="preserve"> doktorander finansierade av Arbetslivsinstitutet disputerat på olika lärosäten runtom i landet. Produktiviteten har varit hög. Arbetslivsinstitutet finansierar nu 39 forskarstuderande som befinner sig i olika faser av sin for</w:t>
      </w:r>
      <w:r w:rsidRPr="00DB462D">
        <w:t>s</w:t>
      </w:r>
      <w:r w:rsidRPr="00DB462D">
        <w:t>karutbildning. Några har precis börjat. Andra är nära avslut efter flera års forskning och forskarstudier. En del av doktoranderna är unga och har precis inlett en karriär som forskare. Andra är äldre som utnyttjar vunna livserfare</w:t>
      </w:r>
      <w:r w:rsidRPr="00DB462D">
        <w:t>n</w:t>
      </w:r>
      <w:r w:rsidRPr="00DB462D">
        <w:t>heter som underlag för forskning. Alla har gjor</w:t>
      </w:r>
      <w:r w:rsidR="0023225A" w:rsidRPr="00DB462D">
        <w:t>t stora investeringar –</w:t>
      </w:r>
      <w:r w:rsidRPr="00DB462D">
        <w:t xml:space="preserve"> i tid och pengar.</w:t>
      </w:r>
    </w:p>
    <w:p w:rsidR="00881B6A" w:rsidRPr="00DB462D" w:rsidRDefault="00881B6A" w:rsidP="0023225A">
      <w:pPr>
        <w:pStyle w:val="Normaltindrag"/>
      </w:pPr>
      <w:r w:rsidRPr="00DB462D">
        <w:t>I samband med Arbetslivsinstitutets nedläggning vore det ett stort slöseri med kompetens och kunskap och en felaktig signal till dem som funderar på forskarutbildning om dessa inte ges snabba möjligheter att fortsätta sin for</w:t>
      </w:r>
      <w:r w:rsidRPr="00DB462D">
        <w:t>s</w:t>
      </w:r>
      <w:r w:rsidRPr="00DB462D">
        <w:t>karutbildning. Det finns också ett moraliskt ansvar. De forskarstuderande har åtagit sig att ägna fem år av sitt liv åt en av samhället önskad forskarutbil</w:t>
      </w:r>
      <w:r w:rsidRPr="00DB462D">
        <w:t>d</w:t>
      </w:r>
      <w:r w:rsidRPr="00DB462D">
        <w:lastRenderedPageBreak/>
        <w:t>ning. Alla dessa forskarstuderande har möjlighet att fortsätta sin forskaru</w:t>
      </w:r>
      <w:r w:rsidRPr="00DB462D">
        <w:t>t</w:t>
      </w:r>
      <w:r w:rsidRPr="00DB462D">
        <w:t>bildning om finansieringen garanteras. Om inte staten kan garantera en for</w:t>
      </w:r>
      <w:r w:rsidRPr="00DB462D">
        <w:t>t</w:t>
      </w:r>
      <w:r w:rsidRPr="00DB462D">
        <w:t>sättning är det ett svek mot de forskarstuderande. Därför bör regeringen sn</w:t>
      </w:r>
      <w:r w:rsidRPr="00DB462D">
        <w:t>a</w:t>
      </w:r>
      <w:r w:rsidRPr="00DB462D">
        <w:t xml:space="preserve">rast planera för att överföra resurser </w:t>
      </w:r>
      <w:r w:rsidR="0023225A" w:rsidRPr="00DB462D">
        <w:t>som säkrar de forskarstuderande</w:t>
      </w:r>
      <w:r w:rsidRPr="00DB462D">
        <w:t xml:space="preserve"> vid Arbetslivsinstitutet möjligheter att fortsätta sin forskarutbildning.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462D">
        <w:trPr>
          <w:cantSplit/>
        </w:trPr>
        <w:tc>
          <w:tcPr>
            <w:tcW w:w="3046" w:type="dxa"/>
          </w:tcPr>
          <w:p w:rsidR="00111C40" w:rsidRPr="00DB462D" w:rsidRDefault="00111C40">
            <w:pPr>
              <w:pStyle w:val="UnderskriftDatum"/>
              <w:spacing w:before="240"/>
            </w:pPr>
            <w:r w:rsidRPr="00DB462D">
              <w:t>Stockholm den 30 oktober 2006</w:t>
            </w:r>
          </w:p>
        </w:tc>
        <w:tc>
          <w:tcPr>
            <w:tcW w:w="3047" w:type="dxa"/>
          </w:tcPr>
          <w:p w:rsidR="00111C40" w:rsidRPr="00DB462D" w:rsidRDefault="00111C40">
            <w:pPr>
              <w:pStyle w:val="Underskrifter"/>
              <w:spacing w:before="240"/>
            </w:pPr>
          </w:p>
        </w:tc>
      </w:tr>
      <w:tr w:rsidR="00000000" w:rsidRPr="00DB462D">
        <w:trPr>
          <w:cantSplit/>
        </w:trPr>
        <w:tc>
          <w:tcPr>
            <w:tcW w:w="3046" w:type="dxa"/>
          </w:tcPr>
          <w:p w:rsidR="00111C40" w:rsidRPr="00DB462D" w:rsidRDefault="00111C40">
            <w:pPr>
              <w:pStyle w:val="Underskrifter"/>
            </w:pPr>
            <w:r w:rsidRPr="00DB462D">
              <w:t>Louise Malmström (s)</w:t>
            </w:r>
          </w:p>
        </w:tc>
        <w:tc>
          <w:tcPr>
            <w:tcW w:w="3046" w:type="dxa"/>
          </w:tcPr>
          <w:p w:rsidR="00111C40" w:rsidRPr="00DB462D" w:rsidRDefault="00111C40">
            <w:pPr>
              <w:pStyle w:val="Underskrifter"/>
            </w:pPr>
          </w:p>
        </w:tc>
      </w:tr>
    </w:tbl>
    <w:p w:rsidR="00881B6A" w:rsidRPr="00DB462D" w:rsidRDefault="00881B6A" w:rsidP="0023225A">
      <w:pPr>
        <w:pStyle w:val="Normaltindrag"/>
      </w:pPr>
    </w:p>
    <w:sectPr w:rsidR="00881B6A" w:rsidRPr="00DB462D" w:rsidSect="002322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1C40" w:rsidRPr="00DB462D" w:rsidRDefault="00111C40">
      <w:r w:rsidRPr="00DB462D">
        <w:separator/>
      </w:r>
    </w:p>
  </w:endnote>
  <w:endnote w:type="continuationSeparator" w:id="0">
    <w:p w:rsidR="00111C40" w:rsidRPr="00DB462D" w:rsidRDefault="00111C40">
      <w:r w:rsidRPr="00DB46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40D" w:rsidRPr="00DB462D" w:rsidRDefault="00DB462D" w:rsidP="0023225A">
    <w:pPr>
      <w:pStyle w:val="Sidfot"/>
    </w:pPr>
    <w:r w:rsidRPr="00DB46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12634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25A" w:rsidRDefault="00111C40">
                          <w:pPr>
                            <w:pStyle w:val="NormalS5sidnrV"/>
                          </w:pPr>
                          <w:r>
                            <w:fldChar w:fldCharType="begin"/>
                          </w:r>
                          <w:r w:rsidR="0023225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225A" w:rsidRDefault="00111C40">
                    <w:pPr>
                      <w:pStyle w:val="NormalS5sidnrV"/>
                    </w:pPr>
                    <w:r>
                      <w:fldChar w:fldCharType="begin"/>
                    </w:r>
                    <w:r w:rsidR="0023225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40D" w:rsidRPr="00DB462D" w:rsidRDefault="00DB462D" w:rsidP="0023225A">
    <w:pPr>
      <w:pStyle w:val="Sidfot"/>
    </w:pPr>
    <w:r w:rsidRPr="00DB46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49487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25A" w:rsidRDefault="00111C40">
                          <w:pPr>
                            <w:pStyle w:val="NormalS5sidnrH"/>
                            <w:ind w:right="0"/>
                          </w:pPr>
                          <w:r>
                            <w:fldChar w:fldCharType="begin"/>
                          </w:r>
                          <w:r w:rsidR="0023225A">
                            <w:instrText xml:space="preserve"> PAGE *\charformat</w:instrText>
                          </w:r>
                          <w:r>
                            <w:fldChar w:fldCharType="separate"/>
                          </w:r>
                          <w:r w:rsidR="0023225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225A" w:rsidRDefault="00111C40">
                    <w:pPr>
                      <w:pStyle w:val="NormalS5sidnrH"/>
                      <w:ind w:right="0"/>
                    </w:pPr>
                    <w:r>
                      <w:fldChar w:fldCharType="begin"/>
                    </w:r>
                    <w:r w:rsidR="0023225A">
                      <w:instrText xml:space="preserve"> PAGE *\charformat</w:instrText>
                    </w:r>
                    <w:r>
                      <w:fldChar w:fldCharType="separate"/>
                    </w:r>
                    <w:r w:rsidR="0023225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40D" w:rsidRPr="00DB462D" w:rsidRDefault="00DB462D" w:rsidP="0023225A">
    <w:pPr>
      <w:pStyle w:val="Sidfot"/>
    </w:pPr>
    <w:r w:rsidRPr="00DB46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3175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25A" w:rsidRDefault="00111C40">
                          <w:pPr>
                            <w:pStyle w:val="NormalS5sidnrH"/>
                            <w:ind w:right="0"/>
                          </w:pPr>
                          <w:r>
                            <w:fldChar w:fldCharType="begin"/>
                          </w:r>
                          <w:r w:rsidR="0023225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225A" w:rsidRDefault="00111C40">
                    <w:pPr>
                      <w:pStyle w:val="NormalS5sidnrH"/>
                      <w:ind w:right="0"/>
                    </w:pPr>
                    <w:r>
                      <w:fldChar w:fldCharType="begin"/>
                    </w:r>
                    <w:r w:rsidR="0023225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1C40" w:rsidRPr="00DB462D" w:rsidRDefault="00111C40">
      <w:r w:rsidRPr="00DB462D">
        <w:separator/>
      </w:r>
    </w:p>
  </w:footnote>
  <w:footnote w:type="continuationSeparator" w:id="0">
    <w:p w:rsidR="00111C40" w:rsidRPr="00DB462D" w:rsidRDefault="00111C40">
      <w:r w:rsidRPr="00DB46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40D" w:rsidRPr="00DB462D" w:rsidRDefault="00DB462D" w:rsidP="0023225A">
    <w:pPr>
      <w:pStyle w:val="Sidhuvud"/>
    </w:pPr>
    <w:r w:rsidRPr="00DB46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8551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25A" w:rsidRDefault="00111C40">
                          <w:pPr>
                            <w:pStyle w:val="KantRubrikS5V"/>
                          </w:pPr>
                          <w:r>
                            <w:fldChar w:fldCharType="begin"/>
                          </w:r>
                          <w:r w:rsidR="0023225A">
                            <w:instrText xml:space="preserve"> DOCPROPERTY "YearUser" *\charformat </w:instrText>
                          </w:r>
                          <w:r>
                            <w:fldChar w:fldCharType="separate"/>
                          </w:r>
                          <w:r w:rsidR="0023225A">
                            <w:t>2006/07</w:t>
                          </w:r>
                          <w:r>
                            <w:fldChar w:fldCharType="end"/>
                          </w:r>
                          <w:r w:rsidR="0023225A">
                            <w:t>:</w:t>
                          </w:r>
                          <w:r>
                            <w:fldChar w:fldCharType="begin"/>
                          </w:r>
                          <w:r w:rsidR="0023225A">
                            <w:instrText xml:space="preserve"> DOCPROPERTY "Motionsnummer" *\charformat </w:instrText>
                          </w:r>
                          <w:r>
                            <w:fldChar w:fldCharType="separate"/>
                          </w:r>
                          <w:r w:rsidR="0023225A">
                            <w:t>A254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225A" w:rsidRDefault="00111C40">
                    <w:pPr>
                      <w:pStyle w:val="KantRubrikS5V"/>
                    </w:pPr>
                    <w:r>
                      <w:fldChar w:fldCharType="begin"/>
                    </w:r>
                    <w:r w:rsidR="0023225A">
                      <w:instrText xml:space="preserve"> DOCPROPERTY "YearUser" *\charformat </w:instrText>
                    </w:r>
                    <w:r>
                      <w:fldChar w:fldCharType="separate"/>
                    </w:r>
                    <w:r w:rsidR="0023225A">
                      <w:t>2006/07</w:t>
                    </w:r>
                    <w:r>
                      <w:fldChar w:fldCharType="end"/>
                    </w:r>
                    <w:r w:rsidR="0023225A">
                      <w:t>:</w:t>
                    </w:r>
                    <w:r>
                      <w:fldChar w:fldCharType="begin"/>
                    </w:r>
                    <w:r w:rsidR="0023225A">
                      <w:instrText xml:space="preserve"> DOCPROPERTY "Motionsnummer" *\charformat </w:instrText>
                    </w:r>
                    <w:r>
                      <w:fldChar w:fldCharType="separate"/>
                    </w:r>
                    <w:r w:rsidR="0023225A">
                      <w:t>A254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40D" w:rsidRPr="00DB462D" w:rsidRDefault="00DB462D" w:rsidP="0023225A">
    <w:pPr>
      <w:pStyle w:val="Sidhuvud"/>
    </w:pPr>
    <w:r w:rsidRPr="00DB46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87959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25A" w:rsidRDefault="00111C40">
                          <w:pPr>
                            <w:pStyle w:val="KantRubrikS5H"/>
                            <w:ind w:right="0"/>
                          </w:pPr>
                          <w:r>
                            <w:fldChar w:fldCharType="begin"/>
                          </w:r>
                          <w:r w:rsidR="0023225A">
                            <w:instrText xml:space="preserve"> DOCPROPERTY "YearUser" *\charformat </w:instrText>
                          </w:r>
                          <w:r>
                            <w:fldChar w:fldCharType="separate"/>
                          </w:r>
                          <w:r w:rsidR="0023225A">
                            <w:t>2006/07</w:t>
                          </w:r>
                          <w:r>
                            <w:fldChar w:fldCharType="end"/>
                          </w:r>
                          <w:r w:rsidR="0023225A">
                            <w:t>:</w:t>
                          </w:r>
                          <w:r>
                            <w:fldChar w:fldCharType="begin"/>
                          </w:r>
                          <w:r w:rsidR="0023225A">
                            <w:instrText xml:space="preserve"> DOCPROPERTY "Motionsnummer" *\charformat </w:instrText>
                          </w:r>
                          <w:r>
                            <w:fldChar w:fldCharType="separate"/>
                          </w:r>
                          <w:r w:rsidR="0023225A">
                            <w:t>A254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225A" w:rsidRDefault="00111C40">
                    <w:pPr>
                      <w:pStyle w:val="KantRubrikS5H"/>
                      <w:ind w:right="0"/>
                    </w:pPr>
                    <w:r>
                      <w:fldChar w:fldCharType="begin"/>
                    </w:r>
                    <w:r w:rsidR="0023225A">
                      <w:instrText xml:space="preserve"> DOCPROPERTY "YearUser" *\charformat </w:instrText>
                    </w:r>
                    <w:r>
                      <w:fldChar w:fldCharType="separate"/>
                    </w:r>
                    <w:r w:rsidR="0023225A">
                      <w:t>2006/07</w:t>
                    </w:r>
                    <w:r>
                      <w:fldChar w:fldCharType="end"/>
                    </w:r>
                    <w:r w:rsidR="0023225A">
                      <w:t>:</w:t>
                    </w:r>
                    <w:r>
                      <w:fldChar w:fldCharType="begin"/>
                    </w:r>
                    <w:r w:rsidR="0023225A">
                      <w:instrText xml:space="preserve"> DOCPROPERTY "Motionsnummer" *\charformat </w:instrText>
                    </w:r>
                    <w:r>
                      <w:fldChar w:fldCharType="separate"/>
                    </w:r>
                    <w:r w:rsidR="0023225A">
                      <w:t>A254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C40" w:rsidRPr="00DB462D" w:rsidRDefault="00111C40">
    <w:pPr>
      <w:pStyle w:val="FSHNormal"/>
      <w:tabs>
        <w:tab w:val="right" w:pos="5840"/>
      </w:tabs>
    </w:pPr>
    <w:r w:rsidRPr="00DB462D">
      <w:br/>
    </w:r>
    <w:r w:rsidRPr="00DB462D">
      <w:fldChar w:fldCharType="begin" w:fldLock="1"/>
    </w:r>
    <w:r w:rsidRPr="00DB462D">
      <w:instrText xml:space="preserve"> DOCPROPERTY</w:instrText>
    </w:r>
    <w:r w:rsidRPr="00DB462D">
      <w:rPr>
        <w:sz w:val="18"/>
      </w:rPr>
      <w:instrText xml:space="preserve"> "YearUser" *\charformat </w:instrText>
    </w:r>
    <w:r w:rsidRPr="00DB462D">
      <w:fldChar w:fldCharType="separate"/>
    </w:r>
    <w:r w:rsidRPr="00DB462D">
      <w:t>2006/07</w:t>
    </w:r>
    <w:r w:rsidRPr="00DB462D">
      <w:fldChar w:fldCharType="end"/>
    </w:r>
    <w:r w:rsidRPr="00DB462D">
      <w:t xml:space="preserve"> </w:t>
    </w:r>
    <w:r w:rsidRPr="00DB462D">
      <w:tab/>
      <w:t xml:space="preserve">mnr: </w:t>
    </w:r>
    <w:r w:rsidRPr="00DB462D">
      <w:fldChar w:fldCharType="begin" w:fldLock="1"/>
    </w:r>
    <w:r w:rsidRPr="00DB462D">
      <w:instrText xml:space="preserve"> DOCPROPERTY</w:instrText>
    </w:r>
    <w:r w:rsidRPr="00DB462D">
      <w:rPr>
        <w:sz w:val="18"/>
      </w:rPr>
      <w:instrText xml:space="preserve"> "Motionsnummer" *\charformat </w:instrText>
    </w:r>
    <w:r w:rsidRPr="00DB462D">
      <w:fldChar w:fldCharType="separate"/>
    </w:r>
    <w:r w:rsidRPr="00DB462D">
      <w:t>A254</w:t>
    </w:r>
    <w:r w:rsidRPr="00DB462D">
      <w:fldChar w:fldCharType="end"/>
    </w:r>
    <w:r w:rsidRPr="00DB462D">
      <w:br/>
    </w:r>
    <w:r w:rsidRPr="00DB462D">
      <w:fldChar w:fldCharType="begin" w:fldLock="1"/>
    </w:r>
    <w:r w:rsidRPr="00DB462D">
      <w:instrText xml:space="preserve"> DOCPROPERTY</w:instrText>
    </w:r>
    <w:r w:rsidRPr="00DB462D">
      <w:rPr>
        <w:sz w:val="18"/>
      </w:rPr>
      <w:instrText xml:space="preserve"> "Samling" *\charformat </w:instrText>
    </w:r>
    <w:r w:rsidRPr="00DB462D">
      <w:fldChar w:fldCharType="end"/>
    </w:r>
    <w:r w:rsidRPr="00DB462D">
      <w:tab/>
      <w:t xml:space="preserve">pnr: </w:t>
    </w:r>
    <w:r w:rsidRPr="00DB462D">
      <w:fldChar w:fldCharType="begin" w:fldLock="1"/>
    </w:r>
    <w:r w:rsidRPr="00DB462D">
      <w:instrText xml:space="preserve"> DOCPROPERTY</w:instrText>
    </w:r>
    <w:r w:rsidRPr="00DB462D">
      <w:rPr>
        <w:sz w:val="18"/>
      </w:rPr>
      <w:instrText xml:space="preserve"> "Partinummer" *\charformat </w:instrText>
    </w:r>
    <w:r w:rsidRPr="00DB462D">
      <w:fldChar w:fldCharType="separate"/>
    </w:r>
    <w:r w:rsidRPr="00DB462D">
      <w:t>s29228</w:t>
    </w:r>
    <w:r w:rsidRPr="00DB462D">
      <w:fldChar w:fldCharType="end"/>
    </w:r>
  </w:p>
  <w:p w:rsidR="00111C40" w:rsidRPr="00DB462D" w:rsidRDefault="00111C40">
    <w:pPr>
      <w:pStyle w:val="FSHRub1"/>
    </w:pPr>
    <w:r w:rsidRPr="00DB462D">
      <w:t>Motion till riksdagen</w:t>
    </w:r>
    <w:r w:rsidRPr="00DB462D">
      <w:br/>
    </w:r>
    <w:r w:rsidRPr="00DB462D">
      <w:fldChar w:fldCharType="begin" w:fldLock="1"/>
    </w:r>
    <w:r w:rsidRPr="00DB462D">
      <w:instrText xml:space="preserve"> DOCPROPERTY "YearUser" *\charformat </w:instrText>
    </w:r>
    <w:r w:rsidRPr="00DB462D">
      <w:fldChar w:fldCharType="separate"/>
    </w:r>
    <w:r w:rsidRPr="00DB462D">
      <w:t>2006/07</w:t>
    </w:r>
    <w:r w:rsidRPr="00DB462D">
      <w:fldChar w:fldCharType="end"/>
    </w:r>
    <w:r w:rsidRPr="00DB462D">
      <w:t>:</w:t>
    </w:r>
    <w:r w:rsidRPr="00DB462D">
      <w:fldChar w:fldCharType="begin" w:fldLock="1"/>
    </w:r>
    <w:r w:rsidRPr="00DB462D">
      <w:instrText xml:space="preserve"> DOCPROPERTY "Motionsnummer" *\charformat </w:instrText>
    </w:r>
    <w:r w:rsidRPr="00DB462D">
      <w:fldChar w:fldCharType="separate"/>
    </w:r>
    <w:r w:rsidRPr="00DB462D">
      <w:t>A254</w:t>
    </w:r>
    <w:r w:rsidRPr="00DB462D">
      <w:fldChar w:fldCharType="end"/>
    </w:r>
  </w:p>
  <w:p w:rsidR="00111C40" w:rsidRPr="00DB462D" w:rsidRDefault="00111C40">
    <w:pPr>
      <w:pStyle w:val="FSHNormalS5"/>
    </w:pPr>
    <w:r w:rsidRPr="00DB462D">
      <w:fldChar w:fldCharType="begin" w:fldLock="1"/>
    </w:r>
    <w:r w:rsidRPr="00DB462D">
      <w:instrText xml:space="preserve"> DOCPROPERTY "MotionarText" *\charformat </w:instrText>
    </w:r>
    <w:r w:rsidRPr="00DB462D">
      <w:fldChar w:fldCharType="separate"/>
    </w:r>
    <w:r w:rsidRPr="00DB462D">
      <w:t>av Louise Malmström (s)</w:t>
    </w:r>
    <w:r w:rsidRPr="00DB462D">
      <w:fldChar w:fldCharType="end"/>
    </w:r>
    <w:r w:rsidRPr="00DB462D">
      <w:br/>
    </w:r>
    <w:r w:rsidRPr="00DB462D">
      <w:fldChar w:fldCharType="begin" w:fldLock="1"/>
    </w:r>
    <w:r w:rsidRPr="00DB462D">
      <w:instrText xml:space="preserve"> DOCPROPERTY "SvarFrasKort" *\charformat </w:instrText>
    </w:r>
    <w:r w:rsidRPr="00DB462D">
      <w:fldChar w:fldCharType="end"/>
    </w:r>
  </w:p>
  <w:p w:rsidR="00111C40" w:rsidRPr="00DB462D" w:rsidRDefault="00111C40">
    <w:pPr>
      <w:pStyle w:val="FSHTitel"/>
    </w:pPr>
    <w:r w:rsidRPr="00DB462D">
      <w:fldChar w:fldCharType="begin" w:fldLock="1"/>
    </w:r>
    <w:r w:rsidRPr="00DB462D">
      <w:instrText xml:space="preserve"> DOCPROPERTY</w:instrText>
    </w:r>
    <w:r w:rsidRPr="00DB462D">
      <w:rPr>
        <w:sz w:val="18"/>
      </w:rPr>
      <w:instrText xml:space="preserve"> "RubrikSvar" *\charformat </w:instrText>
    </w:r>
    <w:r w:rsidRPr="00DB462D">
      <w:fldChar w:fldCharType="separate"/>
    </w:r>
    <w:r w:rsidRPr="00DB462D">
      <w:t>Arbetslivsinstitutets doktorander</w:t>
    </w:r>
    <w:r w:rsidRPr="00DB462D">
      <w:fldChar w:fldCharType="end"/>
    </w:r>
  </w:p>
  <w:p w:rsidR="00111C40" w:rsidRPr="00DB462D" w:rsidRDefault="00111C40">
    <w:pPr>
      <w:pStyle w:val="Normal00"/>
    </w:pPr>
  </w:p>
  <w:p w:rsidR="0023225A" w:rsidRPr="00DB462D" w:rsidRDefault="002322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30671983">
    <w:abstractNumId w:val="13"/>
  </w:num>
  <w:num w:numId="2" w16cid:durableId="332610979">
    <w:abstractNumId w:val="10"/>
  </w:num>
  <w:num w:numId="3" w16cid:durableId="1589195677">
    <w:abstractNumId w:val="11"/>
  </w:num>
  <w:num w:numId="4" w16cid:durableId="1413160225">
    <w:abstractNumId w:val="12"/>
  </w:num>
  <w:num w:numId="5" w16cid:durableId="695345824">
    <w:abstractNumId w:val="8"/>
  </w:num>
  <w:num w:numId="6" w16cid:durableId="2042784453">
    <w:abstractNumId w:val="3"/>
  </w:num>
  <w:num w:numId="7" w16cid:durableId="1476098745">
    <w:abstractNumId w:val="2"/>
  </w:num>
  <w:num w:numId="8" w16cid:durableId="1616475235">
    <w:abstractNumId w:val="1"/>
  </w:num>
  <w:num w:numId="9" w16cid:durableId="1245262077">
    <w:abstractNumId w:val="0"/>
  </w:num>
  <w:num w:numId="10" w16cid:durableId="523444861">
    <w:abstractNumId w:val="9"/>
  </w:num>
  <w:num w:numId="11" w16cid:durableId="1208680917">
    <w:abstractNumId w:val="7"/>
  </w:num>
  <w:num w:numId="12" w16cid:durableId="1693190749">
    <w:abstractNumId w:val="6"/>
  </w:num>
  <w:num w:numId="13" w16cid:durableId="1162238445">
    <w:abstractNumId w:val="5"/>
  </w:num>
  <w:num w:numId="14" w16cid:durableId="513231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2EA77599-A0D1-421F-8D01-247CAA3682BA}"/>
  </w:docVars>
  <w:rsids>
    <w:rsidRoot w:val="00DB462D"/>
    <w:rsid w:val="00002742"/>
    <w:rsid w:val="000220F8"/>
    <w:rsid w:val="00034058"/>
    <w:rsid w:val="00040D14"/>
    <w:rsid w:val="0004381F"/>
    <w:rsid w:val="00064BC3"/>
    <w:rsid w:val="00066474"/>
    <w:rsid w:val="000665E6"/>
    <w:rsid w:val="00066775"/>
    <w:rsid w:val="00072FB9"/>
    <w:rsid w:val="0007598F"/>
    <w:rsid w:val="000972A4"/>
    <w:rsid w:val="000B2040"/>
    <w:rsid w:val="000E431D"/>
    <w:rsid w:val="000E48DA"/>
    <w:rsid w:val="000E5207"/>
    <w:rsid w:val="000F5ADD"/>
    <w:rsid w:val="00100531"/>
    <w:rsid w:val="0010382E"/>
    <w:rsid w:val="00111C40"/>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225A"/>
    <w:rsid w:val="00244D0B"/>
    <w:rsid w:val="0025068A"/>
    <w:rsid w:val="002818D3"/>
    <w:rsid w:val="002911A7"/>
    <w:rsid w:val="002943C8"/>
    <w:rsid w:val="00295B9D"/>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81B6A"/>
    <w:rsid w:val="008C593B"/>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B462D"/>
    <w:rsid w:val="00DC0DF0"/>
    <w:rsid w:val="00DC6C70"/>
    <w:rsid w:val="00DF5ACD"/>
    <w:rsid w:val="00E22893"/>
    <w:rsid w:val="00E349C2"/>
    <w:rsid w:val="00E360DE"/>
    <w:rsid w:val="00E4740D"/>
    <w:rsid w:val="00E5074A"/>
    <w:rsid w:val="00E521CB"/>
    <w:rsid w:val="00E728F6"/>
    <w:rsid w:val="00E75D28"/>
    <w:rsid w:val="00E84F25"/>
    <w:rsid w:val="00EC007B"/>
    <w:rsid w:val="00F21B30"/>
    <w:rsid w:val="00F273EA"/>
    <w:rsid w:val="00F42CB9"/>
    <w:rsid w:val="00F73E9E"/>
    <w:rsid w:val="00F87D14"/>
    <w:rsid w:val="00FA3374"/>
    <w:rsid w:val="00FB0A9E"/>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A5A50E-C996-4923-BEF4-10AAC6FDF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1895</Characters>
  <Application>Microsoft Office Word</Application>
  <DocSecurity>4</DocSecurity>
  <Lines>36</Lines>
  <Paragraphs>9</Paragraphs>
  <ScaleCrop>false</ScaleCrop>
  <HeadingPairs>
    <vt:vector size="2" baseType="variant">
      <vt:variant>
        <vt:lpstr>Rubrik</vt:lpstr>
      </vt:variant>
      <vt:variant>
        <vt:i4>1</vt:i4>
      </vt:variant>
    </vt:vector>
  </HeadingPairs>
  <TitlesOfParts>
    <vt:vector size="1" baseType="lpstr">
      <vt:lpstr>s29228</vt:lpstr>
    </vt:vector>
  </TitlesOfParts>
  <Company>Riksdagen</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s29228</dc:title>
  <dc:subject>s29228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2025-12-16T23:27:00Z</dcterms:created>
  <dcterms:modified xsi:type="dcterms:W3CDTF">2025-12-16T23:27:00Z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Arbetslivsinstitutets doktorander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Arbetslivsinstitutets doktorander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s29228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Louise Malmström (s)</vt:lpwstr>
  </property>
  <property fmtid="{D5CDD505-2E9C-101B-9397-08002B2CF9AE}" pid="26" name="MotionarLista">
    <vt:lpwstr>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20062007000000000115000292280069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20062007000000000115000292280069</vt:lpwstr>
  </property>
  <property fmtid="{D5CDD505-2E9C-101B-9397-08002B2CF9AE}" pid="50" name="nummer">
    <vt:lpwstr>254</vt:lpwstr>
  </property>
  <property fmtid="{D5CDD505-2E9C-101B-9397-08002B2CF9AE}" pid="51" name="utskottsbeteckning">
    <vt:lpwstr>A</vt:lpwstr>
  </property>
  <property fmtid="{D5CDD505-2E9C-101B-9397-08002B2CF9AE}" pid="52" name="GlobalUID">
    <vt:lpwstr>{C4422475-DFDF-46E7-9E45-E5D81588B880}</vt:lpwstr>
  </property>
  <property fmtid="{D5CDD505-2E9C-101B-9397-08002B2CF9AE}" pid="53" name="Överföringar">
    <vt:i4>0</vt:i4>
  </property>
  <property fmtid="{D5CDD505-2E9C-101B-9397-08002B2CF9AE}" pid="54" name="Checksum">
    <vt:lpwstr>*1014562536654*</vt:lpwstr>
  </property>
  <property fmtid="{D5CDD505-2E9C-101B-9397-08002B2CF9AE}" pid="55" name="skuggnummer">
    <vt:lpwstr>998</vt:lpwstr>
  </property>
  <property fmtid="{D5CDD505-2E9C-101B-9397-08002B2CF9AE}" pid="56" name="urixVersion">
    <vt:lpwstr>3.1.4.1</vt:lpwstr>
  </property>
  <property fmtid="{D5CDD505-2E9C-101B-9397-08002B2CF9AE}" pid="57" name="urixOrigin">
    <vt:lpwstr>070222 10:36:57.358</vt:lpwstr>
  </property>
  <property fmtid="{D5CDD505-2E9C-101B-9397-08002B2CF9AE}" pid="58" name="urixGuid">
    <vt:lpwstr>{44D2198F-FC5B-4156-A255-79DB55D1E6B0}</vt:lpwstr>
  </property>
</Properties>
</file>