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574" w:rsidRPr="00E95497" w:rsidRDefault="00FB4574" w:rsidP="00D572B2">
      <w:pPr>
        <w:pStyle w:val="Hemstlrubrik"/>
      </w:pPr>
      <w:r w:rsidRPr="00E95497">
        <w:t>Förslag till riksdagsbeslut</w:t>
      </w:r>
    </w:p>
    <w:p w:rsidR="00564680" w:rsidRPr="00E95497" w:rsidRDefault="00564680" w:rsidP="00176940">
      <w:pPr>
        <w:pStyle w:val="Hemstlatt"/>
        <w:rPr>
          <w:color w:val="000000"/>
          <w:szCs w:val="24"/>
        </w:rPr>
      </w:pPr>
      <w:r w:rsidRPr="00E95497">
        <w:t xml:space="preserve">Riksdagen </w:t>
      </w:r>
      <w:r w:rsidR="00C96B57" w:rsidRPr="00E95497">
        <w:t>begär att regeringen</w:t>
      </w:r>
      <w:r w:rsidR="00F037C7" w:rsidRPr="00E95497">
        <w:t xml:space="preserve"> snarast lägg</w:t>
      </w:r>
      <w:r w:rsidR="00C96B57" w:rsidRPr="00E95497">
        <w:t>er</w:t>
      </w:r>
      <w:r w:rsidRPr="00E95497">
        <w:t xml:space="preserve"> fram lagförslag om </w:t>
      </w:r>
      <w:r w:rsidR="00F037C7" w:rsidRPr="00E95497">
        <w:t xml:space="preserve">att </w:t>
      </w:r>
      <w:r w:rsidRPr="00E95497">
        <w:t>förbjuda kommersiell hantering av humana äggceller och delar därav</w:t>
      </w:r>
      <w:r w:rsidR="00C96B57" w:rsidRPr="00E95497">
        <w:t>, e</w:t>
      </w:r>
      <w:r w:rsidR="00C96B57" w:rsidRPr="00E95497">
        <w:t>n</w:t>
      </w:r>
      <w:r w:rsidR="00C96B57" w:rsidRPr="00E95497">
        <w:t>ligt vad som anförs i motionen</w:t>
      </w:r>
      <w:r w:rsidRPr="00E95497">
        <w:t>.</w:t>
      </w:r>
    </w:p>
    <w:p w:rsidR="00564680" w:rsidRPr="00E95497" w:rsidRDefault="00F037C7" w:rsidP="00C96B57">
      <w:pPr>
        <w:pStyle w:val="Hemstlatt"/>
        <w:rPr>
          <w:color w:val="000000"/>
          <w:szCs w:val="24"/>
        </w:rPr>
      </w:pPr>
      <w:r w:rsidRPr="00E95497">
        <w:t xml:space="preserve">Riksdagen </w:t>
      </w:r>
      <w:r w:rsidR="00C96B57" w:rsidRPr="00E95497">
        <w:t xml:space="preserve">begär att </w:t>
      </w:r>
      <w:r w:rsidRPr="00E95497">
        <w:t xml:space="preserve">regeringen </w:t>
      </w:r>
      <w:r w:rsidR="00BB2065" w:rsidRPr="00E95497">
        <w:t xml:space="preserve">snarast </w:t>
      </w:r>
      <w:r w:rsidRPr="00E95497">
        <w:t>lägg</w:t>
      </w:r>
      <w:r w:rsidR="00C96B57" w:rsidRPr="00E95497">
        <w:t>er</w:t>
      </w:r>
      <w:r w:rsidRPr="00E95497">
        <w:t xml:space="preserve"> fram lagförslag om </w:t>
      </w:r>
      <w:r w:rsidR="00564680" w:rsidRPr="00E95497">
        <w:rPr>
          <w:snapToGrid w:val="0"/>
        </w:rPr>
        <w:t>förbud av produktion av korsningar mellan människa och andra arter, en s</w:t>
      </w:r>
      <w:r w:rsidRPr="00E95497">
        <w:rPr>
          <w:snapToGrid w:val="0"/>
        </w:rPr>
        <w:t>.</w:t>
      </w:r>
      <w:r w:rsidR="00564680" w:rsidRPr="00E95497">
        <w:rPr>
          <w:snapToGrid w:val="0"/>
        </w:rPr>
        <w:t xml:space="preserve">k. </w:t>
      </w:r>
      <w:r w:rsidR="00C96B57" w:rsidRPr="00E95497">
        <w:rPr>
          <w:snapToGrid w:val="0"/>
        </w:rPr>
        <w:t>h</w:t>
      </w:r>
      <w:r w:rsidR="00C96B57" w:rsidRPr="00E95497">
        <w:rPr>
          <w:snapToGrid w:val="0"/>
        </w:rPr>
        <w:t>y</w:t>
      </w:r>
      <w:r w:rsidR="00C96B57" w:rsidRPr="00E95497">
        <w:rPr>
          <w:snapToGrid w:val="0"/>
        </w:rPr>
        <w:t xml:space="preserve">brid </w:t>
      </w:r>
      <w:r w:rsidR="00564680" w:rsidRPr="00E95497">
        <w:rPr>
          <w:snapToGrid w:val="0"/>
        </w:rPr>
        <w:t>eller bastard</w:t>
      </w:r>
      <w:r w:rsidR="00C96B57" w:rsidRPr="00E95497">
        <w:t>, enligt vad som anförs i motionen.</w:t>
      </w:r>
      <w:r w:rsidR="00564680" w:rsidRPr="00E95497">
        <w:rPr>
          <w:snapToGrid w:val="0"/>
        </w:rPr>
        <w:t>.</w:t>
      </w:r>
    </w:p>
    <w:p w:rsidR="00564680" w:rsidRPr="00E95497" w:rsidRDefault="00564680" w:rsidP="00564680">
      <w:pPr>
        <w:pStyle w:val="Rubrik1"/>
        <w:rPr>
          <w:color w:val="000000"/>
          <w:szCs w:val="24"/>
        </w:rPr>
      </w:pPr>
      <w:r w:rsidRPr="00E95497">
        <w:t>Motivering</w:t>
      </w:r>
    </w:p>
    <w:p w:rsidR="00564680" w:rsidRPr="00E95497" w:rsidRDefault="00564680" w:rsidP="00D572B2">
      <w:pPr>
        <w:rPr>
          <w:snapToGrid w:val="0"/>
        </w:rPr>
      </w:pPr>
      <w:r w:rsidRPr="00E95497">
        <w:rPr>
          <w:snapToGrid w:val="0"/>
        </w:rPr>
        <w:t xml:space="preserve">I och med beslutet i Sveriges </w:t>
      </w:r>
      <w:r w:rsidR="00D572B2" w:rsidRPr="00E95497">
        <w:rPr>
          <w:snapToGrid w:val="0"/>
        </w:rPr>
        <w:t xml:space="preserve">riksdag </w:t>
      </w:r>
      <w:r w:rsidRPr="00E95497">
        <w:rPr>
          <w:snapToGrid w:val="0"/>
        </w:rPr>
        <w:t>den 2 februari att tillåta produktion och destruktion av mänskliga embryon för forskningsändamål blir det allt mer bråttom att regeringen föresl</w:t>
      </w:r>
      <w:r w:rsidR="00FB4574" w:rsidRPr="00E95497">
        <w:rPr>
          <w:snapToGrid w:val="0"/>
        </w:rPr>
        <w:t>år lagstiftning om förbud av t.</w:t>
      </w:r>
      <w:r w:rsidRPr="00E95497">
        <w:rPr>
          <w:snapToGrid w:val="0"/>
        </w:rPr>
        <w:t>ex. kommersialis</w:t>
      </w:r>
      <w:r w:rsidRPr="00E95497">
        <w:rPr>
          <w:snapToGrid w:val="0"/>
        </w:rPr>
        <w:t>e</w:t>
      </w:r>
      <w:r w:rsidRPr="00E95497">
        <w:rPr>
          <w:snapToGrid w:val="0"/>
        </w:rPr>
        <w:t>ring av humana äggceller. För forskning och möjlig tillämpning med mäns</w:t>
      </w:r>
      <w:r w:rsidRPr="00E95497">
        <w:rPr>
          <w:snapToGrid w:val="0"/>
        </w:rPr>
        <w:t>k</w:t>
      </w:r>
      <w:r w:rsidRPr="00E95497">
        <w:rPr>
          <w:snapToGrid w:val="0"/>
        </w:rPr>
        <w:t>liga embryon krävs ägg, om nu inte forskningen tar andra vägar.</w:t>
      </w:r>
    </w:p>
    <w:p w:rsidR="00564680" w:rsidRPr="00E95497" w:rsidRDefault="00564680" w:rsidP="00D572B2">
      <w:pPr>
        <w:pStyle w:val="Normaltindrag"/>
        <w:rPr>
          <w:snapToGrid w:val="0"/>
        </w:rPr>
      </w:pPr>
      <w:r w:rsidRPr="00E95497">
        <w:rPr>
          <w:snapToGrid w:val="0"/>
        </w:rPr>
        <w:t>Vid kloning (dvs. somatisk kärnöverföring) är det inga problem med don</w:t>
      </w:r>
      <w:r w:rsidRPr="00E95497">
        <w:rPr>
          <w:snapToGrid w:val="0"/>
        </w:rPr>
        <w:t>a</w:t>
      </w:r>
      <w:r w:rsidRPr="00E95497">
        <w:rPr>
          <w:snapToGrid w:val="0"/>
        </w:rPr>
        <w:t>torn till den adulta cellkärnan. Det kan vara vilken viabel cellkärna som helst från patienten. Men för varje patient behövs det ett ägg. Varifrån ska äggen tas? Enligt National Academy of Sciences i USA kan man för USA:s del räkna med mer än 100 miljoner patienter, som lider av de potentiellt behan</w:t>
      </w:r>
      <w:r w:rsidRPr="00E95497">
        <w:rPr>
          <w:snapToGrid w:val="0"/>
        </w:rPr>
        <w:t>d</w:t>
      </w:r>
      <w:r w:rsidRPr="00E95497">
        <w:rPr>
          <w:snapToGrid w:val="0"/>
        </w:rPr>
        <w:t>lingsbara folksjukdomarna. För närvarande anses det dessutom gå åt mer än ett ägg, för att skapa ett klonat människoembryo. Stamcellsforskaren David Pre</w:t>
      </w:r>
      <w:r w:rsidR="00D572B2" w:rsidRPr="00E95497">
        <w:rPr>
          <w:snapToGrid w:val="0"/>
        </w:rPr>
        <w:t>ntice har i en presentation bl.</w:t>
      </w:r>
      <w:r w:rsidRPr="00E95497">
        <w:rPr>
          <w:snapToGrid w:val="0"/>
        </w:rPr>
        <w:t xml:space="preserve">a. för </w:t>
      </w:r>
      <w:r w:rsidR="00D572B2" w:rsidRPr="00E95497">
        <w:rPr>
          <w:snapToGrid w:val="0"/>
        </w:rPr>
        <w:t xml:space="preserve">kongressen </w:t>
      </w:r>
      <w:r w:rsidRPr="00E95497">
        <w:rPr>
          <w:snapToGrid w:val="0"/>
        </w:rPr>
        <w:t xml:space="preserve">i Washington </w:t>
      </w:r>
      <w:r w:rsidR="00F037C7" w:rsidRPr="00E95497">
        <w:rPr>
          <w:snapToGrid w:val="0"/>
        </w:rPr>
        <w:t xml:space="preserve">baserat sina </w:t>
      </w:r>
      <w:r w:rsidRPr="00E95497">
        <w:rPr>
          <w:snapToGrid w:val="0"/>
        </w:rPr>
        <w:t>kalkyler</w:t>
      </w:r>
      <w:r w:rsidR="00F037C7" w:rsidRPr="00E95497">
        <w:rPr>
          <w:snapToGrid w:val="0"/>
        </w:rPr>
        <w:t xml:space="preserve"> på data </w:t>
      </w:r>
      <w:r w:rsidRPr="00E95497">
        <w:rPr>
          <w:snapToGrid w:val="0"/>
        </w:rPr>
        <w:t>från de 17 miljoner diabetiker, som finns i USA. Mot ba</w:t>
      </w:r>
      <w:r w:rsidRPr="00E95497">
        <w:rPr>
          <w:snapToGrid w:val="0"/>
        </w:rPr>
        <w:t>k</w:t>
      </w:r>
      <w:r w:rsidRPr="00E95497">
        <w:rPr>
          <w:snapToGrid w:val="0"/>
        </w:rPr>
        <w:t>grund av djurförsök har det ansetts rimligt att 20</w:t>
      </w:r>
      <w:r w:rsidR="00FB4574" w:rsidRPr="00E95497">
        <w:rPr>
          <w:snapToGrid w:val="0"/>
        </w:rPr>
        <w:t xml:space="preserve"> </w:t>
      </w:r>
      <w:r w:rsidRPr="00E95497">
        <w:rPr>
          <w:snapToGrid w:val="0"/>
        </w:rPr>
        <w:t>% av kloningsförsöken med ägg och adult cellkärna skulle kunna leda till blastocyststadiet. Av dessa rä</w:t>
      </w:r>
      <w:r w:rsidRPr="00E95497">
        <w:rPr>
          <w:snapToGrid w:val="0"/>
        </w:rPr>
        <w:t>k</w:t>
      </w:r>
      <w:r w:rsidRPr="00E95497">
        <w:rPr>
          <w:snapToGrid w:val="0"/>
        </w:rPr>
        <w:t>nar Prentice med att stamcellslinj</w:t>
      </w:r>
      <w:r w:rsidR="00FB4574" w:rsidRPr="00E95497">
        <w:rPr>
          <w:snapToGrid w:val="0"/>
        </w:rPr>
        <w:t xml:space="preserve">er skulle kunna utvinnas av ca </w:t>
      </w:r>
      <w:r w:rsidRPr="00E95497">
        <w:rPr>
          <w:snapToGrid w:val="0"/>
        </w:rPr>
        <w:t>10 %. U</w:t>
      </w:r>
      <w:r w:rsidRPr="00E95497">
        <w:rPr>
          <w:snapToGrid w:val="0"/>
        </w:rPr>
        <w:t>t</w:t>
      </w:r>
      <w:r w:rsidRPr="00E95497">
        <w:rPr>
          <w:snapToGrid w:val="0"/>
        </w:rPr>
        <w:t>gångspunkten är att det behövdes 36 embryon för James Thomson vid unive</w:t>
      </w:r>
      <w:r w:rsidRPr="00E95497">
        <w:rPr>
          <w:snapToGrid w:val="0"/>
        </w:rPr>
        <w:t>r</w:t>
      </w:r>
      <w:r w:rsidRPr="00E95497">
        <w:rPr>
          <w:snapToGrid w:val="0"/>
        </w:rPr>
        <w:t xml:space="preserve">sitetet i Wisconsin, för att skapa 5 stamcellslinjer. Svårigheterna åtminstone för närvarande att ta fram stamcellslinjer bekräftas även av det påtagligt </w:t>
      </w:r>
      <w:r w:rsidRPr="00E95497">
        <w:rPr>
          <w:snapToGrid w:val="0"/>
        </w:rPr>
        <w:lastRenderedPageBreak/>
        <w:t>minskade antal embryonala stamcellslinjer som t.ex. Sahlgrenska sjukhuset rapporterats ha till förfogande för federalt finansierad amerikansk forskning.</w:t>
      </w:r>
    </w:p>
    <w:p w:rsidR="00564680" w:rsidRPr="00E95497" w:rsidRDefault="00564680" w:rsidP="00D572B2">
      <w:pPr>
        <w:pStyle w:val="Normaltindrag"/>
        <w:rPr>
          <w:snapToGrid w:val="0"/>
        </w:rPr>
      </w:pPr>
      <w:r w:rsidRPr="00E95497">
        <w:rPr>
          <w:snapToGrid w:val="0"/>
        </w:rPr>
        <w:t>Med dessa siffror skulle det behövas 850 miljoner ägg av 85 miljoner kvinnor bara för att behandla diabetikerna i USA. Om vi tänker oss behan</w:t>
      </w:r>
      <w:r w:rsidRPr="00E95497">
        <w:rPr>
          <w:snapToGrid w:val="0"/>
        </w:rPr>
        <w:t>d</w:t>
      </w:r>
      <w:r w:rsidRPr="00E95497">
        <w:rPr>
          <w:snapToGrid w:val="0"/>
        </w:rPr>
        <w:t>ling för hyperovulation genom överstimulering med kvinnligt köns</w:t>
      </w:r>
      <w:r w:rsidRPr="00E95497">
        <w:rPr>
          <w:snapToGrid w:val="0"/>
        </w:rPr>
        <w:softHyphen/>
        <w:t xml:space="preserve">hormon, vilket i sig är obehagligt för en kvinna, måste vi ställa frågan vem som ska donera äggen. Hur många kvinnor i västvärlden är beredda att utan ersättning gå igenom hyperovulation med kända bieffekter? </w:t>
      </w:r>
      <w:r w:rsidR="00F037C7" w:rsidRPr="00E95497">
        <w:rPr>
          <w:snapToGrid w:val="0"/>
        </w:rPr>
        <w:t>Risken är stor att</w:t>
      </w:r>
      <w:r w:rsidRPr="00E95497">
        <w:rPr>
          <w:snapToGrid w:val="0"/>
        </w:rPr>
        <w:t xml:space="preserve"> den rika kapitalistiska världen </w:t>
      </w:r>
      <w:r w:rsidR="00F037C7" w:rsidRPr="00E95497">
        <w:rPr>
          <w:snapToGrid w:val="0"/>
        </w:rPr>
        <w:t>vänder</w:t>
      </w:r>
      <w:r w:rsidRPr="00E95497">
        <w:rPr>
          <w:snapToGrid w:val="0"/>
        </w:rPr>
        <w:t xml:space="preserve"> sig till tredje världen. Där finns förutsättninga</w:t>
      </w:r>
      <w:r w:rsidRPr="00E95497">
        <w:rPr>
          <w:snapToGrid w:val="0"/>
        </w:rPr>
        <w:t>r</w:t>
      </w:r>
      <w:r w:rsidRPr="00E95497">
        <w:rPr>
          <w:snapToGrid w:val="0"/>
        </w:rPr>
        <w:t>na för en marknad. Där finns kvinnorna; där finns det skriande behovet av pengar; där finns inte den rättsliga regleringen; där finns embryot till den rika västvärldens äggmarknad. Kommer västvärlden att tillåta detta? Alternativet skulle enligt forskare kunna vara att vända s</w:t>
      </w:r>
      <w:r w:rsidR="00FB4574" w:rsidRPr="00E95497">
        <w:rPr>
          <w:snapToGrid w:val="0"/>
        </w:rPr>
        <w:t>ig till ägg från andra arter, t.</w:t>
      </w:r>
      <w:r w:rsidRPr="00E95497">
        <w:rPr>
          <w:snapToGrid w:val="0"/>
        </w:rPr>
        <w:t>ex. kor. Men att med kloningsteknik odla fram korsningar av människa och ko är inte etiskt okontroversiellt. Vad är det som skapas vid en korsning av en h</w:t>
      </w:r>
      <w:r w:rsidRPr="00E95497">
        <w:rPr>
          <w:snapToGrid w:val="0"/>
        </w:rPr>
        <w:t>u</w:t>
      </w:r>
      <w:r w:rsidRPr="00E95497">
        <w:rPr>
          <w:snapToGrid w:val="0"/>
        </w:rPr>
        <w:t>man äggcell och en cellkärna från ett djur, om nu ett totipotent stadium skulle kunna uppnås? Vilket värde har det? Omfattas det av människovärdesprinc</w:t>
      </w:r>
      <w:r w:rsidRPr="00E95497">
        <w:rPr>
          <w:snapToGrid w:val="0"/>
        </w:rPr>
        <w:t>i</w:t>
      </w:r>
      <w:r w:rsidRPr="00E95497">
        <w:rPr>
          <w:snapToGrid w:val="0"/>
        </w:rPr>
        <w:t>pen till hälften? Är det etiskt rättfärdigt att skapa detta slags hybrider?</w:t>
      </w:r>
    </w:p>
    <w:p w:rsidR="00564680" w:rsidRPr="00E95497" w:rsidRDefault="00564680" w:rsidP="00D572B2">
      <w:pPr>
        <w:pStyle w:val="Normaltindrag"/>
        <w:rPr>
          <w:snapToGrid w:val="0"/>
        </w:rPr>
      </w:pPr>
      <w:r w:rsidRPr="00E95497">
        <w:rPr>
          <w:snapToGrid w:val="0"/>
        </w:rPr>
        <w:t>K</w:t>
      </w:r>
      <w:r w:rsidRPr="00E95497">
        <w:rPr>
          <w:snapToGrid w:val="0"/>
          <w:spacing w:val="-2"/>
          <w:szCs w:val="19"/>
        </w:rPr>
        <w:t>ommittén</w:t>
      </w:r>
      <w:r w:rsidRPr="00E95497">
        <w:rPr>
          <w:i/>
          <w:snapToGrid w:val="0"/>
          <w:spacing w:val="-4"/>
          <w:szCs w:val="19"/>
        </w:rPr>
        <w:t xml:space="preserve"> om genetisk integritet föreslog i SOU 2002:119 Rättslig</w:t>
      </w:r>
      <w:r w:rsidR="00D572B2" w:rsidRPr="00E95497">
        <w:rPr>
          <w:i/>
          <w:snapToGrid w:val="0"/>
          <w:spacing w:val="-4"/>
          <w:szCs w:val="19"/>
        </w:rPr>
        <w:t xml:space="preserve"> </w:t>
      </w:r>
      <w:r w:rsidRPr="00E95497">
        <w:rPr>
          <w:i/>
          <w:snapToGrid w:val="0"/>
          <w:spacing w:val="-4"/>
          <w:szCs w:val="19"/>
        </w:rPr>
        <w:t>r</w:t>
      </w:r>
      <w:r w:rsidRPr="00E95497">
        <w:rPr>
          <w:i/>
          <w:snapToGrid w:val="0"/>
          <w:spacing w:val="-4"/>
          <w:szCs w:val="19"/>
        </w:rPr>
        <w:t>e</w:t>
      </w:r>
      <w:r w:rsidRPr="00E95497">
        <w:rPr>
          <w:i/>
          <w:snapToGrid w:val="0"/>
          <w:spacing w:val="-4"/>
          <w:szCs w:val="19"/>
        </w:rPr>
        <w:t>glering av stamcellsforskning att material från</w:t>
      </w:r>
      <w:r w:rsidRPr="00E95497">
        <w:rPr>
          <w:snapToGrid w:val="0"/>
        </w:rPr>
        <w:t xml:space="preserve"> donerade ägg inte skulle få användas i kommersiellt syfte. Någon sådant lagförslag har emellertid rege</w:t>
      </w:r>
      <w:r w:rsidRPr="00E95497">
        <w:rPr>
          <w:snapToGrid w:val="0"/>
        </w:rPr>
        <w:t>r</w:t>
      </w:r>
      <w:r w:rsidRPr="00E95497">
        <w:rPr>
          <w:snapToGrid w:val="0"/>
        </w:rPr>
        <w:t xml:space="preserve">ingen inte föreslagit riksdagen. Rättsläget är osäkert om </w:t>
      </w:r>
      <w:r w:rsidR="00D572B2" w:rsidRPr="00E95497">
        <w:rPr>
          <w:snapToGrid w:val="0"/>
        </w:rPr>
        <w:t xml:space="preserve">transplantationslagen </w:t>
      </w:r>
      <w:r w:rsidRPr="00E95497">
        <w:rPr>
          <w:snapToGrid w:val="0"/>
        </w:rPr>
        <w:t>15 § inn</w:t>
      </w:r>
      <w:r w:rsidRPr="00E95497">
        <w:rPr>
          <w:snapToGrid w:val="0"/>
        </w:rPr>
        <w:t>e</w:t>
      </w:r>
      <w:r w:rsidRPr="00E95497">
        <w:rPr>
          <w:snapToGrid w:val="0"/>
        </w:rPr>
        <w:t>fattar ett sådant förbud mot kommersialisering av humana äggceller eller delar av äggceller. Vidare finns ingen rättslig reglering i Sverige som förbj</w:t>
      </w:r>
      <w:r w:rsidRPr="00E95497">
        <w:rPr>
          <w:snapToGrid w:val="0"/>
        </w:rPr>
        <w:t>u</w:t>
      </w:r>
      <w:r w:rsidRPr="00E95497">
        <w:rPr>
          <w:snapToGrid w:val="0"/>
        </w:rPr>
        <w:t>der produktion av korsningar mellan människa och andra arter, en s</w:t>
      </w:r>
      <w:r w:rsidR="00FB4574" w:rsidRPr="00E95497">
        <w:rPr>
          <w:snapToGrid w:val="0"/>
        </w:rPr>
        <w:t>.</w:t>
      </w:r>
      <w:r w:rsidRPr="00E95497">
        <w:rPr>
          <w:snapToGrid w:val="0"/>
        </w:rPr>
        <w:t xml:space="preserve">k. </w:t>
      </w:r>
      <w:r w:rsidR="00FB4574" w:rsidRPr="00E95497">
        <w:rPr>
          <w:snapToGrid w:val="0"/>
        </w:rPr>
        <w:t xml:space="preserve">hybrid eller </w:t>
      </w:r>
      <w:r w:rsidRPr="00E95497">
        <w:rPr>
          <w:snapToGrid w:val="0"/>
        </w:rPr>
        <w:t xml:space="preserve">bastard.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72B2" w:rsidRPr="00E95497">
        <w:tblPrEx>
          <w:tblCellMar>
            <w:top w:w="0" w:type="dxa"/>
            <w:bottom w:w="0" w:type="dxa"/>
          </w:tblCellMar>
        </w:tblPrEx>
        <w:trPr>
          <w:cantSplit/>
        </w:trPr>
        <w:tc>
          <w:tcPr>
            <w:tcW w:w="3046" w:type="dxa"/>
          </w:tcPr>
          <w:p w:rsidR="00D572B2" w:rsidRPr="00E95497" w:rsidRDefault="00D572B2" w:rsidP="00D572B2">
            <w:pPr>
              <w:pStyle w:val="UnderskriftDatum"/>
              <w:spacing w:before="240"/>
            </w:pPr>
            <w:r w:rsidRPr="00E95497">
              <w:t>Stockholm den 29 september 2005</w:t>
            </w:r>
          </w:p>
        </w:tc>
        <w:tc>
          <w:tcPr>
            <w:tcW w:w="3047" w:type="dxa"/>
          </w:tcPr>
          <w:p w:rsidR="00D572B2" w:rsidRPr="00E95497" w:rsidRDefault="00D572B2" w:rsidP="00D572B2">
            <w:pPr>
              <w:pStyle w:val="Underskrifter"/>
              <w:spacing w:before="240"/>
            </w:pPr>
          </w:p>
        </w:tc>
      </w:tr>
      <w:tr w:rsidR="00D572B2" w:rsidRPr="00E95497">
        <w:tblPrEx>
          <w:tblCellMar>
            <w:top w:w="0" w:type="dxa"/>
            <w:bottom w:w="0" w:type="dxa"/>
          </w:tblCellMar>
        </w:tblPrEx>
        <w:trPr>
          <w:cantSplit/>
        </w:trPr>
        <w:tc>
          <w:tcPr>
            <w:tcW w:w="3046" w:type="dxa"/>
          </w:tcPr>
          <w:p w:rsidR="00D572B2" w:rsidRPr="00E95497" w:rsidRDefault="00D572B2" w:rsidP="00D572B2">
            <w:pPr>
              <w:pStyle w:val="Underskrifter"/>
            </w:pPr>
            <w:r w:rsidRPr="00E95497">
              <w:t>Per Landgren (kd)</w:t>
            </w:r>
          </w:p>
        </w:tc>
        <w:tc>
          <w:tcPr>
            <w:tcW w:w="3047" w:type="dxa"/>
          </w:tcPr>
          <w:p w:rsidR="00D572B2" w:rsidRPr="00E95497" w:rsidRDefault="00D572B2" w:rsidP="00D572B2">
            <w:pPr>
              <w:pStyle w:val="Underskrifter"/>
            </w:pPr>
          </w:p>
        </w:tc>
      </w:tr>
    </w:tbl>
    <w:p w:rsidR="00E84F25" w:rsidRPr="00E95497" w:rsidRDefault="00E84F25" w:rsidP="00D572B2">
      <w:pPr>
        <w:pStyle w:val="Normaltindrag"/>
      </w:pPr>
    </w:p>
    <w:sectPr w:rsidR="00E84F25" w:rsidRPr="00E95497" w:rsidSect="00D57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E59" w:rsidRPr="00E95497" w:rsidRDefault="00424E59">
      <w:r w:rsidRPr="00E95497">
        <w:separator/>
      </w:r>
    </w:p>
  </w:endnote>
  <w:endnote w:type="continuationSeparator" w:id="0">
    <w:p w:rsidR="00424E59" w:rsidRPr="00E95497" w:rsidRDefault="00424E59">
      <w:r w:rsidRPr="00E954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57" w:rsidRPr="00E95497" w:rsidRDefault="00E95497" w:rsidP="00D572B2">
    <w:pPr>
      <w:pStyle w:val="Sidfot"/>
    </w:pPr>
    <w:r w:rsidRPr="00E954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632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2B2" w:rsidRDefault="00D572B2">
                          <w:pPr>
                            <w:pStyle w:val="NormalS5sidnrV"/>
                          </w:pPr>
                          <w:r>
                            <w:fldChar w:fldCharType="begin"/>
                          </w:r>
                          <w:r>
                            <w:instrText xml:space="preserve"> PAGE *\charformat</w:instrText>
                          </w:r>
                          <w:r>
                            <w:fldChar w:fldCharType="separate"/>
                          </w:r>
                          <w:r w:rsidR="00BB20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2B2" w:rsidRDefault="00D572B2">
                    <w:pPr>
                      <w:pStyle w:val="NormalS5sidnrV"/>
                    </w:pPr>
                    <w:r>
                      <w:fldChar w:fldCharType="begin"/>
                    </w:r>
                    <w:r>
                      <w:instrText xml:space="preserve"> PAGE *\charformat</w:instrText>
                    </w:r>
                    <w:r>
                      <w:fldChar w:fldCharType="separate"/>
                    </w:r>
                    <w:r w:rsidR="00BB20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40" w:rsidRPr="00E95497" w:rsidRDefault="00E95497" w:rsidP="00D572B2">
    <w:pPr>
      <w:pStyle w:val="Sidfot"/>
    </w:pPr>
    <w:r w:rsidRPr="00E954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7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2B2" w:rsidRDefault="00D572B2">
                          <w:pPr>
                            <w:pStyle w:val="NormalS5sidnrH"/>
                            <w:ind w:right="0"/>
                          </w:pPr>
                          <w:r>
                            <w:fldChar w:fldCharType="begin"/>
                          </w:r>
                          <w:r>
                            <w:instrText xml:space="preserve"> PAGE *\charformat</w:instrText>
                          </w:r>
                          <w:r>
                            <w:fldChar w:fldCharType="separate"/>
                          </w:r>
                          <w:r w:rsidR="00BB20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2B2" w:rsidRDefault="00D572B2">
                    <w:pPr>
                      <w:pStyle w:val="NormalS5sidnrH"/>
                      <w:ind w:right="0"/>
                    </w:pPr>
                    <w:r>
                      <w:fldChar w:fldCharType="begin"/>
                    </w:r>
                    <w:r>
                      <w:instrText xml:space="preserve"> PAGE *\charformat</w:instrText>
                    </w:r>
                    <w:r>
                      <w:fldChar w:fldCharType="separate"/>
                    </w:r>
                    <w:r w:rsidR="00BB20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40" w:rsidRPr="00E95497" w:rsidRDefault="00E95497" w:rsidP="00D572B2">
    <w:pPr>
      <w:pStyle w:val="Sidfot"/>
    </w:pPr>
    <w:r w:rsidRPr="00E954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399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2B2" w:rsidRDefault="00D572B2">
                          <w:pPr>
                            <w:pStyle w:val="NormalS5sidnrH"/>
                            <w:ind w:right="0"/>
                          </w:pPr>
                          <w:r>
                            <w:fldChar w:fldCharType="begin"/>
                          </w:r>
                          <w:r>
                            <w:instrText xml:space="preserve"> PAGE *\charformat</w:instrText>
                          </w:r>
                          <w:r>
                            <w:fldChar w:fldCharType="separate"/>
                          </w:r>
                          <w:r w:rsidR="00BB20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2B2" w:rsidRDefault="00D572B2">
                    <w:pPr>
                      <w:pStyle w:val="NormalS5sidnrH"/>
                      <w:ind w:right="0"/>
                    </w:pPr>
                    <w:r>
                      <w:fldChar w:fldCharType="begin"/>
                    </w:r>
                    <w:r>
                      <w:instrText xml:space="preserve"> PAGE *\charformat</w:instrText>
                    </w:r>
                    <w:r>
                      <w:fldChar w:fldCharType="separate"/>
                    </w:r>
                    <w:r w:rsidR="00BB20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E59" w:rsidRPr="00E95497" w:rsidRDefault="00424E59">
      <w:r w:rsidRPr="00E95497">
        <w:separator/>
      </w:r>
    </w:p>
  </w:footnote>
  <w:footnote w:type="continuationSeparator" w:id="0">
    <w:p w:rsidR="00424E59" w:rsidRPr="00E95497" w:rsidRDefault="00424E59">
      <w:r w:rsidRPr="00E954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B57" w:rsidRPr="00E95497" w:rsidRDefault="00E95497" w:rsidP="00D572B2">
    <w:pPr>
      <w:pStyle w:val="Sidhuvud"/>
    </w:pPr>
    <w:r w:rsidRPr="00E954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201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2B2" w:rsidRDefault="00D572B2">
                          <w:pPr>
                            <w:pStyle w:val="KantRubrikS5V"/>
                          </w:pPr>
                          <w:r>
                            <w:fldChar w:fldCharType="begin"/>
                          </w:r>
                          <w:r>
                            <w:instrText xml:space="preserve"> DOCPROPERTY "YearUser" *\charformat </w:instrText>
                          </w:r>
                          <w:r>
                            <w:fldChar w:fldCharType="separate"/>
                          </w:r>
                          <w:r w:rsidR="00BB2065">
                            <w:t>2005/06</w:t>
                          </w:r>
                          <w:r>
                            <w:fldChar w:fldCharType="end"/>
                          </w:r>
                          <w:r>
                            <w:t>:</w:t>
                          </w:r>
                          <w:r>
                            <w:fldChar w:fldCharType="begin"/>
                          </w:r>
                          <w:r>
                            <w:instrText xml:space="preserve"> DOCPROPERTY "Motionsnummer" *\charformat </w:instrText>
                          </w:r>
                          <w:r>
                            <w:fldChar w:fldCharType="separate"/>
                          </w:r>
                          <w:r w:rsidR="00BB2065">
                            <w:t>So628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2B2" w:rsidRDefault="00D572B2">
                    <w:pPr>
                      <w:pStyle w:val="KantRubrikS5V"/>
                    </w:pPr>
                    <w:r>
                      <w:fldChar w:fldCharType="begin"/>
                    </w:r>
                    <w:r>
                      <w:instrText xml:space="preserve"> DOCPROPERTY "YearUser" *\charformat </w:instrText>
                    </w:r>
                    <w:r>
                      <w:fldChar w:fldCharType="separate"/>
                    </w:r>
                    <w:r w:rsidR="00BB2065">
                      <w:t>2005/06</w:t>
                    </w:r>
                    <w:r>
                      <w:fldChar w:fldCharType="end"/>
                    </w:r>
                    <w:r>
                      <w:t>:</w:t>
                    </w:r>
                    <w:r>
                      <w:fldChar w:fldCharType="begin"/>
                    </w:r>
                    <w:r>
                      <w:instrText xml:space="preserve"> DOCPROPERTY "Motionsnummer" *\charformat </w:instrText>
                    </w:r>
                    <w:r>
                      <w:fldChar w:fldCharType="separate"/>
                    </w:r>
                    <w:r w:rsidR="00BB2065">
                      <w:t>So628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940" w:rsidRPr="00E95497" w:rsidRDefault="00E95497" w:rsidP="00D572B2">
    <w:pPr>
      <w:pStyle w:val="Sidhuvud"/>
    </w:pPr>
    <w:r w:rsidRPr="00E954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131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2B2" w:rsidRDefault="00D572B2">
                          <w:pPr>
                            <w:pStyle w:val="KantRubrikS5H"/>
                            <w:ind w:right="0"/>
                          </w:pPr>
                          <w:r>
                            <w:fldChar w:fldCharType="begin"/>
                          </w:r>
                          <w:r>
                            <w:instrText xml:space="preserve"> DOCPROPERTY "YearUser" *\charformat </w:instrText>
                          </w:r>
                          <w:r>
                            <w:fldChar w:fldCharType="separate"/>
                          </w:r>
                          <w:r w:rsidR="00BB2065">
                            <w:t>2005/06</w:t>
                          </w:r>
                          <w:r>
                            <w:fldChar w:fldCharType="end"/>
                          </w:r>
                          <w:r>
                            <w:t>:</w:t>
                          </w:r>
                          <w:r>
                            <w:fldChar w:fldCharType="begin"/>
                          </w:r>
                          <w:r>
                            <w:instrText xml:space="preserve"> DOCPROPERTY "Motionsnummer" *\charformat </w:instrText>
                          </w:r>
                          <w:r>
                            <w:fldChar w:fldCharType="separate"/>
                          </w:r>
                          <w:r w:rsidR="00BB2065">
                            <w:t>So628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2B2" w:rsidRDefault="00D572B2">
                    <w:pPr>
                      <w:pStyle w:val="KantRubrikS5H"/>
                      <w:ind w:right="0"/>
                    </w:pPr>
                    <w:r>
                      <w:fldChar w:fldCharType="begin"/>
                    </w:r>
                    <w:r>
                      <w:instrText xml:space="preserve"> DOCPROPERTY "YearUser" *\charformat </w:instrText>
                    </w:r>
                    <w:r>
                      <w:fldChar w:fldCharType="separate"/>
                    </w:r>
                    <w:r w:rsidR="00BB2065">
                      <w:t>2005/06</w:t>
                    </w:r>
                    <w:r>
                      <w:fldChar w:fldCharType="end"/>
                    </w:r>
                    <w:r>
                      <w:t>:</w:t>
                    </w:r>
                    <w:r>
                      <w:fldChar w:fldCharType="begin"/>
                    </w:r>
                    <w:r>
                      <w:instrText xml:space="preserve"> DOCPROPERTY "Motionsnummer" *\charformat </w:instrText>
                    </w:r>
                    <w:r>
                      <w:fldChar w:fldCharType="separate"/>
                    </w:r>
                    <w:r w:rsidR="00BB2065">
                      <w:t>So628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B2" w:rsidRPr="00E95497" w:rsidRDefault="00D572B2">
    <w:pPr>
      <w:pStyle w:val="FSHNormal"/>
      <w:tabs>
        <w:tab w:val="right" w:pos="5840"/>
      </w:tabs>
    </w:pPr>
    <w:r w:rsidRPr="00E95497">
      <w:br/>
    </w:r>
    <w:r w:rsidRPr="00E95497">
      <w:fldChar w:fldCharType="begin" w:fldLock="1"/>
    </w:r>
    <w:r w:rsidRPr="00E95497">
      <w:instrText xml:space="preserve"> DOCPROPERTY</w:instrText>
    </w:r>
    <w:r w:rsidRPr="00E95497">
      <w:rPr>
        <w:sz w:val="18"/>
      </w:rPr>
      <w:instrText xml:space="preserve"> "YearUser" *\charformat </w:instrText>
    </w:r>
    <w:r w:rsidRPr="00E95497">
      <w:fldChar w:fldCharType="separate"/>
    </w:r>
    <w:r w:rsidR="00BB2065" w:rsidRPr="00E95497">
      <w:t>2005/06</w:t>
    </w:r>
    <w:r w:rsidRPr="00E95497">
      <w:fldChar w:fldCharType="end"/>
    </w:r>
    <w:r w:rsidRPr="00E95497">
      <w:t xml:space="preserve"> </w:t>
    </w:r>
    <w:r w:rsidRPr="00E95497">
      <w:tab/>
      <w:t xml:space="preserve">mnr: </w:t>
    </w:r>
    <w:r w:rsidRPr="00E95497">
      <w:fldChar w:fldCharType="begin" w:fldLock="1"/>
    </w:r>
    <w:r w:rsidRPr="00E95497">
      <w:instrText xml:space="preserve"> DOCPROPERTY</w:instrText>
    </w:r>
    <w:r w:rsidRPr="00E95497">
      <w:rPr>
        <w:sz w:val="18"/>
      </w:rPr>
      <w:instrText xml:space="preserve"> "Motionsnummer" *\charformat </w:instrText>
    </w:r>
    <w:r w:rsidRPr="00E95497">
      <w:fldChar w:fldCharType="separate"/>
    </w:r>
    <w:r w:rsidR="00BB2065" w:rsidRPr="00E95497">
      <w:t>So628</w:t>
    </w:r>
    <w:r w:rsidRPr="00E95497">
      <w:fldChar w:fldCharType="end"/>
    </w:r>
    <w:r w:rsidRPr="00E95497">
      <w:br/>
    </w:r>
    <w:r w:rsidRPr="00E95497">
      <w:fldChar w:fldCharType="begin" w:fldLock="1"/>
    </w:r>
    <w:r w:rsidRPr="00E95497">
      <w:instrText xml:space="preserve"> DOCPROPERTY</w:instrText>
    </w:r>
    <w:r w:rsidRPr="00E95497">
      <w:rPr>
        <w:sz w:val="18"/>
      </w:rPr>
      <w:instrText xml:space="preserve"> "Samling" *\charformat </w:instrText>
    </w:r>
    <w:r w:rsidRPr="00E95497">
      <w:fldChar w:fldCharType="end"/>
    </w:r>
    <w:r w:rsidRPr="00E95497">
      <w:tab/>
      <w:t xml:space="preserve">pnr: </w:t>
    </w:r>
    <w:r w:rsidRPr="00E95497">
      <w:fldChar w:fldCharType="begin" w:fldLock="1"/>
    </w:r>
    <w:r w:rsidRPr="00E95497">
      <w:instrText xml:space="preserve"> DOCPROPERTY</w:instrText>
    </w:r>
    <w:r w:rsidRPr="00E95497">
      <w:rPr>
        <w:sz w:val="18"/>
      </w:rPr>
      <w:instrText xml:space="preserve"> "Partinummer" *\charformat </w:instrText>
    </w:r>
    <w:r w:rsidRPr="00E95497">
      <w:fldChar w:fldCharType="separate"/>
    </w:r>
    <w:r w:rsidR="00BB2065" w:rsidRPr="00E95497">
      <w:t>kd1022</w:t>
    </w:r>
    <w:r w:rsidRPr="00E95497">
      <w:fldChar w:fldCharType="end"/>
    </w:r>
  </w:p>
  <w:p w:rsidR="00D572B2" w:rsidRPr="00E95497" w:rsidRDefault="00D572B2">
    <w:pPr>
      <w:pStyle w:val="FSHRub1"/>
    </w:pPr>
    <w:r w:rsidRPr="00E95497">
      <w:t>Motion till riksdagen</w:t>
    </w:r>
    <w:r w:rsidRPr="00E95497">
      <w:br/>
    </w:r>
    <w:r w:rsidRPr="00E95497">
      <w:fldChar w:fldCharType="begin" w:fldLock="1"/>
    </w:r>
    <w:r w:rsidRPr="00E95497">
      <w:instrText xml:space="preserve"> DOCPROPERTY "YearUser" *\charformat </w:instrText>
    </w:r>
    <w:r w:rsidRPr="00E95497">
      <w:fldChar w:fldCharType="separate"/>
    </w:r>
    <w:r w:rsidR="00BB2065" w:rsidRPr="00E95497">
      <w:t>2005/06</w:t>
    </w:r>
    <w:r w:rsidRPr="00E95497">
      <w:fldChar w:fldCharType="end"/>
    </w:r>
    <w:r w:rsidRPr="00E95497">
      <w:t>:</w:t>
    </w:r>
    <w:r w:rsidRPr="00E95497">
      <w:fldChar w:fldCharType="begin" w:fldLock="1"/>
    </w:r>
    <w:r w:rsidRPr="00E95497">
      <w:instrText xml:space="preserve"> DOCPROPERTY "Motionsnummer" *\charformat </w:instrText>
    </w:r>
    <w:r w:rsidRPr="00E95497">
      <w:fldChar w:fldCharType="separate"/>
    </w:r>
    <w:r w:rsidR="00BB2065" w:rsidRPr="00E95497">
      <w:t>So628</w:t>
    </w:r>
    <w:r w:rsidRPr="00E95497">
      <w:fldChar w:fldCharType="end"/>
    </w:r>
  </w:p>
  <w:p w:rsidR="00D572B2" w:rsidRPr="00E95497" w:rsidRDefault="00D572B2">
    <w:pPr>
      <w:pStyle w:val="FSHNormalS5"/>
    </w:pPr>
    <w:r w:rsidRPr="00E95497">
      <w:fldChar w:fldCharType="begin" w:fldLock="1"/>
    </w:r>
    <w:r w:rsidRPr="00E95497">
      <w:instrText xml:space="preserve"> DOCPROPERTY "MotionarText" *\charformat </w:instrText>
    </w:r>
    <w:r w:rsidRPr="00E95497">
      <w:fldChar w:fldCharType="separate"/>
    </w:r>
    <w:r w:rsidR="00BB2065" w:rsidRPr="00E95497">
      <w:t>av Per Landgren (kd)</w:t>
    </w:r>
    <w:r w:rsidRPr="00E95497">
      <w:fldChar w:fldCharType="end"/>
    </w:r>
    <w:r w:rsidRPr="00E95497">
      <w:br/>
    </w:r>
    <w:r w:rsidRPr="00E95497">
      <w:fldChar w:fldCharType="begin" w:fldLock="1"/>
    </w:r>
    <w:r w:rsidRPr="00E95497">
      <w:instrText xml:space="preserve"> DOCPROPERTY "SvarFrasKort" *\charformat </w:instrText>
    </w:r>
    <w:r w:rsidRPr="00E95497">
      <w:fldChar w:fldCharType="end"/>
    </w:r>
  </w:p>
  <w:p w:rsidR="00D572B2" w:rsidRPr="00E95497" w:rsidRDefault="00D572B2">
    <w:pPr>
      <w:pStyle w:val="FSHTitel"/>
    </w:pPr>
    <w:r w:rsidRPr="00E95497">
      <w:fldChar w:fldCharType="begin" w:fldLock="1"/>
    </w:r>
    <w:r w:rsidRPr="00E95497">
      <w:instrText xml:space="preserve"> DOCPROPERTY</w:instrText>
    </w:r>
    <w:r w:rsidRPr="00E95497">
      <w:rPr>
        <w:sz w:val="18"/>
      </w:rPr>
      <w:instrText xml:space="preserve"> "RubrikSvar" *\charformat </w:instrText>
    </w:r>
    <w:r w:rsidRPr="00E95497">
      <w:fldChar w:fldCharType="separate"/>
    </w:r>
    <w:r w:rsidR="00BB2065" w:rsidRPr="00E95497">
      <w:t>Mänskliga embryon</w:t>
    </w:r>
    <w:r w:rsidRPr="00E95497">
      <w:fldChar w:fldCharType="end"/>
    </w:r>
  </w:p>
  <w:p w:rsidR="00D572B2" w:rsidRPr="00E95497" w:rsidRDefault="00D572B2" w:rsidP="00D572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945D9"/>
    <w:multiLevelType w:val="hybridMultilevel"/>
    <w:tmpl w:val="356617B8"/>
    <w:lvl w:ilvl="0" w:tplc="F5E269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9D12A88"/>
    <w:multiLevelType w:val="hybridMultilevel"/>
    <w:tmpl w:val="D4AA08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1787747">
    <w:abstractNumId w:val="15"/>
  </w:num>
  <w:num w:numId="2" w16cid:durableId="1103451603">
    <w:abstractNumId w:val="11"/>
  </w:num>
  <w:num w:numId="3" w16cid:durableId="1271015299">
    <w:abstractNumId w:val="13"/>
  </w:num>
  <w:num w:numId="4" w16cid:durableId="337737150">
    <w:abstractNumId w:val="14"/>
  </w:num>
  <w:num w:numId="5" w16cid:durableId="1383748767">
    <w:abstractNumId w:val="8"/>
  </w:num>
  <w:num w:numId="6" w16cid:durableId="214320452">
    <w:abstractNumId w:val="3"/>
  </w:num>
  <w:num w:numId="7" w16cid:durableId="39599990">
    <w:abstractNumId w:val="2"/>
  </w:num>
  <w:num w:numId="8" w16cid:durableId="1137574619">
    <w:abstractNumId w:val="1"/>
  </w:num>
  <w:num w:numId="9" w16cid:durableId="791284084">
    <w:abstractNumId w:val="0"/>
  </w:num>
  <w:num w:numId="10" w16cid:durableId="1243561083">
    <w:abstractNumId w:val="9"/>
  </w:num>
  <w:num w:numId="11" w16cid:durableId="121077414">
    <w:abstractNumId w:val="7"/>
  </w:num>
  <w:num w:numId="12" w16cid:durableId="2130972021">
    <w:abstractNumId w:val="6"/>
  </w:num>
  <w:num w:numId="13" w16cid:durableId="1858423361">
    <w:abstractNumId w:val="5"/>
  </w:num>
  <w:num w:numId="14" w16cid:durableId="1932425018">
    <w:abstractNumId w:val="4"/>
  </w:num>
  <w:num w:numId="15" w16cid:durableId="1234120105">
    <w:abstractNumId w:val="12"/>
  </w:num>
  <w:num w:numId="16" w16cid:durableId="1816608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FB4574"/>
    <w:rsid w:val="0004381F"/>
    <w:rsid w:val="00064BC3"/>
    <w:rsid w:val="00066775"/>
    <w:rsid w:val="00072FB9"/>
    <w:rsid w:val="00100531"/>
    <w:rsid w:val="00176940"/>
    <w:rsid w:val="00201DFB"/>
    <w:rsid w:val="00204A63"/>
    <w:rsid w:val="00212FF1"/>
    <w:rsid w:val="00230193"/>
    <w:rsid w:val="0025068A"/>
    <w:rsid w:val="002818D3"/>
    <w:rsid w:val="002D11A8"/>
    <w:rsid w:val="00424E59"/>
    <w:rsid w:val="00445271"/>
    <w:rsid w:val="004A0504"/>
    <w:rsid w:val="004E38D9"/>
    <w:rsid w:val="00564680"/>
    <w:rsid w:val="005B145B"/>
    <w:rsid w:val="00740D6D"/>
    <w:rsid w:val="00794149"/>
    <w:rsid w:val="007B67A7"/>
    <w:rsid w:val="007C6092"/>
    <w:rsid w:val="009B282A"/>
    <w:rsid w:val="00A053C6"/>
    <w:rsid w:val="00B13BF0"/>
    <w:rsid w:val="00BB2065"/>
    <w:rsid w:val="00C1285C"/>
    <w:rsid w:val="00C27B7D"/>
    <w:rsid w:val="00C66BBC"/>
    <w:rsid w:val="00C96B57"/>
    <w:rsid w:val="00CF7A43"/>
    <w:rsid w:val="00D1174F"/>
    <w:rsid w:val="00D572B2"/>
    <w:rsid w:val="00DC6C70"/>
    <w:rsid w:val="00E22893"/>
    <w:rsid w:val="00E360DE"/>
    <w:rsid w:val="00E75D28"/>
    <w:rsid w:val="00E84F25"/>
    <w:rsid w:val="00E95497"/>
    <w:rsid w:val="00EB6994"/>
    <w:rsid w:val="00ED3BED"/>
    <w:rsid w:val="00F037C7"/>
    <w:rsid w:val="00FA3374"/>
    <w:rsid w:val="00FA37BB"/>
    <w:rsid w:val="00FB45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2DC95-9D87-4531-B4B7-DC3441D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564680"/>
    <w:pPr>
      <w:spacing w:after="120" w:line="240" w:lineRule="auto"/>
    </w:pPr>
    <w:rPr>
      <w:rFonts w:ascii="Times" w:hAnsi="Times"/>
    </w:rPr>
  </w:style>
  <w:style w:type="paragraph" w:styleId="Ballongtext">
    <w:name w:val="Balloon Text"/>
    <w:basedOn w:val="Normal"/>
    <w:semiHidden/>
    <w:rsid w:val="00C66BBC"/>
    <w:rPr>
      <w:rFonts w:ascii="Tahoma" w:hAnsi="Tahoma" w:cs="Tahoma"/>
      <w:sz w:val="16"/>
      <w:szCs w:val="16"/>
    </w:rPr>
  </w:style>
  <w:style w:type="paragraph" w:customStyle="1" w:styleId="Hemstlrubrik">
    <w:name w:val="Hemstl_rubrik"/>
    <w:basedOn w:val="Rubrik1"/>
    <w:next w:val="Normal"/>
    <w:rsid w:val="00D572B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572B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579</Words>
  <Characters>3297</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So628</vt:lpstr>
    </vt:vector>
  </TitlesOfParts>
  <Company>Riksdagen</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So628</dc:title>
  <dc:subject>So628</dc:subject>
  <dc:creator>Riksdagen</dc:creator>
  <cp:keywords>Riksdagen</cp:keywords>
  <dc:description/>
  <cp:lastModifiedBy>Lars Brink</cp:lastModifiedBy>
  <cp:revision>2</cp:revision>
  <cp:lastPrinted>2006-01-03T09:06:00Z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Mänskliga embryon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embryon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Landgren (kd)</vt:lpwstr>
  </property>
  <property fmtid="{D5CDD505-2E9C-101B-9397-08002B2CF9AE}" pid="26" name="MotionarLista">
    <vt:lpwstr>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20052006000001070100000010220069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20052006000001070100000010220069</vt:lpwstr>
  </property>
  <property fmtid="{D5CDD505-2E9C-101B-9397-08002B2CF9AE}" pid="50" name="nummer">
    <vt:lpwstr>628</vt:lpwstr>
  </property>
  <property fmtid="{D5CDD505-2E9C-101B-9397-08002B2CF9AE}" pid="51" name="utskottsbeteckning">
    <vt:lpwstr>So</vt:lpwstr>
  </property>
</Properties>
</file>