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F8C743" w14:textId="77777777">
        <w:tc>
          <w:tcPr>
            <w:tcW w:w="2268" w:type="dxa"/>
          </w:tcPr>
          <w:p w14:paraId="46815E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C1F39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13EB5A3" w14:textId="77777777">
        <w:tc>
          <w:tcPr>
            <w:tcW w:w="2268" w:type="dxa"/>
          </w:tcPr>
          <w:p w14:paraId="570116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D2B3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5253717" w14:textId="77777777">
        <w:tc>
          <w:tcPr>
            <w:tcW w:w="3402" w:type="dxa"/>
            <w:gridSpan w:val="2"/>
          </w:tcPr>
          <w:p w14:paraId="4DCAF5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E3512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8499E44" w14:textId="77777777">
        <w:tc>
          <w:tcPr>
            <w:tcW w:w="2268" w:type="dxa"/>
          </w:tcPr>
          <w:p w14:paraId="0FBF51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A20940" w14:textId="77777777" w:rsidR="006E4E11" w:rsidRPr="00ED583F" w:rsidRDefault="00F76EE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S2017/01682/FST</w:t>
            </w:r>
          </w:p>
        </w:tc>
      </w:tr>
      <w:tr w:rsidR="006E4E11" w14:paraId="76092191" w14:textId="77777777">
        <w:tc>
          <w:tcPr>
            <w:tcW w:w="2268" w:type="dxa"/>
          </w:tcPr>
          <w:p w14:paraId="5B494B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D4F6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6ED5020" w14:textId="77777777">
        <w:trPr>
          <w:trHeight w:val="284"/>
        </w:trPr>
        <w:tc>
          <w:tcPr>
            <w:tcW w:w="4911" w:type="dxa"/>
          </w:tcPr>
          <w:p w14:paraId="5759B122" w14:textId="77777777" w:rsidR="006E4E11" w:rsidRDefault="00F76EEA" w:rsidP="00B07860">
            <w:pPr>
              <w:pStyle w:val="Avsndare"/>
              <w:framePr w:h="2483" w:wrap="notBeside" w:x="1504"/>
              <w:spacing w:line="240" w:lineRule="auto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27AD2A4" w14:textId="77777777">
        <w:trPr>
          <w:trHeight w:val="284"/>
        </w:trPr>
        <w:tc>
          <w:tcPr>
            <w:tcW w:w="4911" w:type="dxa"/>
          </w:tcPr>
          <w:p w14:paraId="7927AF3E" w14:textId="77777777" w:rsidR="006E4E11" w:rsidRDefault="00F76EEA" w:rsidP="00B07860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397A32" w14:paraId="4D129DF8" w14:textId="77777777">
        <w:trPr>
          <w:trHeight w:val="284"/>
        </w:trPr>
        <w:tc>
          <w:tcPr>
            <w:tcW w:w="4911" w:type="dxa"/>
          </w:tcPr>
          <w:p w14:paraId="3CEF8D75" w14:textId="2D3FD32E" w:rsidR="00397A32" w:rsidRDefault="00397A32" w:rsidP="00B07860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  <w:r w:rsidRPr="00DF613F">
              <w:t>Enheten för familj och sociala tjänster</w:t>
            </w:r>
          </w:p>
        </w:tc>
      </w:tr>
      <w:tr w:rsidR="00397A32" w14:paraId="4BDB6F70" w14:textId="77777777">
        <w:trPr>
          <w:trHeight w:val="284"/>
        </w:trPr>
        <w:tc>
          <w:tcPr>
            <w:tcW w:w="4911" w:type="dxa"/>
          </w:tcPr>
          <w:p w14:paraId="5E43031E" w14:textId="049561A8" w:rsidR="00397A32" w:rsidRDefault="00397A32" w:rsidP="00B07860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  <w:r w:rsidRPr="00DF613F">
              <w:t>Malin Larsson</w:t>
            </w:r>
          </w:p>
        </w:tc>
      </w:tr>
      <w:tr w:rsidR="00397A32" w14:paraId="3C8729B5" w14:textId="77777777">
        <w:trPr>
          <w:trHeight w:val="284"/>
        </w:trPr>
        <w:tc>
          <w:tcPr>
            <w:tcW w:w="4911" w:type="dxa"/>
          </w:tcPr>
          <w:p w14:paraId="3C4EF7DA" w14:textId="71D02A9E" w:rsidR="00397A32" w:rsidRDefault="00397A32" w:rsidP="00B07860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  <w:r w:rsidRPr="00DF613F">
              <w:t>08 405 3420</w:t>
            </w:r>
          </w:p>
        </w:tc>
      </w:tr>
      <w:tr w:rsidR="00397A32" w14:paraId="4C0C3586" w14:textId="77777777">
        <w:trPr>
          <w:trHeight w:val="284"/>
        </w:trPr>
        <w:tc>
          <w:tcPr>
            <w:tcW w:w="4911" w:type="dxa"/>
          </w:tcPr>
          <w:p w14:paraId="2857D17B" w14:textId="59FFDF44" w:rsidR="00397A32" w:rsidRDefault="00397A32" w:rsidP="00B07860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  <w:r w:rsidRPr="00DF613F">
              <w:t>076 835 3420</w:t>
            </w:r>
          </w:p>
        </w:tc>
      </w:tr>
      <w:tr w:rsidR="00397A32" w14:paraId="1BE88116" w14:textId="77777777">
        <w:trPr>
          <w:trHeight w:val="284"/>
        </w:trPr>
        <w:tc>
          <w:tcPr>
            <w:tcW w:w="4911" w:type="dxa"/>
          </w:tcPr>
          <w:p w14:paraId="0B6E275B" w14:textId="482514E3" w:rsidR="00397A32" w:rsidRDefault="00397A32" w:rsidP="00B07860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  <w:r w:rsidRPr="00DF613F">
              <w:t>malin.larsson@regeringskansliet.se</w:t>
            </w:r>
          </w:p>
        </w:tc>
      </w:tr>
      <w:tr w:rsidR="00397A32" w14:paraId="2394EB19" w14:textId="77777777">
        <w:trPr>
          <w:trHeight w:val="284"/>
        </w:trPr>
        <w:tc>
          <w:tcPr>
            <w:tcW w:w="4911" w:type="dxa"/>
          </w:tcPr>
          <w:p w14:paraId="41ACF738" w14:textId="5EB6BE2B" w:rsidR="00397A32" w:rsidRDefault="00397A32" w:rsidP="00B07860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Svar lämnas senast den måndagen den 20 mars</w:t>
            </w:r>
          </w:p>
        </w:tc>
      </w:tr>
      <w:tr w:rsidR="00397A32" w14:paraId="1B1F2256" w14:textId="77777777">
        <w:trPr>
          <w:trHeight w:val="284"/>
        </w:trPr>
        <w:tc>
          <w:tcPr>
            <w:tcW w:w="4911" w:type="dxa"/>
          </w:tcPr>
          <w:p w14:paraId="230BEA10" w14:textId="18DB2983" w:rsidR="00397A32" w:rsidRDefault="00397A32" w:rsidP="00B07860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</w:tbl>
    <w:p w14:paraId="1474EB67" w14:textId="77777777" w:rsidR="006E4E11" w:rsidRDefault="00F76EEA" w:rsidP="00B07860">
      <w:pPr>
        <w:framePr w:w="4400" w:h="2523" w:wrap="notBeside" w:vAnchor="page" w:hAnchor="page" w:x="6453" w:y="2445"/>
        <w:spacing w:line="240" w:lineRule="auto"/>
        <w:ind w:left="142"/>
      </w:pPr>
      <w:r>
        <w:t>Till riksdagen</w:t>
      </w:r>
    </w:p>
    <w:p w14:paraId="64777DB2" w14:textId="77777777" w:rsidR="006E4E11" w:rsidRDefault="00F76EEA" w:rsidP="00B07860">
      <w:pPr>
        <w:pStyle w:val="RKrubrik"/>
        <w:pBdr>
          <w:bottom w:val="single" w:sz="4" w:space="1" w:color="auto"/>
        </w:pBdr>
        <w:spacing w:before="0" w:after="0" w:line="240" w:lineRule="auto"/>
      </w:pPr>
      <w:r>
        <w:t>Svar på fråga 2016/17:1050 av Jenny Petersson (M) Insatser för barn med funktionsnedsättning</w:t>
      </w:r>
    </w:p>
    <w:p w14:paraId="571E071B" w14:textId="77777777" w:rsidR="006E4E11" w:rsidRDefault="006E4E11" w:rsidP="00B07860">
      <w:pPr>
        <w:pStyle w:val="RKnormal"/>
        <w:spacing w:line="240" w:lineRule="auto"/>
      </w:pPr>
    </w:p>
    <w:p w14:paraId="360370CC" w14:textId="75845540" w:rsidR="006E4E11" w:rsidRDefault="00F76EEA" w:rsidP="00B07860">
      <w:pPr>
        <w:pStyle w:val="RKnormal"/>
        <w:spacing w:line="240" w:lineRule="auto"/>
      </w:pPr>
      <w:r>
        <w:t>Jenny Petersson har frågat mig hur jag och regeringen avser att följa utveckling</w:t>
      </w:r>
      <w:r w:rsidR="00CD0FD9">
        <w:t>en</w:t>
      </w:r>
      <w:r>
        <w:t xml:space="preserve"> och arbeta för att barn med funktionsnedsättning och föräldrar till barn med funktionsnedsättning inte ska få mindre stöd och mindre insatser än vad de har rätt till och är i behov av?</w:t>
      </w:r>
    </w:p>
    <w:p w14:paraId="3C250ECD" w14:textId="77777777" w:rsidR="007450DE" w:rsidRDefault="007450DE" w:rsidP="00B07860">
      <w:pPr>
        <w:pStyle w:val="RKnormal"/>
        <w:spacing w:line="240" w:lineRule="auto"/>
      </w:pPr>
    </w:p>
    <w:p w14:paraId="66DBAAA2" w14:textId="3EA2691D" w:rsidR="00004DCA" w:rsidRDefault="00E84406" w:rsidP="00F66651">
      <w:pPr>
        <w:pStyle w:val="RKnormal"/>
        <w:spacing w:line="240" w:lineRule="auto"/>
      </w:pPr>
      <w:r>
        <w:t>Lagen (1993:387) om stöd och service till vissa funktionshindrade (</w:t>
      </w:r>
      <w:r w:rsidR="00B30949">
        <w:t>LSS</w:t>
      </w:r>
      <w:r>
        <w:t>)</w:t>
      </w:r>
      <w:r w:rsidR="00B30949">
        <w:t xml:space="preserve"> innehåller 10 olika insatser till barn och vuxna som syftar till att </w:t>
      </w:r>
      <w:r w:rsidR="00B30949" w:rsidRPr="00B30949">
        <w:t>undanröja svårigheter i den dagliga livsföringen.</w:t>
      </w:r>
      <w:r w:rsidR="00E63F43">
        <w:t xml:space="preserve"> Under period </w:t>
      </w:r>
      <w:r w:rsidR="00B6089B">
        <w:t xml:space="preserve">2007-2015 har antalet </w:t>
      </w:r>
      <w:r w:rsidR="004539ED">
        <w:t>LSS insatser</w:t>
      </w:r>
      <w:r w:rsidR="00B6089B">
        <w:t xml:space="preserve"> ökat</w:t>
      </w:r>
      <w:r w:rsidR="00661AC5" w:rsidRPr="00661AC5">
        <w:t xml:space="preserve"> </w:t>
      </w:r>
      <w:r w:rsidR="00661AC5">
        <w:t>totalt sett</w:t>
      </w:r>
      <w:r w:rsidR="00B6089B">
        <w:t xml:space="preserve">, men </w:t>
      </w:r>
      <w:r w:rsidR="00661AC5">
        <w:t xml:space="preserve">som Jenny Petersson påpekar har </w:t>
      </w:r>
      <w:r w:rsidR="004539ED">
        <w:t xml:space="preserve">vissa insatser </w:t>
      </w:r>
      <w:r w:rsidR="00F31101">
        <w:t xml:space="preserve">till barn </w:t>
      </w:r>
      <w:r w:rsidR="004C4DAF">
        <w:t>också</w:t>
      </w:r>
      <w:r w:rsidR="00661AC5">
        <w:t xml:space="preserve"> </w:t>
      </w:r>
      <w:r w:rsidR="004539ED">
        <w:t xml:space="preserve">minskat. </w:t>
      </w:r>
      <w:r w:rsidR="00661AC5">
        <w:t xml:space="preserve">Det gäller </w:t>
      </w:r>
      <w:r w:rsidR="00CD0FD9">
        <w:t>korttidsvistelse, kort</w:t>
      </w:r>
      <w:r w:rsidR="00670442">
        <w:t>tidstillsyn och boende för barn</w:t>
      </w:r>
      <w:r w:rsidR="00CD0FD9">
        <w:t xml:space="preserve">. </w:t>
      </w:r>
      <w:r w:rsidR="00AE534E">
        <w:t>S</w:t>
      </w:r>
      <w:r w:rsidR="00305FB1">
        <w:t>amtidigt är det viktigt att påpeka att</w:t>
      </w:r>
      <w:r w:rsidR="00391839">
        <w:t xml:space="preserve"> andra</w:t>
      </w:r>
      <w:r w:rsidR="00305FB1">
        <w:t xml:space="preserve"> LSS </w:t>
      </w:r>
      <w:r w:rsidR="00391839">
        <w:t>insat</w:t>
      </w:r>
      <w:r w:rsidR="00FB5DA1">
        <w:t>s</w:t>
      </w:r>
      <w:r w:rsidR="00391839">
        <w:t xml:space="preserve">er till barn har ökat under samma period. Det gäller </w:t>
      </w:r>
      <w:r w:rsidR="00CB4C1A">
        <w:t>insatsen personlig assistans enligt LSS</w:t>
      </w:r>
      <w:r w:rsidR="003B2254">
        <w:t>,</w:t>
      </w:r>
      <w:r w:rsidR="00577EE2">
        <w:t xml:space="preserve"> den statliga</w:t>
      </w:r>
      <w:r w:rsidR="00CB4C1A">
        <w:t xml:space="preserve"> assistansersättning</w:t>
      </w:r>
      <w:r w:rsidR="003B2254">
        <w:t>en</w:t>
      </w:r>
      <w:r>
        <w:t xml:space="preserve"> </w:t>
      </w:r>
      <w:r w:rsidR="00CB4C1A">
        <w:t xml:space="preserve">till barn </w:t>
      </w:r>
      <w:r w:rsidR="006834E3">
        <w:t>samt avlösarservice i hemmet</w:t>
      </w:r>
      <w:r w:rsidR="00CB4C1A">
        <w:t xml:space="preserve">. </w:t>
      </w:r>
    </w:p>
    <w:p w14:paraId="75DD4217" w14:textId="77777777" w:rsidR="00670442" w:rsidRDefault="00670442" w:rsidP="00B07860">
      <w:pPr>
        <w:pStyle w:val="RKnormal"/>
        <w:spacing w:line="240" w:lineRule="auto"/>
      </w:pPr>
    </w:p>
    <w:p w14:paraId="337B3FC3" w14:textId="1E49F64E" w:rsidR="009E0D94" w:rsidRDefault="009E0D94" w:rsidP="00B07860">
      <w:pPr>
        <w:pStyle w:val="RKnormal"/>
        <w:spacing w:line="240" w:lineRule="auto"/>
      </w:pPr>
      <w:r w:rsidRPr="00704B3E">
        <w:t xml:space="preserve">Jag är dock medveten </w:t>
      </w:r>
      <w:r w:rsidR="00577EE2">
        <w:t xml:space="preserve">om </w:t>
      </w:r>
      <w:r w:rsidRPr="00704B3E">
        <w:t>att</w:t>
      </w:r>
      <w:r w:rsidR="00E84406">
        <w:t xml:space="preserve"> det finns problem med hur LSS-</w:t>
      </w:r>
      <w:r w:rsidR="00577EE2">
        <w:t>insatser</w:t>
      </w:r>
      <w:r w:rsidR="00E84406">
        <w:t>na utvecklats och hur insatserna förmår uppfylla syftet med lagstiftningen.</w:t>
      </w:r>
      <w:r w:rsidR="00577EE2">
        <w:t xml:space="preserve"> </w:t>
      </w:r>
      <w:r w:rsidRPr="00704B3E">
        <w:t>Jag har därför tagit initiativ till LSS</w:t>
      </w:r>
      <w:r>
        <w:t xml:space="preserve">-utredningen som har i uppgift </w:t>
      </w:r>
      <w:r w:rsidRPr="00704B3E">
        <w:t>att göra en översyn av insatserna</w:t>
      </w:r>
      <w:r w:rsidR="00E84406">
        <w:t xml:space="preserve"> enligt LSS och assistansersättningen</w:t>
      </w:r>
      <w:r w:rsidRPr="00704B3E">
        <w:t xml:space="preserve"> (S 2016:3). Utgångspunkten för uppdraget är att få till stånd mer ändamålsenliga insatser i LSS och att skapa en långsiktigt hållbar ekonomisk utveckling av insatsen personlig assistans. </w:t>
      </w:r>
      <w:r>
        <w:t>Här ingår också en analys av hur barn- och ungdomsperspektivet kan stärkas i lagstiftningen</w:t>
      </w:r>
      <w:r w:rsidRPr="00704B3E">
        <w:t>.</w:t>
      </w:r>
      <w:r w:rsidRPr="00DE5EA1">
        <w:t xml:space="preserve"> </w:t>
      </w:r>
    </w:p>
    <w:p w14:paraId="0B576C01" w14:textId="48AAB556" w:rsidR="00670442" w:rsidRDefault="00670442" w:rsidP="00B07860">
      <w:pPr>
        <w:pStyle w:val="RKnormal"/>
        <w:spacing w:line="240" w:lineRule="auto"/>
      </w:pPr>
    </w:p>
    <w:p w14:paraId="15751B73" w14:textId="718FA859" w:rsidR="00670442" w:rsidRDefault="00577EE2" w:rsidP="00B07860">
      <w:pPr>
        <w:pStyle w:val="RKnormal"/>
        <w:spacing w:line="240" w:lineRule="auto"/>
      </w:pPr>
      <w:r>
        <w:t>LSS och</w:t>
      </w:r>
      <w:r w:rsidR="00670442">
        <w:t xml:space="preserve"> assistans</w:t>
      </w:r>
      <w:r>
        <w:t>ersättningen</w:t>
      </w:r>
      <w:r w:rsidR="00670442">
        <w:t xml:space="preserve"> har på avgörande sätt förbättrat levnadsvillkoren för </w:t>
      </w:r>
      <w:r w:rsidR="002373AE">
        <w:t>flickor, pojkar, kvinnor och</w:t>
      </w:r>
      <w:r w:rsidR="00670442">
        <w:t xml:space="preserve"> män, med omfattande funktionsnedsättningar. Rätten till LSS insatser innebär för många bättre möjligheter till ett liv som andra i samhället. </w:t>
      </w:r>
      <w:r w:rsidR="00670442" w:rsidRPr="00B30949">
        <w:t>Jag vill betona att det är angeläget att värna reforme</w:t>
      </w:r>
      <w:r w:rsidR="004F3E43">
        <w:t>n</w:t>
      </w:r>
      <w:r w:rsidR="00670442" w:rsidRPr="00B30949">
        <w:t xml:space="preserve"> och dess möjligheter till att skapa delaktighet i samhällslivet.</w:t>
      </w:r>
      <w:r w:rsidR="00670442">
        <w:t xml:space="preserve"> </w:t>
      </w:r>
    </w:p>
    <w:p w14:paraId="35C71394" w14:textId="77777777" w:rsidR="00C213C7" w:rsidRDefault="00C213C7" w:rsidP="00B07860">
      <w:pPr>
        <w:pStyle w:val="RKnormal"/>
        <w:spacing w:line="240" w:lineRule="auto"/>
      </w:pPr>
    </w:p>
    <w:p w14:paraId="1E2110BE" w14:textId="77777777" w:rsidR="00C213C7" w:rsidRDefault="00C213C7" w:rsidP="00B07860">
      <w:pPr>
        <w:pStyle w:val="RKnormal"/>
        <w:spacing w:line="240" w:lineRule="auto"/>
      </w:pPr>
      <w:r>
        <w:t>Stockholm den 22 mars 2017</w:t>
      </w:r>
    </w:p>
    <w:p w14:paraId="758C1945" w14:textId="77777777" w:rsidR="00C213C7" w:rsidRDefault="00C213C7" w:rsidP="00B07860">
      <w:pPr>
        <w:pStyle w:val="RKnormal"/>
        <w:spacing w:line="240" w:lineRule="auto"/>
      </w:pPr>
    </w:p>
    <w:p w14:paraId="1AB25A83" w14:textId="77777777" w:rsidR="00C213C7" w:rsidRDefault="00C213C7" w:rsidP="00B07860">
      <w:pPr>
        <w:pStyle w:val="RKnormal"/>
        <w:spacing w:line="240" w:lineRule="auto"/>
      </w:pPr>
    </w:p>
    <w:p w14:paraId="26633B3C" w14:textId="263C1DD3" w:rsidR="00F76EEA" w:rsidRDefault="00C213C7" w:rsidP="00B07860">
      <w:pPr>
        <w:pStyle w:val="RKnormal"/>
        <w:spacing w:line="240" w:lineRule="auto"/>
      </w:pPr>
      <w:r>
        <w:t>Åsa Regnér</w:t>
      </w:r>
    </w:p>
    <w:sectPr w:rsidR="00F76EEA" w:rsidSect="001024B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275" w:bottom="567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9DBF9" w14:textId="77777777" w:rsidR="00F76EEA" w:rsidRDefault="00F76EEA">
      <w:r>
        <w:separator/>
      </w:r>
    </w:p>
  </w:endnote>
  <w:endnote w:type="continuationSeparator" w:id="0">
    <w:p w14:paraId="1C94D936" w14:textId="77777777" w:rsidR="00F76EEA" w:rsidRDefault="00F7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71BA1" w14:textId="77777777" w:rsidR="00F76EEA" w:rsidRDefault="00F76EEA">
      <w:r>
        <w:separator/>
      </w:r>
    </w:p>
  </w:footnote>
  <w:footnote w:type="continuationSeparator" w:id="0">
    <w:p w14:paraId="7AD587F9" w14:textId="77777777" w:rsidR="00F76EEA" w:rsidRDefault="00F76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994D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4B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4AFE7D" w14:textId="77777777">
      <w:trPr>
        <w:cantSplit/>
      </w:trPr>
      <w:tc>
        <w:tcPr>
          <w:tcW w:w="3119" w:type="dxa"/>
        </w:tcPr>
        <w:p w14:paraId="7B5036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45D0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449F50E" w14:textId="77777777" w:rsidR="00E80146" w:rsidRDefault="00E80146">
          <w:pPr>
            <w:pStyle w:val="Sidhuvud"/>
            <w:ind w:right="360"/>
          </w:pPr>
        </w:p>
      </w:tc>
    </w:tr>
  </w:tbl>
  <w:p w14:paraId="2C11EA8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453D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0786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8170DF" w14:textId="77777777">
      <w:trPr>
        <w:cantSplit/>
      </w:trPr>
      <w:tc>
        <w:tcPr>
          <w:tcW w:w="3119" w:type="dxa"/>
        </w:tcPr>
        <w:p w14:paraId="7C606D3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4AAD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E4403E" w14:textId="77777777" w:rsidR="00E80146" w:rsidRDefault="00E80146">
          <w:pPr>
            <w:pStyle w:val="Sidhuvud"/>
            <w:ind w:right="360"/>
          </w:pPr>
        </w:p>
      </w:tc>
    </w:tr>
  </w:tbl>
  <w:p w14:paraId="18D41FD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F0B27" w14:textId="695FB761" w:rsidR="00F76EEA" w:rsidRDefault="00704B3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F00396" wp14:editId="6E5260FD">
          <wp:extent cx="1866900" cy="838200"/>
          <wp:effectExtent l="0" t="0" r="0" b="0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AB92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1220B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37CAD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18A56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50D84"/>
    <w:multiLevelType w:val="hybridMultilevel"/>
    <w:tmpl w:val="90F0D1A6"/>
    <w:lvl w:ilvl="0" w:tplc="F258A424">
      <w:start w:val="105"/>
      <w:numFmt w:val="bullet"/>
      <w:lvlText w:val="-"/>
      <w:lvlJc w:val="left"/>
      <w:pPr>
        <w:ind w:left="36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EA"/>
    <w:rsid w:val="00004DCA"/>
    <w:rsid w:val="001024B5"/>
    <w:rsid w:val="00150384"/>
    <w:rsid w:val="00160901"/>
    <w:rsid w:val="001805B7"/>
    <w:rsid w:val="002373AE"/>
    <w:rsid w:val="002A1F1B"/>
    <w:rsid w:val="00305FB1"/>
    <w:rsid w:val="003352F3"/>
    <w:rsid w:val="00367B1C"/>
    <w:rsid w:val="00391839"/>
    <w:rsid w:val="00397A32"/>
    <w:rsid w:val="003B2254"/>
    <w:rsid w:val="003B32B0"/>
    <w:rsid w:val="004539ED"/>
    <w:rsid w:val="004707DA"/>
    <w:rsid w:val="004A328D"/>
    <w:rsid w:val="004C4DAF"/>
    <w:rsid w:val="004C7E0F"/>
    <w:rsid w:val="004F3E43"/>
    <w:rsid w:val="00571604"/>
    <w:rsid w:val="0057707C"/>
    <w:rsid w:val="00577EE2"/>
    <w:rsid w:val="0058762B"/>
    <w:rsid w:val="00621446"/>
    <w:rsid w:val="00661AC5"/>
    <w:rsid w:val="00670442"/>
    <w:rsid w:val="006834E3"/>
    <w:rsid w:val="006E4E11"/>
    <w:rsid w:val="00704B3E"/>
    <w:rsid w:val="007242A3"/>
    <w:rsid w:val="007450DE"/>
    <w:rsid w:val="00770A79"/>
    <w:rsid w:val="007A2506"/>
    <w:rsid w:val="007A6855"/>
    <w:rsid w:val="0092027A"/>
    <w:rsid w:val="00955E31"/>
    <w:rsid w:val="00992E72"/>
    <w:rsid w:val="009C11D9"/>
    <w:rsid w:val="009E0D94"/>
    <w:rsid w:val="00AB41E5"/>
    <w:rsid w:val="00AE534E"/>
    <w:rsid w:val="00AF26D1"/>
    <w:rsid w:val="00B07860"/>
    <w:rsid w:val="00B30949"/>
    <w:rsid w:val="00B6089B"/>
    <w:rsid w:val="00C213C7"/>
    <w:rsid w:val="00CA7698"/>
    <w:rsid w:val="00CB4C1A"/>
    <w:rsid w:val="00CD0FD9"/>
    <w:rsid w:val="00D133D7"/>
    <w:rsid w:val="00D35274"/>
    <w:rsid w:val="00DE5EA1"/>
    <w:rsid w:val="00E63F43"/>
    <w:rsid w:val="00E80146"/>
    <w:rsid w:val="00E84406"/>
    <w:rsid w:val="00E904D0"/>
    <w:rsid w:val="00EA53CB"/>
    <w:rsid w:val="00EC25F9"/>
    <w:rsid w:val="00ED583F"/>
    <w:rsid w:val="00F31101"/>
    <w:rsid w:val="00F66651"/>
    <w:rsid w:val="00F76EEA"/>
    <w:rsid w:val="00FB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B4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352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52F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352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52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e6685d92-0d47-4819-b9af-8a47f67641e4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1C8A7E9A20754793B629E5C6DD2081" ma:contentTypeVersion="39" ma:contentTypeDescription="Skapa ett nytt dokument." ma:contentTypeScope="" ma:versionID="308dd5d61ce81a4c6a1e84aeeeeaf105">
  <xsd:schema xmlns:xsd="http://www.w3.org/2001/XMLSchema" xmlns:xs="http://www.w3.org/2001/XMLSchema" xmlns:p="http://schemas.microsoft.com/office/2006/metadata/properties" xmlns:ns2="a68c6c55-4fbb-48c7-bd04-03a904b43046" xmlns:ns3="6302a2f0-8e12-400b-b957-3ac472d2f4fa" targetNamespace="http://schemas.microsoft.com/office/2006/metadata/properties" ma:root="true" ma:fieldsID="2f5e22bccf39c1cc8b31b7eac700be9b" ns2:_="" ns3:_="">
    <xsd:import namespace="a68c6c55-4fbb-48c7-bd04-03a904b43046"/>
    <xsd:import namespace="6302a2f0-8e12-400b-b957-3ac472d2f4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2a2f0-8e12-400b-b957-3ac472d2f4fa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  <xsd:element name="Dnr" ma:index="22" nillable="true" ma:displayName="Dnr" ma:internalName="Dnr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04A9C-C68A-4DBC-818A-11E189B000A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396A54A-E6F7-4A65-B398-C80B8262139A}"/>
</file>

<file path=customXml/itemProps3.xml><?xml version="1.0" encoding="utf-8"?>
<ds:datastoreItem xmlns:ds="http://schemas.openxmlformats.org/officeDocument/2006/customXml" ds:itemID="{BDF99F95-325A-4D17-9C7B-A710D6D64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5422D-FEC5-46C8-908F-00116215C98D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7853F19-88A0-4716-90A9-161158F8D292}">
  <ds:schemaRefs>
    <ds:schemaRef ds:uri="http://purl.org/dc/elements/1.1/"/>
    <ds:schemaRef ds:uri="http://schemas.microsoft.com/office/2006/metadata/properties"/>
    <ds:schemaRef ds:uri="6302a2f0-8e12-400b-b957-3ac472d2f4fa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a68c6c55-4fbb-48c7-bd04-03a904b4304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2A2A3FC-4553-44F5-9946-632CE38D9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6302a2f0-8e12-400b-b957-3ac472d2f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Larsson</dc:creator>
  <cp:lastModifiedBy>Emelie Lindahl</cp:lastModifiedBy>
  <cp:revision>2</cp:revision>
  <cp:lastPrinted>2017-03-16T12:07:00Z</cp:lastPrinted>
  <dcterms:created xsi:type="dcterms:W3CDTF">2017-03-21T09:49:00Z</dcterms:created>
  <dcterms:modified xsi:type="dcterms:W3CDTF">2017-03-21T09:49:00Z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beff8a76-b6a1-4513-af51-2a264f7bdf5d</vt:lpwstr>
  </property>
  <property fmtid="{D5CDD505-2E9C-101B-9397-08002B2CF9AE}" pid="9" name="_docset_NoMedatataSyncRequired">
    <vt:lpwstr>False</vt:lpwstr>
  </property>
</Properties>
</file>