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7DC0" w14:textId="77777777" w:rsidR="00E4216F" w:rsidRDefault="00E4216F" w:rsidP="00DA0661">
      <w:pPr>
        <w:pStyle w:val="Rubrik"/>
      </w:pPr>
      <w:bookmarkStart w:id="0" w:name="Start"/>
      <w:bookmarkEnd w:id="0"/>
      <w:r>
        <w:t>Svar på fråga 2018</w:t>
      </w:r>
      <w:r w:rsidR="00A862A6">
        <w:t>/19:375 av Hans Rothenberg (M)</w:t>
      </w:r>
      <w:r w:rsidR="00A862A6">
        <w:br/>
      </w:r>
      <w:bookmarkStart w:id="1" w:name="_GoBack"/>
      <w:r w:rsidR="00A862A6">
        <w:t>S</w:t>
      </w:r>
      <w:r>
        <w:t>äkerhet kring tjänstehubb på energimarknaden</w:t>
      </w:r>
    </w:p>
    <w:bookmarkEnd w:id="1"/>
    <w:p w14:paraId="7A861673" w14:textId="056D7BC8" w:rsidR="00E4216F" w:rsidRDefault="00E4216F" w:rsidP="002749F7">
      <w:pPr>
        <w:pStyle w:val="Brdtext"/>
      </w:pPr>
      <w:r>
        <w:t>Hans Rothenberg har frågat mig hur jag kan säkerställa att elmarknads</w:t>
      </w:r>
      <w:r w:rsidR="00D1440E">
        <w:t>-</w:t>
      </w:r>
      <w:r>
        <w:t xml:space="preserve">hubben inte kommer att kunna användas av främmande makter i syfte att kartlägga våra elnät för destruktiva syften. </w:t>
      </w:r>
    </w:p>
    <w:p w14:paraId="0518229B" w14:textId="543259C8" w:rsidR="002E3B58" w:rsidRDefault="002E3B58" w:rsidP="002E3B58">
      <w:pPr>
        <w:pStyle w:val="Brdtext"/>
      </w:pPr>
      <w:r>
        <w:t>Etablering av en s.k. elmarknadshubb är viktig bl.a. för att skapa bättre förutsättningar för efterfrågeflexibilitet och underlätta för nya mark</w:t>
      </w:r>
      <w:r w:rsidR="00D1440E">
        <w:t>-</w:t>
      </w:r>
      <w:r>
        <w:t xml:space="preserve">nadsaktörer och sammantaget öka konkurrensen på elmarknaden. </w:t>
      </w:r>
    </w:p>
    <w:p w14:paraId="7CF4C310" w14:textId="2AAB3B5A" w:rsidR="00C77319" w:rsidRDefault="002E3B58" w:rsidP="00C77319">
      <w:pPr>
        <w:pStyle w:val="Brdtext"/>
      </w:pPr>
      <w:r>
        <w:t xml:space="preserve">Affärsverket svenska kraftnät </w:t>
      </w:r>
      <w:r w:rsidR="00575E9B">
        <w:t xml:space="preserve">(Svenska kraftnät) </w:t>
      </w:r>
      <w:r>
        <w:t xml:space="preserve">fick i juni 2015 i uppdrag </w:t>
      </w:r>
      <w:r w:rsidR="00D1440E">
        <w:br/>
      </w:r>
      <w:r>
        <w:t xml:space="preserve">av regeringen att </w:t>
      </w:r>
      <w:r w:rsidR="00575E9B">
        <w:t xml:space="preserve">utveckla </w:t>
      </w:r>
      <w:r>
        <w:t>och driva en elmarknadshubb. Detta arbete pågår för närvarande</w:t>
      </w:r>
      <w:r w:rsidR="004621C9">
        <w:t xml:space="preserve"> och </w:t>
      </w:r>
      <w:r w:rsidR="00C77319">
        <w:t xml:space="preserve">Svenska kraftnät lägger stort fokus på säkerhetsfrågor i arbetet. </w:t>
      </w:r>
    </w:p>
    <w:p w14:paraId="2675C919" w14:textId="74E49C71" w:rsidR="00583C87" w:rsidRDefault="00C77319" w:rsidP="00C77319">
      <w:pPr>
        <w:pStyle w:val="Brdtext"/>
      </w:pPr>
      <w:r>
        <w:t>I detta sammanhang kan nämnas att säkerhetsskyddslagen gäller för</w:t>
      </w:r>
      <w:r w:rsidR="00583C87">
        <w:t xml:space="preserve"> </w:t>
      </w:r>
      <w:r>
        <w:t xml:space="preserve">aktörer som har ett särskilt behov av skydd mot </w:t>
      </w:r>
      <w:r w:rsidRPr="00F61D87">
        <w:t>spioneri, sabotage och andra brott som kan hota rikets säkerhet</w:t>
      </w:r>
      <w:r>
        <w:t>. Den som bedriver verksamhet som omfattas av lagen ska utreda behovet av säkerhetsskydd i en säkerhetsskyddsanalys. Den 1 april</w:t>
      </w:r>
      <w:r w:rsidR="00F1354D">
        <w:t xml:space="preserve"> 2019</w:t>
      </w:r>
      <w:r>
        <w:t xml:space="preserve"> träder en ny säkerhetsskyddslag i kraft. I den nya lagen tydliggörs att verksamhetsutövaren med utgångspunkt i analysen ska planera och vidta de säkerhetsskyddsåtgärder som behövs med hänsyn till verksam</w:t>
      </w:r>
      <w:r w:rsidR="00D1440E">
        <w:t>-</w:t>
      </w:r>
      <w:r>
        <w:t>hetens art och omfattning, förekomst av säkerhetsskyddsklassificerade upp</w:t>
      </w:r>
      <w:r w:rsidR="00D1440E">
        <w:t>-</w:t>
      </w:r>
      <w:r>
        <w:t>gifter och övriga omständigheter.</w:t>
      </w:r>
      <w:r w:rsidR="00BD671A">
        <w:t xml:space="preserve"> Det kan bl.a. röra sig om säkerhetsskydds</w:t>
      </w:r>
      <w:r w:rsidR="00D1440E">
        <w:t>-</w:t>
      </w:r>
      <w:r w:rsidR="00BD671A">
        <w:t>åtgärder som syftar till att skydda informationssystem som används i säker</w:t>
      </w:r>
      <w:r w:rsidR="00D1440E">
        <w:t>-</w:t>
      </w:r>
      <w:r w:rsidR="00BD671A">
        <w:t xml:space="preserve">hetskänslig verksamhet. </w:t>
      </w:r>
    </w:p>
    <w:p w14:paraId="528B05CA" w14:textId="35F79F0C" w:rsidR="00D704E8" w:rsidRDefault="00D704E8" w:rsidP="00C77319">
      <w:pPr>
        <w:pStyle w:val="Brdtext"/>
      </w:pPr>
      <w:r>
        <w:lastRenderedPageBreak/>
        <w:t>Jag förutsätter att Svenska kraftnät har gjort vad som ankommer på myndig</w:t>
      </w:r>
      <w:r w:rsidR="00D1440E">
        <w:t>-</w:t>
      </w:r>
      <w:r>
        <w:t>heten enligt gällande lagstiftning</w:t>
      </w:r>
      <w:r w:rsidR="00FA00F3">
        <w:t xml:space="preserve"> och att Säkerhetspolisen, </w:t>
      </w:r>
      <w:r w:rsidR="00FA00F3" w:rsidRPr="00FA00F3">
        <w:t>som har tillsyns</w:t>
      </w:r>
      <w:r w:rsidR="00D1440E">
        <w:t>-</w:t>
      </w:r>
      <w:r w:rsidR="00FA00F3" w:rsidRPr="00FA00F3">
        <w:t>ansvar</w:t>
      </w:r>
      <w:r w:rsidR="00FA00F3">
        <w:t xml:space="preserve">, följer upp att verksamhetsutövarna fullföljer sina åtaganden enligt regleringen. </w:t>
      </w:r>
    </w:p>
    <w:p w14:paraId="7F7EDB88" w14:textId="3A48CE69" w:rsidR="00583C87" w:rsidRDefault="00583C87" w:rsidP="002E3B58">
      <w:pPr>
        <w:pStyle w:val="Brdtext"/>
      </w:pPr>
      <w:r>
        <w:t>Energimarknadsinspektionen har på uppdrag av regeringen tagit fram förslag till nödvändiga författningsändringar för att införa elmarknadshubben. För</w:t>
      </w:r>
      <w:r w:rsidR="00D1440E">
        <w:t>-</w:t>
      </w:r>
      <w:r>
        <w:t>slaget har remitterats och behandlas för närvarande inom Regeringskansliet.</w:t>
      </w:r>
    </w:p>
    <w:p w14:paraId="4FE3B072" w14:textId="65F6DBA0" w:rsidR="00583C87" w:rsidRDefault="00583C87" w:rsidP="00B27172">
      <w:pPr>
        <w:pStyle w:val="Brdtext"/>
      </w:pPr>
      <w:r w:rsidRPr="0049154C">
        <w:t>Säkerhetsfrågor ligger</w:t>
      </w:r>
      <w:r>
        <w:t xml:space="preserve"> högt på regeringens dagordning och kommer givetvis </w:t>
      </w:r>
      <w:r w:rsidR="00015389">
        <w:t>ges stor vikt</w:t>
      </w:r>
      <w:r>
        <w:t xml:space="preserve"> i arbetet med kommande författningsändringar. </w:t>
      </w:r>
    </w:p>
    <w:p w14:paraId="54182021" w14:textId="77777777" w:rsidR="00E4216F" w:rsidRDefault="00E4216F" w:rsidP="00B27172">
      <w:pPr>
        <w:pStyle w:val="Brdtext"/>
      </w:pPr>
      <w:r>
        <w:t xml:space="preserve">Stockholm den </w:t>
      </w:r>
      <w:sdt>
        <w:sdtPr>
          <w:id w:val="-1225218591"/>
          <w:placeholder>
            <w:docPart w:val="64F8C583D0FE44749C58BE72D0304569"/>
          </w:placeholder>
          <w:dataBinding w:prefixMappings="xmlns:ns0='http://lp/documentinfo/RK' " w:xpath="/ns0:DocumentInfo[1]/ns0:BaseInfo[1]/ns0:HeaderDate[1]" w:storeItemID="{ED9C4BE4-99B5-4547-A4F8-434A6FAE404F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62A6">
            <w:t>20 mars 2019</w:t>
          </w:r>
        </w:sdtContent>
      </w:sdt>
    </w:p>
    <w:p w14:paraId="3C9576C4" w14:textId="77777777" w:rsidR="00B27172" w:rsidRDefault="00B27172" w:rsidP="00B27172">
      <w:pPr>
        <w:pStyle w:val="Brdtext"/>
      </w:pPr>
    </w:p>
    <w:p w14:paraId="33161E5D" w14:textId="5544C20D" w:rsidR="00E4216F" w:rsidRPr="00DB48AB" w:rsidRDefault="00B27172" w:rsidP="00DB48AB">
      <w:pPr>
        <w:pStyle w:val="Brdtext"/>
      </w:pPr>
      <w:r>
        <w:t>Anders Ygeman</w:t>
      </w:r>
    </w:p>
    <w:sectPr w:rsidR="00E4216F" w:rsidRPr="00DB48AB" w:rsidSect="00E4216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4FF9" w14:textId="77777777" w:rsidR="00E4216F" w:rsidRDefault="00E4216F" w:rsidP="00A87A54">
      <w:pPr>
        <w:spacing w:after="0" w:line="240" w:lineRule="auto"/>
      </w:pPr>
      <w:r>
        <w:separator/>
      </w:r>
    </w:p>
  </w:endnote>
  <w:endnote w:type="continuationSeparator" w:id="0">
    <w:p w14:paraId="64308577" w14:textId="77777777" w:rsidR="00E4216F" w:rsidRDefault="00E421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5C7A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9A5285" w14:textId="22041B9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144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144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E4F49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D942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88F6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4FDF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D97A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5EF468" w14:textId="77777777" w:rsidTr="00C26068">
      <w:trPr>
        <w:trHeight w:val="227"/>
      </w:trPr>
      <w:tc>
        <w:tcPr>
          <w:tcW w:w="4074" w:type="dxa"/>
        </w:tcPr>
        <w:p w14:paraId="7F2CD6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3A6C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30D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AA0B0" w14:textId="77777777" w:rsidR="00E4216F" w:rsidRDefault="00E4216F" w:rsidP="00A87A54">
      <w:pPr>
        <w:spacing w:after="0" w:line="240" w:lineRule="auto"/>
      </w:pPr>
      <w:r>
        <w:separator/>
      </w:r>
    </w:p>
  </w:footnote>
  <w:footnote w:type="continuationSeparator" w:id="0">
    <w:p w14:paraId="09AF7A77" w14:textId="77777777" w:rsidR="00E4216F" w:rsidRDefault="00E421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216F" w14:paraId="57C32865" w14:textId="77777777" w:rsidTr="00C93EBA">
      <w:trPr>
        <w:trHeight w:val="227"/>
      </w:trPr>
      <w:tc>
        <w:tcPr>
          <w:tcW w:w="5534" w:type="dxa"/>
        </w:tcPr>
        <w:p w14:paraId="0326936B" w14:textId="77777777" w:rsidR="00E4216F" w:rsidRPr="007D73AB" w:rsidRDefault="00E4216F">
          <w:pPr>
            <w:pStyle w:val="Sidhuvud"/>
          </w:pPr>
        </w:p>
      </w:tc>
      <w:tc>
        <w:tcPr>
          <w:tcW w:w="3170" w:type="dxa"/>
          <w:vAlign w:val="bottom"/>
        </w:tcPr>
        <w:p w14:paraId="79F22927" w14:textId="77777777" w:rsidR="00E4216F" w:rsidRPr="007D73AB" w:rsidRDefault="00E4216F" w:rsidP="00340DE0">
          <w:pPr>
            <w:pStyle w:val="Sidhuvud"/>
          </w:pPr>
        </w:p>
      </w:tc>
      <w:tc>
        <w:tcPr>
          <w:tcW w:w="1134" w:type="dxa"/>
        </w:tcPr>
        <w:p w14:paraId="5A21A4FB" w14:textId="77777777" w:rsidR="00E4216F" w:rsidRDefault="00E4216F" w:rsidP="005A703A">
          <w:pPr>
            <w:pStyle w:val="Sidhuvud"/>
          </w:pPr>
        </w:p>
      </w:tc>
    </w:tr>
    <w:tr w:rsidR="00E4216F" w14:paraId="1CAB944F" w14:textId="77777777" w:rsidTr="00C93EBA">
      <w:trPr>
        <w:trHeight w:val="1928"/>
      </w:trPr>
      <w:tc>
        <w:tcPr>
          <w:tcW w:w="5534" w:type="dxa"/>
        </w:tcPr>
        <w:p w14:paraId="74F18427" w14:textId="77777777" w:rsidR="00E4216F" w:rsidRPr="00340DE0" w:rsidRDefault="00E421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7243DD" wp14:editId="34A244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67C7B9" w14:textId="77777777" w:rsidR="00E4216F" w:rsidRPr="00710A6C" w:rsidRDefault="00E4216F" w:rsidP="00EE3C0F">
          <w:pPr>
            <w:pStyle w:val="Sidhuvud"/>
            <w:rPr>
              <w:b/>
            </w:rPr>
          </w:pPr>
        </w:p>
        <w:p w14:paraId="5865F247" w14:textId="77777777" w:rsidR="00E4216F" w:rsidRDefault="00E4216F" w:rsidP="00EE3C0F">
          <w:pPr>
            <w:pStyle w:val="Sidhuvud"/>
          </w:pPr>
        </w:p>
        <w:p w14:paraId="5A0C6130" w14:textId="77777777" w:rsidR="00E4216F" w:rsidRDefault="00E4216F" w:rsidP="00EE3C0F">
          <w:pPr>
            <w:pStyle w:val="Sidhuvud"/>
          </w:pPr>
        </w:p>
        <w:p w14:paraId="27F94EA6" w14:textId="77777777" w:rsidR="00E4216F" w:rsidRDefault="00E421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1CF3D824194F01949C511A79A86516"/>
            </w:placeholder>
            <w:dataBinding w:prefixMappings="xmlns:ns0='http://lp/documentinfo/RK' " w:xpath="/ns0:DocumentInfo[1]/ns0:BaseInfo[1]/ns0:Dnr[1]" w:storeItemID="{ED9C4BE4-99B5-4547-A4F8-434A6FAE404F}"/>
            <w:text/>
          </w:sdtPr>
          <w:sdtEndPr/>
          <w:sdtContent>
            <w:p w14:paraId="224AF279" w14:textId="77777777" w:rsidR="00E4216F" w:rsidRDefault="004E62A2" w:rsidP="00EE3C0F">
              <w:pPr>
                <w:pStyle w:val="Sidhuvud"/>
              </w:pPr>
              <w:r>
                <w:t>M2019/</w:t>
              </w:r>
              <w:r w:rsidR="00E4216F">
                <w:t>00622/Ee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481A2F9AEB4A5BA3AC6EA9A6AFD56D"/>
            </w:placeholder>
            <w:showingPlcHdr/>
            <w:dataBinding w:prefixMappings="xmlns:ns0='http://lp/documentinfo/RK' " w:xpath="/ns0:DocumentInfo[1]/ns0:BaseInfo[1]/ns0:DocNumber[1]" w:storeItemID="{ED9C4BE4-99B5-4547-A4F8-434A6FAE404F}"/>
            <w:text/>
          </w:sdtPr>
          <w:sdtEndPr/>
          <w:sdtContent>
            <w:p w14:paraId="3044E054" w14:textId="77777777" w:rsidR="00E4216F" w:rsidRDefault="00E421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5EBE38" w14:textId="77777777" w:rsidR="00E4216F" w:rsidRDefault="00E4216F" w:rsidP="00EE3C0F">
          <w:pPr>
            <w:pStyle w:val="Sidhuvud"/>
          </w:pPr>
        </w:p>
      </w:tc>
      <w:tc>
        <w:tcPr>
          <w:tcW w:w="1134" w:type="dxa"/>
        </w:tcPr>
        <w:p w14:paraId="16B46408" w14:textId="77777777" w:rsidR="00E4216F" w:rsidRDefault="00E4216F" w:rsidP="0094502D">
          <w:pPr>
            <w:pStyle w:val="Sidhuvud"/>
          </w:pPr>
        </w:p>
        <w:p w14:paraId="216E39C9" w14:textId="77777777" w:rsidR="00E4216F" w:rsidRPr="0094502D" w:rsidRDefault="00E4216F" w:rsidP="00EC71A6">
          <w:pPr>
            <w:pStyle w:val="Sidhuvud"/>
          </w:pPr>
        </w:p>
      </w:tc>
    </w:tr>
    <w:tr w:rsidR="00E4216F" w14:paraId="2681CE1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A3A73E750040908B86419AAEFAA07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D656EB1" w14:textId="77777777" w:rsidR="00A862A6" w:rsidRPr="00A862A6" w:rsidRDefault="00A862A6" w:rsidP="00A862A6">
              <w:pPr>
                <w:pStyle w:val="Sidhuvud"/>
                <w:rPr>
                  <w:b/>
                </w:rPr>
              </w:pPr>
              <w:r w:rsidRPr="00A862A6">
                <w:rPr>
                  <w:b/>
                </w:rPr>
                <w:t>Miljö- och energidepartementet</w:t>
              </w:r>
            </w:p>
            <w:p w14:paraId="37546DE5" w14:textId="6E228D9E" w:rsidR="00A862A6" w:rsidRDefault="00A862A6" w:rsidP="00A862A6">
              <w:pPr>
                <w:pStyle w:val="Sidhuvud"/>
              </w:pPr>
              <w:r>
                <w:t>Energi- och digitaliseringsminister</w:t>
              </w:r>
              <w:r w:rsidR="00D1440E">
                <w:t>n</w:t>
              </w:r>
            </w:p>
            <w:p w14:paraId="3D08ABC1" w14:textId="77777777" w:rsidR="00E4216F" w:rsidRPr="00340DE0" w:rsidRDefault="00E4216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621FE7B4024D87B4745C759F231B58"/>
          </w:placeholder>
          <w:dataBinding w:prefixMappings="xmlns:ns0='http://lp/documentinfo/RK' " w:xpath="/ns0:DocumentInfo[1]/ns0:BaseInfo[1]/ns0:Recipient[1]" w:storeItemID="{ED9C4BE4-99B5-4547-A4F8-434A6FAE404F}"/>
          <w:text w:multiLine="1"/>
        </w:sdtPr>
        <w:sdtEndPr/>
        <w:sdtContent>
          <w:tc>
            <w:tcPr>
              <w:tcW w:w="3170" w:type="dxa"/>
            </w:tcPr>
            <w:p w14:paraId="10B1E27C" w14:textId="77777777" w:rsidR="00E4216F" w:rsidRDefault="00E421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4A5A95" w14:textId="77777777" w:rsidR="00E4216F" w:rsidRDefault="00E4216F" w:rsidP="003E6020">
          <w:pPr>
            <w:pStyle w:val="Sidhuvud"/>
          </w:pPr>
        </w:p>
      </w:tc>
    </w:tr>
  </w:tbl>
  <w:p w14:paraId="5CCAFD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6F"/>
    <w:rsid w:val="00000290"/>
    <w:rsid w:val="0000412C"/>
    <w:rsid w:val="00004D5C"/>
    <w:rsid w:val="00005F68"/>
    <w:rsid w:val="00006CA7"/>
    <w:rsid w:val="00012B00"/>
    <w:rsid w:val="00014EF6"/>
    <w:rsid w:val="00015389"/>
    <w:rsid w:val="00017197"/>
    <w:rsid w:val="0001725B"/>
    <w:rsid w:val="000203B0"/>
    <w:rsid w:val="000241FA"/>
    <w:rsid w:val="00025992"/>
    <w:rsid w:val="00026711"/>
    <w:rsid w:val="0002708E"/>
    <w:rsid w:val="000365B9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2C3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3B58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0D4B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1C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2A2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E9B"/>
    <w:rsid w:val="00582918"/>
    <w:rsid w:val="00583C87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3C74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72F8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2D87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3B4B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2A6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7172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0EA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71A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731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40E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A19"/>
    <w:rsid w:val="00D65E43"/>
    <w:rsid w:val="00D6730A"/>
    <w:rsid w:val="00D674A6"/>
    <w:rsid w:val="00D704E8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4A98"/>
    <w:rsid w:val="00E258D8"/>
    <w:rsid w:val="00E26DDF"/>
    <w:rsid w:val="00E30167"/>
    <w:rsid w:val="00E33493"/>
    <w:rsid w:val="00E37922"/>
    <w:rsid w:val="00E406DF"/>
    <w:rsid w:val="00E415D3"/>
    <w:rsid w:val="00E4216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70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54D"/>
    <w:rsid w:val="00F14024"/>
    <w:rsid w:val="00F1458F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0F3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2A1F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DA152E"/>
  <w15:docId w15:val="{AB851676-844C-4C08-A3D9-A1DBD30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1CF3D824194F01949C511A79A86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FC2E1-EA81-44F4-9631-A01400E40C26}"/>
      </w:docPartPr>
      <w:docPartBody>
        <w:p w:rsidR="000E2B15" w:rsidRDefault="0019006C" w:rsidP="0019006C">
          <w:pPr>
            <w:pStyle w:val="1D1CF3D824194F01949C511A79A86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481A2F9AEB4A5BA3AC6EA9A6AFD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1253C-307E-4B7C-9731-D22380E56CE2}"/>
      </w:docPartPr>
      <w:docPartBody>
        <w:p w:rsidR="000E2B15" w:rsidRDefault="0019006C" w:rsidP="0019006C">
          <w:pPr>
            <w:pStyle w:val="16481A2F9AEB4A5BA3AC6EA9A6AFD5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3A73E750040908B86419AAEFAA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589FB-2035-4F1C-8852-D1D616FC932E}"/>
      </w:docPartPr>
      <w:docPartBody>
        <w:p w:rsidR="000E2B15" w:rsidRDefault="0019006C" w:rsidP="0019006C">
          <w:pPr>
            <w:pStyle w:val="91A3A73E750040908B86419AAEFAA0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21FE7B4024D87B4745C759F231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F3911-DFCE-4ED5-8D09-8321CE082744}"/>
      </w:docPartPr>
      <w:docPartBody>
        <w:p w:rsidR="000E2B15" w:rsidRDefault="0019006C" w:rsidP="0019006C">
          <w:pPr>
            <w:pStyle w:val="DF621FE7B4024D87B4745C759F231B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F8C583D0FE44749C58BE72D030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D9CC-5D6B-46EE-ACFB-BE204C5270E2}"/>
      </w:docPartPr>
      <w:docPartBody>
        <w:p w:rsidR="000E2B15" w:rsidRDefault="0019006C" w:rsidP="0019006C">
          <w:pPr>
            <w:pStyle w:val="64F8C583D0FE44749C58BE72D03045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6C"/>
    <w:rsid w:val="000E2B15"/>
    <w:rsid w:val="001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780A26037B4B52A3AA1F222DF494F5">
    <w:name w:val="10780A26037B4B52A3AA1F222DF494F5"/>
    <w:rsid w:val="0019006C"/>
  </w:style>
  <w:style w:type="character" w:styleId="Platshllartext">
    <w:name w:val="Placeholder Text"/>
    <w:basedOn w:val="Standardstycketeckensnitt"/>
    <w:uiPriority w:val="99"/>
    <w:semiHidden/>
    <w:rsid w:val="000E2B15"/>
    <w:rPr>
      <w:noProof w:val="0"/>
      <w:color w:val="808080"/>
    </w:rPr>
  </w:style>
  <w:style w:type="paragraph" w:customStyle="1" w:styleId="2B257F5A328E4086A0587D7946686E83">
    <w:name w:val="2B257F5A328E4086A0587D7946686E83"/>
    <w:rsid w:val="0019006C"/>
  </w:style>
  <w:style w:type="paragraph" w:customStyle="1" w:styleId="702B21D0125D47C58390B29BF6131F48">
    <w:name w:val="702B21D0125D47C58390B29BF6131F48"/>
    <w:rsid w:val="0019006C"/>
  </w:style>
  <w:style w:type="paragraph" w:customStyle="1" w:styleId="67A9483B46614BEA9BBD00B0EA98B370">
    <w:name w:val="67A9483B46614BEA9BBD00B0EA98B370"/>
    <w:rsid w:val="0019006C"/>
  </w:style>
  <w:style w:type="paragraph" w:customStyle="1" w:styleId="1D1CF3D824194F01949C511A79A86516">
    <w:name w:val="1D1CF3D824194F01949C511A79A86516"/>
    <w:rsid w:val="0019006C"/>
  </w:style>
  <w:style w:type="paragraph" w:customStyle="1" w:styleId="16481A2F9AEB4A5BA3AC6EA9A6AFD56D">
    <w:name w:val="16481A2F9AEB4A5BA3AC6EA9A6AFD56D"/>
    <w:rsid w:val="0019006C"/>
  </w:style>
  <w:style w:type="paragraph" w:customStyle="1" w:styleId="1BFFE3F3A1CA4A029061C3E56E688D11">
    <w:name w:val="1BFFE3F3A1CA4A029061C3E56E688D11"/>
    <w:rsid w:val="0019006C"/>
  </w:style>
  <w:style w:type="paragraph" w:customStyle="1" w:styleId="DF93D3F0DB7D4573A66C0E29587EE298">
    <w:name w:val="DF93D3F0DB7D4573A66C0E29587EE298"/>
    <w:rsid w:val="0019006C"/>
  </w:style>
  <w:style w:type="paragraph" w:customStyle="1" w:styleId="5241B03EBA6D400C90797F9C26DF3AD8">
    <w:name w:val="5241B03EBA6D400C90797F9C26DF3AD8"/>
    <w:rsid w:val="0019006C"/>
  </w:style>
  <w:style w:type="paragraph" w:customStyle="1" w:styleId="91A3A73E750040908B86419AAEFAA07D">
    <w:name w:val="91A3A73E750040908B86419AAEFAA07D"/>
    <w:rsid w:val="0019006C"/>
  </w:style>
  <w:style w:type="paragraph" w:customStyle="1" w:styleId="DF621FE7B4024D87B4745C759F231B58">
    <w:name w:val="DF621FE7B4024D87B4745C759F231B58"/>
    <w:rsid w:val="0019006C"/>
  </w:style>
  <w:style w:type="paragraph" w:customStyle="1" w:styleId="C45C483460E343C688F16A139208F638">
    <w:name w:val="C45C483460E343C688F16A139208F638"/>
    <w:rsid w:val="0019006C"/>
  </w:style>
  <w:style w:type="paragraph" w:customStyle="1" w:styleId="5271C3A635ED4D2D93C8BBA80FAED21B">
    <w:name w:val="5271C3A635ED4D2D93C8BBA80FAED21B"/>
    <w:rsid w:val="0019006C"/>
  </w:style>
  <w:style w:type="paragraph" w:customStyle="1" w:styleId="2C6BEA8EC87F4EFBBBE2A22ED5CE19F7">
    <w:name w:val="2C6BEA8EC87F4EFBBBE2A22ED5CE19F7"/>
    <w:rsid w:val="0019006C"/>
  </w:style>
  <w:style w:type="paragraph" w:customStyle="1" w:styleId="8DCEF9E1EA424D9BA33C370F78AC7A9A">
    <w:name w:val="8DCEF9E1EA424D9BA33C370F78AC7A9A"/>
    <w:rsid w:val="0019006C"/>
  </w:style>
  <w:style w:type="paragraph" w:customStyle="1" w:styleId="BD317F0A7E9F4AD9AFD8A02C9DF10CD0">
    <w:name w:val="BD317F0A7E9F4AD9AFD8A02C9DF10CD0"/>
    <w:rsid w:val="0019006C"/>
  </w:style>
  <w:style w:type="paragraph" w:customStyle="1" w:styleId="64F8C583D0FE44749C58BE72D0304569">
    <w:name w:val="64F8C583D0FE44749C58BE72D0304569"/>
    <w:rsid w:val="0019006C"/>
  </w:style>
  <w:style w:type="paragraph" w:customStyle="1" w:styleId="77744DA3AF8F41748DE222DF49E538F0">
    <w:name w:val="77744DA3AF8F41748DE222DF49E538F0"/>
    <w:rsid w:val="0019006C"/>
  </w:style>
  <w:style w:type="paragraph" w:customStyle="1" w:styleId="7AFEAE909B4B4122B9364C34A926D7B4">
    <w:name w:val="7AFEAE909B4B4122B9364C34A926D7B4"/>
    <w:rsid w:val="000E2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3ede9508-3a5a-456e-8d47-40e5a9d4416e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2019-03-20T00:00:00</HeaderDate>
    <Office/>
    <Dnr>M2019/00622/Ee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1444A5F-37D8-40BD-A2E8-442AB54F2CB3}"/>
</file>

<file path=customXml/itemProps2.xml><?xml version="1.0" encoding="utf-8"?>
<ds:datastoreItem xmlns:ds="http://schemas.openxmlformats.org/officeDocument/2006/customXml" ds:itemID="{408413C7-1C15-4284-AC87-B038A3DCCAF7}"/>
</file>

<file path=customXml/itemProps3.xml><?xml version="1.0" encoding="utf-8"?>
<ds:datastoreItem xmlns:ds="http://schemas.openxmlformats.org/officeDocument/2006/customXml" ds:itemID="{EE0C86A9-C9FE-4828-B317-2862B2905D3B}"/>
</file>

<file path=customXml/itemProps4.xml><?xml version="1.0" encoding="utf-8"?>
<ds:datastoreItem xmlns:ds="http://schemas.openxmlformats.org/officeDocument/2006/customXml" ds:itemID="{5D770BB8-5C20-4918-A910-328A5D6AD367}"/>
</file>

<file path=customXml/itemProps5.xml><?xml version="1.0" encoding="utf-8"?>
<ds:datastoreItem xmlns:ds="http://schemas.openxmlformats.org/officeDocument/2006/customXml" ds:itemID="{D1444A5F-37D8-40BD-A2E8-442AB54F2CB3}"/>
</file>

<file path=customXml/itemProps6.xml><?xml version="1.0" encoding="utf-8"?>
<ds:datastoreItem xmlns:ds="http://schemas.openxmlformats.org/officeDocument/2006/customXml" ds:itemID="{697BD271-0CDB-4442-B0C7-1569A336FD33}"/>
</file>

<file path=customXml/itemProps7.xml><?xml version="1.0" encoding="utf-8"?>
<ds:datastoreItem xmlns:ds="http://schemas.openxmlformats.org/officeDocument/2006/customXml" ds:itemID="{ED9C4BE4-99B5-4547-A4F8-434A6FAE40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Jan-Olof Lundgren</dc:creator>
  <cp:keywords/>
  <dc:description/>
  <cp:lastModifiedBy>Thomas H Pettersson</cp:lastModifiedBy>
  <cp:revision>2</cp:revision>
  <cp:lastPrinted>2019-03-19T08:53:00Z</cp:lastPrinted>
  <dcterms:created xsi:type="dcterms:W3CDTF">2019-03-19T09:36:00Z</dcterms:created>
  <dcterms:modified xsi:type="dcterms:W3CDTF">2019-03-19T09:36:00Z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71021ea7-1079-42fb-9e02-5efa5823cc3e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