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D8A" w:rsidRPr="00FC005B" w:rsidRDefault="00457D8A" w:rsidP="00457D8A">
      <w:pPr>
        <w:pStyle w:val="Hemstlrubrik"/>
      </w:pPr>
      <w:r w:rsidRPr="00FC005B">
        <w:t>Förslag till riksdagsbeslut</w:t>
      </w:r>
    </w:p>
    <w:p w:rsidR="0043539D" w:rsidRPr="00FC005B" w:rsidRDefault="0043539D">
      <w:pPr>
        <w:pStyle w:val="Hemstlatt"/>
        <w:ind w:left="0"/>
      </w:pPr>
      <w:r w:rsidRPr="00FC005B">
        <w:t>Riksdagen tillkännager för regeringen som sin mening vad i motionen anförs om att utvärdera och utveckla traineepr</w:t>
      </w:r>
      <w:r w:rsidRPr="00FC005B">
        <w:t>o</w:t>
      </w:r>
      <w:r w:rsidRPr="00FC005B">
        <w:t>gram.</w:t>
      </w:r>
    </w:p>
    <w:p w:rsidR="00457D8A" w:rsidRPr="00FC005B" w:rsidRDefault="00457D8A" w:rsidP="00457D8A">
      <w:pPr>
        <w:pStyle w:val="Rubrik1"/>
      </w:pPr>
      <w:r w:rsidRPr="00FC005B">
        <w:t>Motivering</w:t>
      </w:r>
    </w:p>
    <w:p w:rsidR="00457D8A" w:rsidRPr="00FC005B" w:rsidRDefault="00457D8A" w:rsidP="00457D8A">
      <w:r w:rsidRPr="00FC005B">
        <w:t>Vi har i</w:t>
      </w:r>
      <w:r w:rsidR="004E6FBE" w:rsidRPr="00FC005B">
        <w:t xml:space="preserve"> </w:t>
      </w:r>
      <w:r w:rsidRPr="00FC005B">
        <w:t>dag en hög arbetslöshet b</w:t>
      </w:r>
      <w:r w:rsidR="004E6FBE" w:rsidRPr="00FC005B">
        <w:t xml:space="preserve">land unga människor mellan 18 och </w:t>
      </w:r>
      <w:r w:rsidRPr="00FC005B">
        <w:t xml:space="preserve">28 år med eftergymnasial utbildning. Många av dessa har utländsk bakgrund. </w:t>
      </w:r>
      <w:r w:rsidR="00DE6DB2" w:rsidRPr="00FC005B">
        <w:t>I</w:t>
      </w:r>
      <w:r w:rsidR="004E6FBE" w:rsidRPr="00FC005B">
        <w:t xml:space="preserve"> </w:t>
      </w:r>
      <w:r w:rsidR="00DE6DB2" w:rsidRPr="00FC005B">
        <w:t xml:space="preserve">dag är det vanligt att </w:t>
      </w:r>
      <w:r w:rsidRPr="00FC005B">
        <w:t>nyutexami</w:t>
      </w:r>
      <w:r w:rsidR="00DE6DB2" w:rsidRPr="00FC005B">
        <w:t xml:space="preserve">nerade personer fortsätter </w:t>
      </w:r>
      <w:r w:rsidRPr="00FC005B">
        <w:t>att studera</w:t>
      </w:r>
      <w:r w:rsidR="00DE6DB2" w:rsidRPr="00FC005B">
        <w:t xml:space="preserve"> eftersom den tuffa situationen på arbetsmarknaden annars skulle tvinga dem till arbetslö</w:t>
      </w:r>
      <w:r w:rsidR="00DE6DB2" w:rsidRPr="00FC005B">
        <w:t>s</w:t>
      </w:r>
      <w:r w:rsidR="00DE6DB2" w:rsidRPr="00FC005B">
        <w:t>het</w:t>
      </w:r>
      <w:r w:rsidRPr="00FC005B">
        <w:t>. De påbörjar en ny utbildning utan att ha finansiellt stöd för hela studiet</w:t>
      </w:r>
      <w:r w:rsidRPr="00FC005B">
        <w:t>i</w:t>
      </w:r>
      <w:r w:rsidRPr="00FC005B">
        <w:t>den. Utbildning är färskvara och om den inte får komma till användning inom ett eller två år, vilket är fallet för många akademiker i</w:t>
      </w:r>
      <w:r w:rsidR="004E6FBE" w:rsidRPr="00FC005B">
        <w:t xml:space="preserve"> </w:t>
      </w:r>
      <w:r w:rsidRPr="00FC005B">
        <w:t>dag, minskar efterfr</w:t>
      </w:r>
      <w:r w:rsidRPr="00FC005B">
        <w:t>å</w:t>
      </w:r>
      <w:r w:rsidRPr="00FC005B">
        <w:t>gan på deras tjänster drastiskt.</w:t>
      </w:r>
    </w:p>
    <w:p w:rsidR="00457D8A" w:rsidRPr="00FC005B" w:rsidRDefault="00DE6DB2" w:rsidP="004E6FBE">
      <w:pPr>
        <w:pStyle w:val="Normaltindrag"/>
      </w:pPr>
      <w:r w:rsidRPr="00FC005B">
        <w:t>Samtidigt kan vi befara problem med den framtida arbetskraftsförsörjnin</w:t>
      </w:r>
      <w:r w:rsidRPr="00FC005B">
        <w:t>g</w:t>
      </w:r>
      <w:r w:rsidRPr="00FC005B">
        <w:t>en.</w:t>
      </w:r>
      <w:r w:rsidR="004E6FBE" w:rsidRPr="00FC005B">
        <w:t xml:space="preserve"> </w:t>
      </w:r>
      <w:r w:rsidR="00457D8A" w:rsidRPr="00FC005B">
        <w:t>Omfattande ansträngningar kommer att krävas från både det privata nä</w:t>
      </w:r>
      <w:r w:rsidR="00457D8A" w:rsidRPr="00FC005B">
        <w:t>r</w:t>
      </w:r>
      <w:r w:rsidR="00457D8A" w:rsidRPr="00FC005B">
        <w:t>ingslivet och den offentliga sektorn för att systematiskt inventera alla möjli</w:t>
      </w:r>
      <w:r w:rsidR="00457D8A" w:rsidRPr="00FC005B">
        <w:t>g</w:t>
      </w:r>
      <w:r w:rsidR="00457D8A" w:rsidRPr="00FC005B">
        <w:t>heter att förbättra personalförsörjningsläget både på kort och på lång sikt.</w:t>
      </w:r>
    </w:p>
    <w:p w:rsidR="00457D8A" w:rsidRPr="00FC005B" w:rsidRDefault="00457D8A" w:rsidP="004E6FBE">
      <w:pPr>
        <w:pStyle w:val="Normaltindrag"/>
      </w:pPr>
      <w:r w:rsidRPr="00FC005B">
        <w:t>En viktig utmaning för bland annat kommunerna blir att attrahera högsk</w:t>
      </w:r>
      <w:r w:rsidRPr="00FC005B">
        <w:t>o</w:t>
      </w:r>
      <w:r w:rsidRPr="00FC005B">
        <w:t>leutbildade ungdomar. I den gruppen finns i hög grad kandidaterna till framt</w:t>
      </w:r>
      <w:r w:rsidRPr="00FC005B">
        <w:t>i</w:t>
      </w:r>
      <w:r w:rsidRPr="00FC005B">
        <w:t>dens ledar- och specialistbefattningar. Kontaktytorna mellan arbetssökande, myndigheter och privata företag måste öka. En ständig dialog mellan dessa är nödvändig.</w:t>
      </w:r>
    </w:p>
    <w:p w:rsidR="00457D8A" w:rsidRPr="00FC005B" w:rsidRDefault="00457D8A" w:rsidP="004E6FBE">
      <w:pPr>
        <w:pStyle w:val="Normaltindrag"/>
      </w:pPr>
      <w:r w:rsidRPr="00FC005B">
        <w:t>Mycket görs redan i</w:t>
      </w:r>
      <w:r w:rsidR="004E6FBE" w:rsidRPr="00FC005B">
        <w:t xml:space="preserve"> </w:t>
      </w:r>
      <w:r w:rsidRPr="00FC005B">
        <w:t>dag i kommunerna för att förbättra rekryteringsmö</w:t>
      </w:r>
      <w:r w:rsidRPr="00FC005B">
        <w:t>j</w:t>
      </w:r>
      <w:r w:rsidRPr="00FC005B">
        <w:t>ligheterna. I Stockholms län finns exempel på kommuner som i ett samarbete har utvecklat traineeprogram för blivande ledare. Syftet är att både ge yngre arbetstagare utvecklings- och karriärmöjligheter och samtidigt visa på ko</w:t>
      </w:r>
      <w:r w:rsidRPr="00FC005B">
        <w:t>m</w:t>
      </w:r>
      <w:r w:rsidRPr="00FC005B">
        <w:t>munens utvecklingskraft.</w:t>
      </w:r>
    </w:p>
    <w:p w:rsidR="00457D8A" w:rsidRPr="00FC005B" w:rsidRDefault="00457D8A" w:rsidP="004E6FBE">
      <w:pPr>
        <w:pStyle w:val="Normaltindrag"/>
      </w:pPr>
      <w:r w:rsidRPr="00FC005B">
        <w:lastRenderedPageBreak/>
        <w:t>Det är inte enbart kommuner som har provat olika typer a</w:t>
      </w:r>
      <w:r w:rsidR="00DE6DB2" w:rsidRPr="00FC005B">
        <w:t xml:space="preserve">v traineeprogram utan även flertalet </w:t>
      </w:r>
      <w:r w:rsidRPr="00FC005B">
        <w:t>branscher</w:t>
      </w:r>
      <w:r w:rsidR="00DE6DB2" w:rsidRPr="00FC005B">
        <w:t>. Bygg</w:t>
      </w:r>
      <w:r w:rsidRPr="00FC005B">
        <w:t xml:space="preserve">branschen </w:t>
      </w:r>
      <w:r w:rsidR="00DE6DB2" w:rsidRPr="00FC005B">
        <w:t>är ett exempel där man inrättat</w:t>
      </w:r>
      <w:r w:rsidRPr="00FC005B">
        <w:t xml:space="preserve"> introduktionsavtal </w:t>
      </w:r>
      <w:r w:rsidR="00DE6DB2" w:rsidRPr="00FC005B">
        <w:t>som innebär att</w:t>
      </w:r>
      <w:r w:rsidRPr="00FC005B">
        <w:t xml:space="preserve"> arbetstagaren får utbildning och praktiska kunskaper</w:t>
      </w:r>
      <w:r w:rsidR="00DE6DB2" w:rsidRPr="00FC005B">
        <w:t xml:space="preserve"> i starten av anställningen</w:t>
      </w:r>
      <w:r w:rsidRPr="00FC005B">
        <w:t>.</w:t>
      </w:r>
      <w:r w:rsidR="00DE6DB2" w:rsidRPr="00FC005B">
        <w:t xml:space="preserve"> </w:t>
      </w:r>
      <w:r w:rsidRPr="00FC005B">
        <w:t>Unga välutbildade människor får vid denna form av insatser kontakter med arbetslivet, samtidigt som arbet</w:t>
      </w:r>
      <w:r w:rsidR="00DE6DB2" w:rsidRPr="00FC005B">
        <w:t>spla</w:t>
      </w:r>
      <w:r w:rsidR="00DE6DB2" w:rsidRPr="00FC005B">
        <w:t>t</w:t>
      </w:r>
      <w:r w:rsidR="00DE6DB2" w:rsidRPr="00FC005B">
        <w:t>serna får tillgång till deras</w:t>
      </w:r>
      <w:r w:rsidRPr="00FC005B">
        <w:t xml:space="preserve"> kompe</w:t>
      </w:r>
      <w:r w:rsidR="00DE6DB2" w:rsidRPr="00FC005B">
        <w:t>tens</w:t>
      </w:r>
      <w:r w:rsidRPr="00FC005B">
        <w:t>. De som utbildas på våra högskolor och universitet har mycket ny kompetens att tillföra en arbetsplats.</w:t>
      </w:r>
    </w:p>
    <w:p w:rsidR="00457D8A" w:rsidRPr="00FC005B" w:rsidRDefault="00457D8A" w:rsidP="004E6FBE">
      <w:pPr>
        <w:pStyle w:val="Normaltindrag"/>
      </w:pPr>
      <w:r w:rsidRPr="00FC005B">
        <w:t xml:space="preserve">Alla är i dag medvetna om den brist på arbetskraft som Sverige kommer </w:t>
      </w:r>
      <w:r w:rsidR="004E6FBE" w:rsidRPr="00FC005B">
        <w:t xml:space="preserve">att </w:t>
      </w:r>
      <w:r w:rsidRPr="00FC005B">
        <w:t>stå inför inom en 10–15</w:t>
      </w:r>
      <w:r w:rsidR="004A71E7" w:rsidRPr="00FC005B">
        <w:t>-</w:t>
      </w:r>
      <w:r w:rsidRPr="00FC005B">
        <w:t>årsperiod</w:t>
      </w:r>
      <w:r w:rsidR="00DE6DB2" w:rsidRPr="00FC005B">
        <w:t xml:space="preserve">. I </w:t>
      </w:r>
      <w:r w:rsidRPr="00FC005B">
        <w:t xml:space="preserve">arbetet med att lösa den frågan bör man utreda hur </w:t>
      </w:r>
      <w:r w:rsidR="00DE6DB2" w:rsidRPr="00FC005B">
        <w:t>arbetet med</w:t>
      </w:r>
      <w:r w:rsidR="0095321D" w:rsidRPr="00FC005B">
        <w:t xml:space="preserve"> </w:t>
      </w:r>
      <w:r w:rsidR="00DE6DB2" w:rsidRPr="00FC005B">
        <w:t>traineeprogram har fungerat</w:t>
      </w:r>
      <w:r w:rsidRPr="00FC005B">
        <w:t>. Om resultatet är positivt, vilket det förefaller vara, bör de kunna fungera som modell för alla typer av branscher och inom hela den offentliga sektorn.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005B">
        <w:trPr>
          <w:cantSplit/>
        </w:trPr>
        <w:tc>
          <w:tcPr>
            <w:tcW w:w="3046" w:type="dxa"/>
          </w:tcPr>
          <w:p w:rsidR="0043539D" w:rsidRPr="00FC005B" w:rsidRDefault="0043539D">
            <w:pPr>
              <w:pStyle w:val="UnderskriftDatum"/>
              <w:spacing w:before="240"/>
            </w:pPr>
            <w:r w:rsidRPr="00FC005B">
              <w:t>Stockholm den 25 oktober 2006</w:t>
            </w:r>
          </w:p>
        </w:tc>
        <w:tc>
          <w:tcPr>
            <w:tcW w:w="3047" w:type="dxa"/>
          </w:tcPr>
          <w:p w:rsidR="0043539D" w:rsidRPr="00FC005B" w:rsidRDefault="0043539D">
            <w:pPr>
              <w:pStyle w:val="Underskrifter"/>
              <w:spacing w:before="240"/>
            </w:pPr>
          </w:p>
        </w:tc>
      </w:tr>
      <w:tr w:rsidR="00000000" w:rsidRPr="00FC005B">
        <w:trPr>
          <w:cantSplit/>
        </w:trPr>
        <w:tc>
          <w:tcPr>
            <w:tcW w:w="3046" w:type="dxa"/>
          </w:tcPr>
          <w:p w:rsidR="0043539D" w:rsidRPr="00FC005B" w:rsidRDefault="0043539D">
            <w:pPr>
              <w:pStyle w:val="Underskrifter"/>
            </w:pPr>
            <w:r w:rsidRPr="00FC005B">
              <w:t>Maryam Yazdanfar (s)</w:t>
            </w:r>
          </w:p>
        </w:tc>
        <w:tc>
          <w:tcPr>
            <w:tcW w:w="3046" w:type="dxa"/>
          </w:tcPr>
          <w:p w:rsidR="0043539D" w:rsidRPr="00FC005B" w:rsidRDefault="0043539D">
            <w:pPr>
              <w:pStyle w:val="Underskrifter"/>
            </w:pPr>
          </w:p>
        </w:tc>
      </w:tr>
    </w:tbl>
    <w:p w:rsidR="00457D8A" w:rsidRPr="00FC005B" w:rsidRDefault="00457D8A" w:rsidP="004E6FBE">
      <w:pPr>
        <w:pStyle w:val="Normaltindrag"/>
      </w:pPr>
    </w:p>
    <w:sectPr w:rsidR="00457D8A" w:rsidRPr="00FC005B" w:rsidSect="004E6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39D" w:rsidRPr="00FC005B" w:rsidRDefault="0043539D">
      <w:r w:rsidRPr="00FC005B">
        <w:separator/>
      </w:r>
    </w:p>
  </w:endnote>
  <w:endnote w:type="continuationSeparator" w:id="0">
    <w:p w:rsidR="0043539D" w:rsidRPr="00FC005B" w:rsidRDefault="0043539D">
      <w:r w:rsidRPr="00FC00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6FBE" w:rsidRPr="00FC005B" w:rsidRDefault="00FC005B" w:rsidP="004E6FBE">
    <w:pPr>
      <w:pStyle w:val="Sidfot"/>
    </w:pPr>
    <w:r w:rsidRPr="00FC00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98374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BE" w:rsidRDefault="004353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E6F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6FBE" w:rsidRDefault="0043539D">
                    <w:pPr>
                      <w:pStyle w:val="NormalS5sidnrV"/>
                    </w:pPr>
                    <w:r>
                      <w:fldChar w:fldCharType="begin"/>
                    </w:r>
                    <w:r w:rsidR="004E6F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1D" w:rsidRPr="00FC005B" w:rsidRDefault="00FC005B" w:rsidP="004E6FBE">
    <w:pPr>
      <w:pStyle w:val="Sidfot"/>
    </w:pPr>
    <w:r w:rsidRPr="00FC00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9231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BE" w:rsidRDefault="00435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E6F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6FB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6FBE" w:rsidRDefault="00435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E6FBE">
                      <w:instrText xml:space="preserve"> PAGE *\charformat</w:instrText>
                    </w:r>
                    <w:r>
                      <w:fldChar w:fldCharType="separate"/>
                    </w:r>
                    <w:r w:rsidR="004E6FB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1D" w:rsidRPr="00FC005B" w:rsidRDefault="00FC005B" w:rsidP="004E6FBE">
    <w:pPr>
      <w:pStyle w:val="Sidfot"/>
    </w:pPr>
    <w:r w:rsidRPr="00FC00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585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BE" w:rsidRDefault="00435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E6F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6FBE" w:rsidRDefault="00435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E6F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39D" w:rsidRPr="00FC005B" w:rsidRDefault="0043539D">
      <w:r w:rsidRPr="00FC005B">
        <w:separator/>
      </w:r>
    </w:p>
  </w:footnote>
  <w:footnote w:type="continuationSeparator" w:id="0">
    <w:p w:rsidR="0043539D" w:rsidRPr="00FC005B" w:rsidRDefault="0043539D">
      <w:r w:rsidRPr="00FC00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6FBE" w:rsidRPr="00FC005B" w:rsidRDefault="00FC005B" w:rsidP="004E6FBE">
    <w:pPr>
      <w:pStyle w:val="Sidhuvud"/>
    </w:pPr>
    <w:r w:rsidRPr="00FC00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32828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BE" w:rsidRDefault="004353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E6F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6FBE">
                            <w:t>2006/07</w:t>
                          </w:r>
                          <w:r>
                            <w:fldChar w:fldCharType="end"/>
                          </w:r>
                          <w:r w:rsidR="004E6FBE">
                            <w:t>:</w:t>
                          </w:r>
                          <w:r>
                            <w:fldChar w:fldCharType="begin"/>
                          </w:r>
                          <w:r w:rsidR="004E6F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6FBE">
                            <w:t>A275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6FBE" w:rsidRDefault="0043539D">
                    <w:pPr>
                      <w:pStyle w:val="KantRubrikS5V"/>
                    </w:pPr>
                    <w:r>
                      <w:fldChar w:fldCharType="begin"/>
                    </w:r>
                    <w:r w:rsidR="004E6F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6FBE">
                      <w:t>2006/07</w:t>
                    </w:r>
                    <w:r>
                      <w:fldChar w:fldCharType="end"/>
                    </w:r>
                    <w:r w:rsidR="004E6FBE">
                      <w:t>:</w:t>
                    </w:r>
                    <w:r>
                      <w:fldChar w:fldCharType="begin"/>
                    </w:r>
                    <w:r w:rsidR="004E6F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6FBE">
                      <w:t>A275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1D" w:rsidRPr="00FC005B" w:rsidRDefault="00FC005B" w:rsidP="004E6FBE">
    <w:pPr>
      <w:pStyle w:val="Sidhuvud"/>
    </w:pPr>
    <w:r w:rsidRPr="00FC00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9215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BE" w:rsidRDefault="004353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E6F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6FBE">
                            <w:t>2006/07</w:t>
                          </w:r>
                          <w:r>
                            <w:fldChar w:fldCharType="end"/>
                          </w:r>
                          <w:r w:rsidR="004E6FBE">
                            <w:t>:</w:t>
                          </w:r>
                          <w:r>
                            <w:fldChar w:fldCharType="begin"/>
                          </w:r>
                          <w:r w:rsidR="004E6F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6FBE">
                            <w:t>A275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6FBE" w:rsidRDefault="004353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E6F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6FBE">
                      <w:t>2006/07</w:t>
                    </w:r>
                    <w:r>
                      <w:fldChar w:fldCharType="end"/>
                    </w:r>
                    <w:r w:rsidR="004E6FBE">
                      <w:t>:</w:t>
                    </w:r>
                    <w:r>
                      <w:fldChar w:fldCharType="begin"/>
                    </w:r>
                    <w:r w:rsidR="004E6F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6FBE">
                      <w:t>A275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39D" w:rsidRPr="00FC005B" w:rsidRDefault="0043539D">
    <w:pPr>
      <w:pStyle w:val="FSHNormal"/>
      <w:tabs>
        <w:tab w:val="right" w:pos="5840"/>
      </w:tabs>
    </w:pPr>
    <w:r w:rsidRPr="00FC005B">
      <w:br/>
    </w:r>
    <w:r w:rsidRPr="00FC005B">
      <w:fldChar w:fldCharType="begin" w:fldLock="1"/>
    </w:r>
    <w:r w:rsidRPr="00FC005B">
      <w:instrText xml:space="preserve"> DOCPROPERTY</w:instrText>
    </w:r>
    <w:r w:rsidRPr="00FC005B">
      <w:rPr>
        <w:sz w:val="18"/>
      </w:rPr>
      <w:instrText xml:space="preserve"> "YearUser" *\charformat </w:instrText>
    </w:r>
    <w:r w:rsidRPr="00FC005B">
      <w:fldChar w:fldCharType="separate"/>
    </w:r>
    <w:r w:rsidRPr="00FC005B">
      <w:t>2006/07</w:t>
    </w:r>
    <w:r w:rsidRPr="00FC005B">
      <w:fldChar w:fldCharType="end"/>
    </w:r>
    <w:r w:rsidRPr="00FC005B">
      <w:t xml:space="preserve"> </w:t>
    </w:r>
    <w:r w:rsidRPr="00FC005B">
      <w:tab/>
      <w:t xml:space="preserve">mnr: </w:t>
    </w:r>
    <w:r w:rsidRPr="00FC005B">
      <w:fldChar w:fldCharType="begin" w:fldLock="1"/>
    </w:r>
    <w:r w:rsidRPr="00FC005B">
      <w:instrText xml:space="preserve"> DOCPROPERTY</w:instrText>
    </w:r>
    <w:r w:rsidRPr="00FC005B">
      <w:rPr>
        <w:sz w:val="18"/>
      </w:rPr>
      <w:instrText xml:space="preserve"> "Motionsnummer" *\charformat </w:instrText>
    </w:r>
    <w:r w:rsidRPr="00FC005B">
      <w:fldChar w:fldCharType="separate"/>
    </w:r>
    <w:r w:rsidRPr="00FC005B">
      <w:t>A275</w:t>
    </w:r>
    <w:r w:rsidRPr="00FC005B">
      <w:fldChar w:fldCharType="end"/>
    </w:r>
    <w:r w:rsidRPr="00FC005B">
      <w:br/>
    </w:r>
    <w:r w:rsidRPr="00FC005B">
      <w:fldChar w:fldCharType="begin" w:fldLock="1"/>
    </w:r>
    <w:r w:rsidRPr="00FC005B">
      <w:instrText xml:space="preserve"> DOCPROPERTY</w:instrText>
    </w:r>
    <w:r w:rsidRPr="00FC005B">
      <w:rPr>
        <w:sz w:val="18"/>
      </w:rPr>
      <w:instrText xml:space="preserve"> "Samling" *\charformat </w:instrText>
    </w:r>
    <w:r w:rsidRPr="00FC005B">
      <w:fldChar w:fldCharType="end"/>
    </w:r>
    <w:r w:rsidRPr="00FC005B">
      <w:tab/>
      <w:t xml:space="preserve">pnr: </w:t>
    </w:r>
    <w:r w:rsidRPr="00FC005B">
      <w:fldChar w:fldCharType="begin" w:fldLock="1"/>
    </w:r>
    <w:r w:rsidRPr="00FC005B">
      <w:instrText xml:space="preserve"> DOCPROPERTY</w:instrText>
    </w:r>
    <w:r w:rsidRPr="00FC005B">
      <w:rPr>
        <w:sz w:val="18"/>
      </w:rPr>
      <w:instrText xml:space="preserve"> "Partinummer" *\charformat </w:instrText>
    </w:r>
    <w:r w:rsidRPr="00FC005B">
      <w:fldChar w:fldCharType="separate"/>
    </w:r>
    <w:r w:rsidRPr="00FC005B">
      <w:t>s46012</w:t>
    </w:r>
    <w:r w:rsidRPr="00FC005B">
      <w:fldChar w:fldCharType="end"/>
    </w:r>
  </w:p>
  <w:p w:rsidR="0043539D" w:rsidRPr="00FC005B" w:rsidRDefault="0043539D">
    <w:pPr>
      <w:pStyle w:val="FSHRub1"/>
    </w:pPr>
    <w:r w:rsidRPr="00FC005B">
      <w:t>Motion till riksdagen</w:t>
    </w:r>
    <w:r w:rsidRPr="00FC005B">
      <w:br/>
    </w:r>
    <w:r w:rsidRPr="00FC005B">
      <w:fldChar w:fldCharType="begin" w:fldLock="1"/>
    </w:r>
    <w:r w:rsidRPr="00FC005B">
      <w:instrText xml:space="preserve"> DOCPROPERTY "YearUser" *\charformat </w:instrText>
    </w:r>
    <w:r w:rsidRPr="00FC005B">
      <w:fldChar w:fldCharType="separate"/>
    </w:r>
    <w:r w:rsidRPr="00FC005B">
      <w:t>2006/07</w:t>
    </w:r>
    <w:r w:rsidRPr="00FC005B">
      <w:fldChar w:fldCharType="end"/>
    </w:r>
    <w:r w:rsidRPr="00FC005B">
      <w:t>:</w:t>
    </w:r>
    <w:r w:rsidRPr="00FC005B">
      <w:fldChar w:fldCharType="begin" w:fldLock="1"/>
    </w:r>
    <w:r w:rsidRPr="00FC005B">
      <w:instrText xml:space="preserve"> DOCPROPERTY "Motionsnummer" *\charformat </w:instrText>
    </w:r>
    <w:r w:rsidRPr="00FC005B">
      <w:fldChar w:fldCharType="separate"/>
    </w:r>
    <w:r w:rsidRPr="00FC005B">
      <w:t>A275</w:t>
    </w:r>
    <w:r w:rsidRPr="00FC005B">
      <w:fldChar w:fldCharType="end"/>
    </w:r>
  </w:p>
  <w:p w:rsidR="0043539D" w:rsidRPr="00FC005B" w:rsidRDefault="0043539D">
    <w:pPr>
      <w:pStyle w:val="FSHNormalS5"/>
    </w:pPr>
    <w:r w:rsidRPr="00FC005B">
      <w:fldChar w:fldCharType="begin" w:fldLock="1"/>
    </w:r>
    <w:r w:rsidRPr="00FC005B">
      <w:instrText xml:space="preserve"> DOCPROPERTY "MotionarText" *\charformat </w:instrText>
    </w:r>
    <w:r w:rsidRPr="00FC005B">
      <w:fldChar w:fldCharType="separate"/>
    </w:r>
    <w:r w:rsidRPr="00FC005B">
      <w:t>av Maryam Yazdanfar (s)</w:t>
    </w:r>
    <w:r w:rsidRPr="00FC005B">
      <w:fldChar w:fldCharType="end"/>
    </w:r>
    <w:r w:rsidRPr="00FC005B">
      <w:br/>
    </w:r>
    <w:r w:rsidRPr="00FC005B">
      <w:fldChar w:fldCharType="begin" w:fldLock="1"/>
    </w:r>
    <w:r w:rsidRPr="00FC005B">
      <w:instrText xml:space="preserve"> DOCPROPERTY "SvarFrasKort" *\charformat </w:instrText>
    </w:r>
    <w:r w:rsidRPr="00FC005B">
      <w:fldChar w:fldCharType="end"/>
    </w:r>
  </w:p>
  <w:p w:rsidR="0043539D" w:rsidRPr="00FC005B" w:rsidRDefault="0043539D">
    <w:pPr>
      <w:pStyle w:val="FSHTitel"/>
    </w:pPr>
    <w:r w:rsidRPr="00FC005B">
      <w:fldChar w:fldCharType="begin" w:fldLock="1"/>
    </w:r>
    <w:r w:rsidRPr="00FC005B">
      <w:instrText xml:space="preserve"> DOCPROPERTY</w:instrText>
    </w:r>
    <w:r w:rsidRPr="00FC005B">
      <w:rPr>
        <w:sz w:val="18"/>
      </w:rPr>
      <w:instrText xml:space="preserve"> "RubrikSvar" *\charformat </w:instrText>
    </w:r>
    <w:r w:rsidRPr="00FC005B">
      <w:fldChar w:fldCharType="separate"/>
    </w:r>
    <w:r w:rsidRPr="00FC005B">
      <w:t>Traineeprogram</w:t>
    </w:r>
    <w:r w:rsidRPr="00FC005B">
      <w:fldChar w:fldCharType="end"/>
    </w:r>
  </w:p>
  <w:p w:rsidR="0043539D" w:rsidRPr="00FC005B" w:rsidRDefault="0043539D">
    <w:pPr>
      <w:pStyle w:val="Normal00"/>
    </w:pPr>
  </w:p>
  <w:p w:rsidR="004E6FBE" w:rsidRPr="00FC005B" w:rsidRDefault="004E6F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336349">
    <w:abstractNumId w:val="13"/>
  </w:num>
  <w:num w:numId="2" w16cid:durableId="1701780997">
    <w:abstractNumId w:val="10"/>
  </w:num>
  <w:num w:numId="3" w16cid:durableId="1621378804">
    <w:abstractNumId w:val="11"/>
  </w:num>
  <w:num w:numId="4" w16cid:durableId="886532012">
    <w:abstractNumId w:val="12"/>
  </w:num>
  <w:num w:numId="5" w16cid:durableId="29570295">
    <w:abstractNumId w:val="8"/>
  </w:num>
  <w:num w:numId="6" w16cid:durableId="942684044">
    <w:abstractNumId w:val="3"/>
  </w:num>
  <w:num w:numId="7" w16cid:durableId="1031615304">
    <w:abstractNumId w:val="2"/>
  </w:num>
  <w:num w:numId="8" w16cid:durableId="454837608">
    <w:abstractNumId w:val="1"/>
  </w:num>
  <w:num w:numId="9" w16cid:durableId="2059546568">
    <w:abstractNumId w:val="0"/>
  </w:num>
  <w:num w:numId="10" w16cid:durableId="1300720817">
    <w:abstractNumId w:val="9"/>
  </w:num>
  <w:num w:numId="11" w16cid:durableId="280847960">
    <w:abstractNumId w:val="7"/>
  </w:num>
  <w:num w:numId="12" w16cid:durableId="32461124">
    <w:abstractNumId w:val="6"/>
  </w:num>
  <w:num w:numId="13" w16cid:durableId="1618412936">
    <w:abstractNumId w:val="5"/>
  </w:num>
  <w:num w:numId="14" w16cid:durableId="159778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DC08393-1644-4EA5-958C-632563107604}"/>
  </w:docVars>
  <w:rsids>
    <w:rsidRoot w:val="00FC005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5189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539D"/>
    <w:rsid w:val="00445271"/>
    <w:rsid w:val="00447A04"/>
    <w:rsid w:val="004527C3"/>
    <w:rsid w:val="00457D8A"/>
    <w:rsid w:val="00487F7A"/>
    <w:rsid w:val="004971B2"/>
    <w:rsid w:val="004A0504"/>
    <w:rsid w:val="004A71E7"/>
    <w:rsid w:val="004B5278"/>
    <w:rsid w:val="004E38D9"/>
    <w:rsid w:val="004E4AF7"/>
    <w:rsid w:val="004E6FBE"/>
    <w:rsid w:val="004F037F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5A3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11DB"/>
    <w:rsid w:val="008F0A96"/>
    <w:rsid w:val="009062A0"/>
    <w:rsid w:val="009451E7"/>
    <w:rsid w:val="0095321D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193F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6DB2"/>
    <w:rsid w:val="00DF5ACD"/>
    <w:rsid w:val="00E12E6F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005B"/>
    <w:rsid w:val="00FC53D4"/>
    <w:rsid w:val="00FC7246"/>
    <w:rsid w:val="00FC7E79"/>
    <w:rsid w:val="00FD2531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1A4ABE-1092-46A8-BCA3-817767E5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2223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s46012</vt:lpstr>
    </vt:vector>
  </TitlesOfParts>
  <Company>Riksdagen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s46012</dc:title>
  <dc:subject>s46012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2025-12-16T23:29:00Z</dcterms:created>
  <dcterms:modified xsi:type="dcterms:W3CDTF">2025-12-16T23:29:00Z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Traineeprogram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Traineeprogram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Maryam Yazdanfar (s)</vt:lpwstr>
  </property>
  <property fmtid="{D5CDD505-2E9C-101B-9397-08002B2CF9AE}" pid="26" name="MotionarLista">
    <vt:lpwstr>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ma0823aa</vt:lpwstr>
  </property>
  <property fmtid="{D5CDD505-2E9C-101B-9397-08002B2CF9AE}" pid="46" name="MotionID">
    <vt:lpwstr>20062007000000000115000460120069</vt:lpwstr>
  </property>
  <property fmtid="{D5CDD505-2E9C-101B-9397-08002B2CF9AE}" pid="47" name="datum">
    <vt:lpwstr>001025</vt:lpwstr>
  </property>
  <property fmtid="{D5CDD505-2E9C-101B-9397-08002B2CF9AE}" pid="48" name="avsändar-e-post">
    <vt:lpwstr/>
  </property>
  <property fmtid="{D5CDD505-2E9C-101B-9397-08002B2CF9AE}" pid="49" name="id">
    <vt:lpwstr>20062007000000000115000460120069</vt:lpwstr>
  </property>
  <property fmtid="{D5CDD505-2E9C-101B-9397-08002B2CF9AE}" pid="50" name="nummer">
    <vt:lpwstr>275</vt:lpwstr>
  </property>
  <property fmtid="{D5CDD505-2E9C-101B-9397-08002B2CF9AE}" pid="51" name="utskottsbeteckning">
    <vt:lpwstr>A</vt:lpwstr>
  </property>
  <property fmtid="{D5CDD505-2E9C-101B-9397-08002B2CF9AE}" pid="52" name="GlobalUID">
    <vt:lpwstr>{78133FC7-A285-487E-83A1-8E75870D6BD0}</vt:lpwstr>
  </property>
  <property fmtid="{D5CDD505-2E9C-101B-9397-08002B2CF9AE}" pid="53" name="Överföringar">
    <vt:i4>0</vt:i4>
  </property>
  <property fmtid="{D5CDD505-2E9C-101B-9397-08002B2CF9AE}" pid="54" name="Checksum">
    <vt:lpwstr>*0013460877303*</vt:lpwstr>
  </property>
  <property fmtid="{D5CDD505-2E9C-101B-9397-08002B2CF9AE}" pid="55" name="skuggnummer">
    <vt:lpwstr>1535</vt:lpwstr>
  </property>
  <property fmtid="{D5CDD505-2E9C-101B-9397-08002B2CF9AE}" pid="56" name="urixVersion">
    <vt:lpwstr>3.1.4.1</vt:lpwstr>
  </property>
  <property fmtid="{D5CDD505-2E9C-101B-9397-08002B2CF9AE}" pid="57" name="urixOrigin">
    <vt:lpwstr>070222 10:39:12.800</vt:lpwstr>
  </property>
  <property fmtid="{D5CDD505-2E9C-101B-9397-08002B2CF9AE}" pid="58" name="urixGuid">
    <vt:lpwstr>{AD57F79F-A265-4A16-8DD2-D035B3B6B7BE}</vt:lpwstr>
  </property>
</Properties>
</file>