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ECE" w:rsidRPr="00FA0EE4" w:rsidRDefault="00220ECE">
      <w:pPr>
        <w:pStyle w:val="Frslagsrubrik"/>
      </w:pPr>
      <w:r w:rsidRPr="00FA0EE4">
        <w:t>Förslag till riksdagsbeslut</w:t>
      </w:r>
    </w:p>
    <w:p w:rsidR="00220ECE" w:rsidRPr="00FA0EE4" w:rsidRDefault="00220ECE">
      <w:pPr>
        <w:pStyle w:val="Hemstlatt"/>
        <w:ind w:left="0"/>
      </w:pPr>
      <w:r w:rsidRPr="00FA0EE4">
        <w:t>Riksdagen tillkännager för regeringen som sin mening vad som anförs i motionen om att cigarettfimpar ska omfattas av miljöbalkens straffbestämmelser om nedskräpning.</w:t>
      </w:r>
    </w:p>
    <w:p w:rsidR="00220ECE" w:rsidRPr="00FA0EE4" w:rsidRDefault="00220ECE">
      <w:pPr>
        <w:pStyle w:val="Rubrik1"/>
      </w:pPr>
      <w:r w:rsidRPr="00FA0EE4">
        <w:t>Motivering</w:t>
      </w:r>
    </w:p>
    <w:p w:rsidR="00220ECE" w:rsidRPr="00FA0EE4" w:rsidRDefault="00220ECE">
      <w:pPr>
        <w:rPr>
          <w:color w:val="000000"/>
        </w:rPr>
      </w:pPr>
      <w:r w:rsidRPr="00FA0EE4">
        <w:t>Den som skräpar ner i naturen kan enligt miljöbalkens 29 kapitel dömas för nedskräpning till böter eller fängelse i högst ett år. Sedan juli 2011 kan des</w:t>
      </w:r>
      <w:r w:rsidRPr="00FA0EE4">
        <w:t>s</w:t>
      </w:r>
      <w:r w:rsidRPr="00FA0EE4">
        <w:t>utom den som gör sig skyldig till en mindre allvarlig nedskräpning, så kallad nedskräpningsföreseelse, bötfällas. Då kan en ordningsbot utfärdas på plats, under förutsättning att gärningsmannen erkänner brottet.</w:t>
      </w:r>
    </w:p>
    <w:p w:rsidR="00220ECE" w:rsidRPr="00FA0EE4" w:rsidRDefault="00220ECE">
      <w:pPr>
        <w:pStyle w:val="Normaltindrag"/>
      </w:pPr>
      <w:r w:rsidRPr="00FA0EE4">
        <w:t>Nedskräpning är till exempel att dumpa bilbatterier, kylskåp eller annat milj</w:t>
      </w:r>
      <w:r w:rsidRPr="00FA0EE4">
        <w:t>ö</w:t>
      </w:r>
      <w:r w:rsidRPr="00FA0EE4">
        <w:t>farligt avfall i naturen medan nedskräpningsförseelse kan handla om slängda dryckesförpackningar eller engångsartiklar. Riksåklagaren har dock i föreskrift bestämt att mindre skräp som till exempel cigarettfimpar, godispa</w:t>
      </w:r>
      <w:r w:rsidRPr="00FA0EE4">
        <w:t>p</w:t>
      </w:r>
      <w:r w:rsidRPr="00FA0EE4">
        <w:t>per och tuggummin inte ska omfattas.</w:t>
      </w:r>
    </w:p>
    <w:p w:rsidR="00220ECE" w:rsidRPr="00FA0EE4" w:rsidRDefault="00220ECE">
      <w:pPr>
        <w:pStyle w:val="Normaltindrag"/>
      </w:pPr>
      <w:r w:rsidRPr="00FA0EE4">
        <w:t>Jag tycker det är otidsenligt och direkt felaktigt att inte all nedskräpning omfattas av regleringen. Enligt Håll Sverige Rent slängs ca 2,7 miljoner cig</w:t>
      </w:r>
      <w:r w:rsidRPr="00FA0EE4">
        <w:t>a</w:t>
      </w:r>
      <w:r w:rsidRPr="00FA0EE4">
        <w:t>ret</w:t>
      </w:r>
      <w:r w:rsidRPr="00FA0EE4">
        <w:t>t</w:t>
      </w:r>
      <w:r w:rsidRPr="00FA0EE4">
        <w:t>fimpar på marken varje dag, det blir ca en miljard fimpar per år. Varje enskild fimp är giftig och innehåller miljöskadliga ämnen som exempelvis nickel och kadmium.</w:t>
      </w:r>
    </w:p>
    <w:p w:rsidR="00220ECE" w:rsidRPr="00FA0EE4" w:rsidRDefault="00220ECE">
      <w:pPr>
        <w:pStyle w:val="Normaltindrag"/>
      </w:pPr>
      <w:r w:rsidRPr="00FA0EE4">
        <w:t>Det kan givetvis vara praktiska problem med att allt småskräp ska omfattas av regleringen, men det första steget borde vara att låta även cigarettfimpar o</w:t>
      </w:r>
      <w:r w:rsidRPr="00FA0EE4">
        <w:t>m</w:t>
      </w:r>
      <w:r w:rsidRPr="00FA0EE4">
        <w:t>fattas av den nedskräpning som kan föranleda böter.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0EE4">
        <w:trPr>
          <w:cantSplit/>
        </w:trPr>
        <w:tc>
          <w:tcPr>
            <w:tcW w:w="3046" w:type="dxa"/>
          </w:tcPr>
          <w:p w:rsidR="00220ECE" w:rsidRPr="00FA0EE4" w:rsidRDefault="00220ECE">
            <w:pPr>
              <w:pStyle w:val="UnderskriftDatum"/>
              <w:spacing w:before="240"/>
            </w:pPr>
            <w:r w:rsidRPr="00FA0EE4">
              <w:t>Stockholm den 2 oktober 2013</w:t>
            </w:r>
          </w:p>
        </w:tc>
        <w:tc>
          <w:tcPr>
            <w:tcW w:w="3047" w:type="dxa"/>
          </w:tcPr>
          <w:p w:rsidR="00220ECE" w:rsidRPr="00FA0EE4" w:rsidRDefault="00220ECE">
            <w:pPr>
              <w:pStyle w:val="Underskrifter"/>
              <w:spacing w:before="240"/>
            </w:pPr>
          </w:p>
        </w:tc>
      </w:tr>
      <w:tr w:rsidR="00000000" w:rsidRPr="00FA0EE4">
        <w:trPr>
          <w:cantSplit/>
        </w:trPr>
        <w:tc>
          <w:tcPr>
            <w:tcW w:w="3046" w:type="dxa"/>
          </w:tcPr>
          <w:p w:rsidR="00220ECE" w:rsidRPr="00FA0EE4" w:rsidRDefault="00220ECE">
            <w:pPr>
              <w:pStyle w:val="Underskrifter"/>
            </w:pPr>
            <w:r w:rsidRPr="00FA0EE4">
              <w:t>Johan Linander (C)</w:t>
            </w:r>
          </w:p>
        </w:tc>
        <w:tc>
          <w:tcPr>
            <w:tcW w:w="3046" w:type="dxa"/>
          </w:tcPr>
          <w:p w:rsidR="00220ECE" w:rsidRPr="00FA0EE4" w:rsidRDefault="00220ECE">
            <w:pPr>
              <w:pStyle w:val="Underskrifter"/>
            </w:pPr>
          </w:p>
        </w:tc>
      </w:tr>
    </w:tbl>
    <w:p w:rsidR="00220ECE" w:rsidRPr="00FA0EE4" w:rsidRDefault="00220ECE">
      <w:pPr>
        <w:pStyle w:val="Normaltindrag"/>
      </w:pPr>
    </w:p>
    <w:sectPr w:rsidR="00220ECE" w:rsidRPr="00FA0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ECE" w:rsidRPr="00FA0EE4" w:rsidRDefault="00220ECE">
      <w:r w:rsidRPr="00FA0EE4">
        <w:separator/>
      </w:r>
    </w:p>
  </w:endnote>
  <w:endnote w:type="continuationSeparator" w:id="0">
    <w:p w:rsidR="00220ECE" w:rsidRPr="00FA0EE4" w:rsidRDefault="00220ECE">
      <w:r w:rsidRPr="00FA0E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CE" w:rsidRPr="00FA0EE4" w:rsidRDefault="00FA0EE4">
    <w:pPr>
      <w:pStyle w:val="Sidfot"/>
    </w:pPr>
    <w:r w:rsidRPr="00FA0E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7403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CE" w:rsidRDefault="00220E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0ECE" w:rsidRDefault="00220E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CE" w:rsidRPr="00FA0EE4" w:rsidRDefault="00FA0EE4">
    <w:pPr>
      <w:pStyle w:val="Sidfot"/>
    </w:pPr>
    <w:r w:rsidRPr="00FA0E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009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CE" w:rsidRDefault="00220E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ECE" w:rsidRDefault="00220E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CE" w:rsidRPr="00FA0EE4" w:rsidRDefault="00FA0EE4">
    <w:pPr>
      <w:pStyle w:val="Sidfot"/>
    </w:pPr>
    <w:r w:rsidRPr="00FA0E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8776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CE" w:rsidRDefault="00220E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ECE" w:rsidRDefault="00220E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ECE" w:rsidRPr="00FA0EE4" w:rsidRDefault="00220ECE">
      <w:r w:rsidRPr="00FA0EE4">
        <w:separator/>
      </w:r>
    </w:p>
  </w:footnote>
  <w:footnote w:type="continuationSeparator" w:id="0">
    <w:p w:rsidR="00220ECE" w:rsidRPr="00FA0EE4" w:rsidRDefault="00220ECE">
      <w:r w:rsidRPr="00FA0E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CE" w:rsidRPr="00FA0EE4" w:rsidRDefault="00FA0EE4">
    <w:pPr>
      <w:pStyle w:val="Sidhuvud"/>
    </w:pPr>
    <w:r w:rsidRPr="00FA0E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09099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CE" w:rsidRDefault="00220E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0ECE" w:rsidRDefault="00220E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CE" w:rsidRPr="00FA0EE4" w:rsidRDefault="00FA0EE4">
    <w:pPr>
      <w:pStyle w:val="Sidhuvud"/>
    </w:pPr>
    <w:r w:rsidRPr="00FA0E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800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CE" w:rsidRDefault="00220E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0ECE" w:rsidRDefault="00220E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CE" w:rsidRPr="00FA0EE4" w:rsidRDefault="00220ECE">
    <w:pPr>
      <w:pStyle w:val="FSHNormal"/>
      <w:tabs>
        <w:tab w:val="right" w:pos="5840"/>
      </w:tabs>
    </w:pPr>
    <w:r w:rsidRPr="00FA0EE4">
      <w:br/>
    </w:r>
    <w:r w:rsidRPr="00FA0EE4">
      <w:fldChar w:fldCharType="begin" w:fldLock="1"/>
    </w:r>
    <w:r w:rsidRPr="00FA0EE4">
      <w:instrText xml:space="preserve"> DOCPROPERTY</w:instrText>
    </w:r>
    <w:r w:rsidRPr="00FA0EE4">
      <w:rPr>
        <w:sz w:val="18"/>
      </w:rPr>
      <w:instrText xml:space="preserve"> "YearUser" *\charformat </w:instrText>
    </w:r>
    <w:r w:rsidRPr="00FA0EE4">
      <w:fldChar w:fldCharType="separate"/>
    </w:r>
    <w:r w:rsidRPr="00FA0EE4">
      <w:t>2013/14</w:t>
    </w:r>
    <w:r w:rsidRPr="00FA0EE4">
      <w:fldChar w:fldCharType="end"/>
    </w:r>
    <w:r w:rsidRPr="00FA0EE4">
      <w:t xml:space="preserve"> </w:t>
    </w:r>
    <w:r w:rsidRPr="00FA0EE4">
      <w:tab/>
      <w:t xml:space="preserve">mnr: </w:t>
    </w:r>
    <w:r w:rsidRPr="00FA0EE4">
      <w:fldChar w:fldCharType="begin" w:fldLock="1"/>
    </w:r>
    <w:r w:rsidRPr="00FA0EE4">
      <w:instrText xml:space="preserve"> DOCPROPERTY</w:instrText>
    </w:r>
    <w:r w:rsidRPr="00FA0EE4">
      <w:rPr>
        <w:sz w:val="18"/>
      </w:rPr>
      <w:instrText xml:space="preserve"> "Motionsnummer" *\charformat </w:instrText>
    </w:r>
    <w:r w:rsidRPr="00FA0EE4">
      <w:fldChar w:fldCharType="separate"/>
    </w:r>
    <w:r w:rsidRPr="00FA0EE4">
      <w:t>MJ314</w:t>
    </w:r>
    <w:r w:rsidRPr="00FA0EE4">
      <w:fldChar w:fldCharType="end"/>
    </w:r>
    <w:r w:rsidRPr="00FA0EE4">
      <w:br/>
    </w:r>
    <w:r w:rsidRPr="00FA0EE4">
      <w:fldChar w:fldCharType="begin" w:fldLock="1"/>
    </w:r>
    <w:r w:rsidRPr="00FA0EE4">
      <w:instrText xml:space="preserve"> DOCPROPERTY</w:instrText>
    </w:r>
    <w:r w:rsidRPr="00FA0EE4">
      <w:rPr>
        <w:sz w:val="18"/>
      </w:rPr>
      <w:instrText xml:space="preserve"> "Samling" *\charformat </w:instrText>
    </w:r>
    <w:r w:rsidRPr="00FA0EE4">
      <w:fldChar w:fldCharType="end"/>
    </w:r>
    <w:r w:rsidRPr="00FA0EE4">
      <w:tab/>
      <w:t xml:space="preserve">pnr: </w:t>
    </w:r>
    <w:r w:rsidRPr="00FA0EE4">
      <w:fldChar w:fldCharType="begin" w:fldLock="1"/>
    </w:r>
    <w:r w:rsidRPr="00FA0EE4">
      <w:instrText xml:space="preserve"> DOCPROPERTY</w:instrText>
    </w:r>
    <w:r w:rsidRPr="00FA0EE4">
      <w:rPr>
        <w:sz w:val="18"/>
      </w:rPr>
      <w:instrText xml:space="preserve"> "Partinummer" *\charformat </w:instrText>
    </w:r>
    <w:r w:rsidRPr="00FA0EE4">
      <w:fldChar w:fldCharType="separate"/>
    </w:r>
    <w:r w:rsidRPr="00FA0EE4">
      <w:t>C329</w:t>
    </w:r>
    <w:r w:rsidRPr="00FA0EE4">
      <w:fldChar w:fldCharType="end"/>
    </w:r>
  </w:p>
  <w:p w:rsidR="00220ECE" w:rsidRPr="00FA0EE4" w:rsidRDefault="00220ECE">
    <w:pPr>
      <w:pStyle w:val="FSHRub1"/>
    </w:pPr>
    <w:r w:rsidRPr="00FA0EE4">
      <w:t>Motion till riksdagen</w:t>
    </w:r>
    <w:r w:rsidRPr="00FA0EE4">
      <w:br/>
    </w:r>
    <w:r w:rsidRPr="00FA0EE4">
      <w:fldChar w:fldCharType="begin" w:fldLock="1"/>
    </w:r>
    <w:r w:rsidRPr="00FA0EE4">
      <w:instrText xml:space="preserve"> DOCPROPERTY "YearUser" *\charformat </w:instrText>
    </w:r>
    <w:r w:rsidRPr="00FA0EE4">
      <w:fldChar w:fldCharType="separate"/>
    </w:r>
    <w:r w:rsidRPr="00FA0EE4">
      <w:t>2013/14</w:t>
    </w:r>
    <w:r w:rsidRPr="00FA0EE4">
      <w:fldChar w:fldCharType="end"/>
    </w:r>
    <w:r w:rsidRPr="00FA0EE4">
      <w:t>:</w:t>
    </w:r>
    <w:r w:rsidRPr="00FA0EE4">
      <w:fldChar w:fldCharType="begin" w:fldLock="1"/>
    </w:r>
    <w:r w:rsidRPr="00FA0EE4">
      <w:instrText xml:space="preserve"> DOCPROPERTY "Motionsnummer" *\charformat </w:instrText>
    </w:r>
    <w:r w:rsidRPr="00FA0EE4">
      <w:fldChar w:fldCharType="separate"/>
    </w:r>
    <w:r w:rsidRPr="00FA0EE4">
      <w:t>MJ314</w:t>
    </w:r>
    <w:r w:rsidRPr="00FA0EE4">
      <w:fldChar w:fldCharType="end"/>
    </w:r>
  </w:p>
  <w:p w:rsidR="00220ECE" w:rsidRPr="00FA0EE4" w:rsidRDefault="00220ECE">
    <w:pPr>
      <w:pStyle w:val="FSHNormalS5"/>
    </w:pPr>
    <w:r w:rsidRPr="00FA0EE4">
      <w:fldChar w:fldCharType="begin" w:fldLock="1"/>
    </w:r>
    <w:r w:rsidRPr="00FA0EE4">
      <w:instrText xml:space="preserve"> DOCPROPERTY "MotionarText" *\charformat </w:instrText>
    </w:r>
    <w:r w:rsidRPr="00FA0EE4">
      <w:fldChar w:fldCharType="separate"/>
    </w:r>
    <w:r w:rsidRPr="00FA0EE4">
      <w:t>av Johan Linander (C)</w:t>
    </w:r>
    <w:r w:rsidRPr="00FA0EE4">
      <w:fldChar w:fldCharType="end"/>
    </w:r>
    <w:r w:rsidRPr="00FA0EE4">
      <w:br/>
    </w:r>
    <w:r w:rsidRPr="00FA0EE4">
      <w:fldChar w:fldCharType="begin" w:fldLock="1"/>
    </w:r>
    <w:r w:rsidRPr="00FA0EE4">
      <w:instrText xml:space="preserve"> DOCPROPERTY "SvarFrasKort" *\charformat </w:instrText>
    </w:r>
    <w:r w:rsidRPr="00FA0EE4">
      <w:fldChar w:fldCharType="end"/>
    </w:r>
  </w:p>
  <w:p w:rsidR="00220ECE" w:rsidRPr="00FA0EE4" w:rsidRDefault="00220ECE">
    <w:pPr>
      <w:pStyle w:val="FSHTitel"/>
    </w:pPr>
    <w:r w:rsidRPr="00FA0EE4">
      <w:fldChar w:fldCharType="begin" w:fldLock="1"/>
    </w:r>
    <w:r w:rsidRPr="00FA0EE4">
      <w:instrText xml:space="preserve"> DOCPROPERTY</w:instrText>
    </w:r>
    <w:r w:rsidRPr="00FA0EE4">
      <w:rPr>
        <w:sz w:val="18"/>
      </w:rPr>
      <w:instrText xml:space="preserve"> "RubrikSvar" *\charformat </w:instrText>
    </w:r>
    <w:r w:rsidRPr="00FA0EE4">
      <w:fldChar w:fldCharType="separate"/>
    </w:r>
    <w:r w:rsidRPr="00FA0EE4">
      <w:t>Nedskräpning</w:t>
    </w:r>
    <w:r w:rsidRPr="00FA0EE4">
      <w:fldChar w:fldCharType="end"/>
    </w:r>
  </w:p>
  <w:p w:rsidR="00220ECE" w:rsidRPr="00FA0EE4" w:rsidRDefault="00220ECE">
    <w:pPr>
      <w:pStyle w:val="Normal00"/>
    </w:pPr>
  </w:p>
  <w:p w:rsidR="00220ECE" w:rsidRPr="00FA0EE4" w:rsidRDefault="00220E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30703837">
    <w:abstractNumId w:val="13"/>
  </w:num>
  <w:num w:numId="2" w16cid:durableId="330260589">
    <w:abstractNumId w:val="11"/>
  </w:num>
  <w:num w:numId="3" w16cid:durableId="1860847960">
    <w:abstractNumId w:val="14"/>
  </w:num>
  <w:num w:numId="4" w16cid:durableId="53310542">
    <w:abstractNumId w:val="8"/>
  </w:num>
  <w:num w:numId="5" w16cid:durableId="881137867">
    <w:abstractNumId w:val="3"/>
  </w:num>
  <w:num w:numId="6" w16cid:durableId="1590117528">
    <w:abstractNumId w:val="2"/>
  </w:num>
  <w:num w:numId="7" w16cid:durableId="1209144128">
    <w:abstractNumId w:val="1"/>
  </w:num>
  <w:num w:numId="8" w16cid:durableId="1028797587">
    <w:abstractNumId w:val="0"/>
  </w:num>
  <w:num w:numId="9" w16cid:durableId="489446770">
    <w:abstractNumId w:val="9"/>
  </w:num>
  <w:num w:numId="10" w16cid:durableId="917331046">
    <w:abstractNumId w:val="7"/>
  </w:num>
  <w:num w:numId="11" w16cid:durableId="122624806">
    <w:abstractNumId w:val="6"/>
  </w:num>
  <w:num w:numId="12" w16cid:durableId="1017120088">
    <w:abstractNumId w:val="5"/>
  </w:num>
  <w:num w:numId="13" w16cid:durableId="943684361">
    <w:abstractNumId w:val="4"/>
  </w:num>
  <w:num w:numId="14" w16cid:durableId="1497650563">
    <w:abstractNumId w:val="16"/>
  </w:num>
  <w:num w:numId="15" w16cid:durableId="1056783765">
    <w:abstractNumId w:val="12"/>
  </w:num>
  <w:num w:numId="16" w16cid:durableId="8164544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24311E2E-B948-4B9B-89DD-275BB8B716B0}"/>
  </w:docVars>
  <w:rsids>
    <w:rsidRoot w:val="00521FA4"/>
    <w:rsid w:val="00220ECE"/>
    <w:rsid w:val="00521FA4"/>
    <w:rsid w:val="00F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8F2AA5-08AF-4CAB-8D0A-1925F30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C329</vt:lpstr>
    </vt:vector>
  </TitlesOfParts>
  <Company>Riksdagen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C329</dc:title>
  <dc:subject>C329</dc:subject>
  <dc:creator>Riksdagen</dc:creator>
  <cp:keywords>Riksdagen</cp:keywords>
  <dc:description>AD-ändringar</dc:description>
  <cp:lastModifiedBy>Lars Brink</cp:lastModifiedBy>
  <cp:revision>2</cp:revision>
  <cp:lastPrinted>2013-11-28T14:41:00Z</cp:lastPrinted>
  <dcterms:created xsi:type="dcterms:W3CDTF">2025-12-17T23:31:00Z</dcterms:created>
  <dcterms:modified xsi:type="dcterms:W3CDTF">2025-12-17T23:31:00Z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Nedskräpning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Nedskräpning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20132014000000000067000003290069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20132014000000000067000003290069</vt:lpwstr>
  </property>
  <property fmtid="{D5CDD505-2E9C-101B-9397-08002B2CF9AE}" pid="50" name="nummer">
    <vt:lpwstr>314</vt:lpwstr>
  </property>
  <property fmtid="{D5CDD505-2E9C-101B-9397-08002B2CF9AE}" pid="51" name="utskottsbeteckning">
    <vt:lpwstr>MJ</vt:lpwstr>
  </property>
  <property fmtid="{D5CDD505-2E9C-101B-9397-08002B2CF9AE}" pid="52" name="GlobalUID">
    <vt:lpwstr>{8774904C-41B2-4206-AE15-DAAA947CBCCB}</vt:lpwstr>
  </property>
  <property fmtid="{D5CDD505-2E9C-101B-9397-08002B2CF9AE}" pid="53" name="Överföringar">
    <vt:i4>0</vt:i4>
  </property>
  <property fmtid="{D5CDD505-2E9C-101B-9397-08002B2CF9AE}" pid="54" name="Checksum">
    <vt:lpwstr>*0005283681892*</vt:lpwstr>
  </property>
  <property fmtid="{D5CDD505-2E9C-101B-9397-08002B2CF9AE}" pid="55" name="skuggnummer">
    <vt:lpwstr>1034</vt:lpwstr>
  </property>
  <property fmtid="{D5CDD505-2E9C-101B-9397-08002B2CF9AE}" pid="56" name="urixVersion">
    <vt:lpwstr>4.6.0.0</vt:lpwstr>
  </property>
  <property fmtid="{D5CDD505-2E9C-101B-9397-08002B2CF9AE}" pid="57" name="urixOrigin">
    <vt:lpwstr>131128 15:41:55.160</vt:lpwstr>
  </property>
  <property fmtid="{D5CDD505-2E9C-101B-9397-08002B2CF9AE}" pid="58" name="urixGuid">
    <vt:lpwstr>{A3FBC587-5D37-4726-A878-866676EB9524}</vt:lpwstr>
  </property>
</Properties>
</file>