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89E6A6A4AD014251A1D0472BD3B73349"/>
        </w:placeholder>
        <w15:appearance w15:val="hidden"/>
        <w:text/>
      </w:sdtPr>
      <w:sdtEndPr/>
      <w:sdtContent>
        <w:p w:rsidRPr="009B062B" w:rsidR="00AF30DD" w:rsidP="009B062B" w:rsidRDefault="00AF30DD" w14:paraId="7AEDAF74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f48abcf4-770d-45c8-8644-e291def87e3e"/>
        <w:id w:val="-1212038183"/>
        <w:lock w:val="sdtLocked"/>
      </w:sdtPr>
      <w:sdtEndPr/>
      <w:sdtContent>
        <w:p w:rsidR="0041369D" w:rsidRDefault="00D5202B" w14:paraId="7AEDAF7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sänka bensin- och dieselskatten och tillkännager detta för regeringen.</w:t>
          </w:r>
        </w:p>
      </w:sdtContent>
    </w:sdt>
    <w:p w:rsidRPr="009B062B" w:rsidR="00AF30DD" w:rsidP="009B062B" w:rsidRDefault="000156D9" w14:paraId="7AEDAF76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7865A8" w:rsidP="00B9794D" w:rsidRDefault="00B9794D" w14:paraId="7AEDAF77" w14:textId="77777777">
      <w:pPr>
        <w:pStyle w:val="Normalutanindragellerluft"/>
      </w:pPr>
      <w:r>
        <w:t>Regeringen meddelade i september 2015 att man avser höja bensin- och dieselskatten. Tidigare under året hade man redan meddelat en höjning, men då en lägre. Regeringen meddelade i september att den avser höja bensin- och dieselskatten med 48 respektive 53 öre. Detta innebär att bensinpriset blir med moms inräknat cirka 60 öre dyrare.</w:t>
      </w:r>
    </w:p>
    <w:p w:rsidR="007865A8" w:rsidP="007865A8" w:rsidRDefault="00B9794D" w14:paraId="7AEDAF78" w14:textId="77777777">
      <w:r w:rsidRPr="007865A8">
        <w:t>Skattehöjningen är ett hårt slag mot landsbygden. Denna innebär att många familjer, småbarnsföräldrar och småföretagare kommer att få ökade kostnader. På många orter i Sverige finns det inga alternativ till bilen. Risken är stor att skattehöjningen kommer att påverka hämtning och lämning av barn till dagis och skola, veckohandlingen i mataffären och besök hos vänner.</w:t>
      </w:r>
    </w:p>
    <w:p w:rsidR="007865A8" w:rsidP="007865A8" w:rsidRDefault="00B9794D" w14:paraId="7AEDAF79" w14:textId="02A5EF1D">
      <w:r w:rsidRPr="007865A8">
        <w:t>Åkerinäringen, skogsindustrin och jordbruksnäringen drabbas även av högre kostnader för bränsle. Åkerinäringen drabbas särskilt av de högre kostnaderna på bränsle då många åkerier får en sämre konkurrensförmåga jämfört med må</w:t>
      </w:r>
      <w:r w:rsidR="00E64F60">
        <w:t>nga utländska åkerier. Den högre</w:t>
      </w:r>
      <w:r w:rsidRPr="007865A8">
        <w:t xml:space="preserve"> bensinskatten och dieselskatten är en skatt på avstånd som nu riskerar att leda till en ytterligare utarmning av landsbygden.</w:t>
      </w:r>
    </w:p>
    <w:p w:rsidR="00093F48" w:rsidP="007865A8" w:rsidRDefault="00B9794D" w14:paraId="7AEDAF7A" w14:textId="13E3E529">
      <w:r w:rsidRPr="007865A8">
        <w:t xml:space="preserve">För att underlätta för boende på den svenska landsbygden och för företagare på landsbygden är det därför viktigt att </w:t>
      </w:r>
      <w:r w:rsidRPr="007865A8" w:rsidR="00F111E6">
        <w:t xml:space="preserve">regeringen överväger att sänka </w:t>
      </w:r>
      <w:r w:rsidR="0006305A">
        <w:t>bensin- och dieselskatten.</w:t>
      </w:r>
      <w:bookmarkStart w:name="_GoBack" w:id="1"/>
      <w:bookmarkEnd w:id="1"/>
    </w:p>
    <w:p w:rsidRPr="007865A8" w:rsidR="00E64F60" w:rsidP="007865A8" w:rsidRDefault="00E64F60" w14:paraId="317F9402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F54E3BB235D42C4A81C8D57A970BDB7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3300EA" w:rsidRDefault="0006305A" w14:paraId="7AEDAF7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Margareta B Kjellin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0B746B" w:rsidRDefault="000B746B" w14:paraId="7AEDAF7F" w14:textId="77777777"/>
    <w:sectPr w:rsidR="000B746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EDAF81" w14:textId="77777777" w:rsidR="00DB02E6" w:rsidRDefault="00DB02E6" w:rsidP="000C1CAD">
      <w:pPr>
        <w:spacing w:line="240" w:lineRule="auto"/>
      </w:pPr>
      <w:r>
        <w:separator/>
      </w:r>
    </w:p>
  </w:endnote>
  <w:endnote w:type="continuationSeparator" w:id="0">
    <w:p w14:paraId="7AEDAF82" w14:textId="77777777" w:rsidR="00DB02E6" w:rsidRDefault="00DB02E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EDAF87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EDAF88" w14:textId="2488E17B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E64F60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7E073C" w14:textId="77777777" w:rsidR="0006305A" w:rsidRDefault="0006305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EDAF7F" w14:textId="77777777" w:rsidR="00DB02E6" w:rsidRDefault="00DB02E6" w:rsidP="000C1CAD">
      <w:pPr>
        <w:spacing w:line="240" w:lineRule="auto"/>
      </w:pPr>
      <w:r>
        <w:separator/>
      </w:r>
    </w:p>
  </w:footnote>
  <w:footnote w:type="continuationSeparator" w:id="0">
    <w:p w14:paraId="7AEDAF80" w14:textId="77777777" w:rsidR="00DB02E6" w:rsidRDefault="00DB02E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7AEDAF8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AEDAF93" wp14:anchorId="7AEDAF9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06305A" w14:paraId="7AEDAF9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B98362D4EFC46879D6274C86D2ABC6C"/>
                              </w:placeholder>
                              <w:text/>
                            </w:sdtPr>
                            <w:sdtEndPr/>
                            <w:sdtContent>
                              <w:r w:rsidR="00B9794D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3EE4B1AE94F432484E280FE7E59B8AE"/>
                              </w:placeholder>
                              <w:text/>
                            </w:sdtPr>
                            <w:sdtEndPr/>
                            <w:sdtContent>
                              <w:r w:rsidR="007865A8">
                                <w:t>1425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AEDAF9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E64F60" w14:paraId="7AEDAF9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B98362D4EFC46879D6274C86D2ABC6C"/>
                        </w:placeholder>
                        <w:text/>
                      </w:sdtPr>
                      <w:sdtEndPr/>
                      <w:sdtContent>
                        <w:r w:rsidR="00B9794D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3EE4B1AE94F432484E280FE7E59B8AE"/>
                        </w:placeholder>
                        <w:text/>
                      </w:sdtPr>
                      <w:sdtEndPr/>
                      <w:sdtContent>
                        <w:r w:rsidR="007865A8">
                          <w:t>1425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7AEDAF8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06305A" w14:paraId="7AEDAF85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B9794D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7865A8">
          <w:t>1425</w:t>
        </w:r>
      </w:sdtContent>
    </w:sdt>
  </w:p>
  <w:p w:rsidR="007A5507" w:rsidP="00776B74" w:rsidRDefault="007A5507" w14:paraId="7AEDAF8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06305A" w14:paraId="7AEDAF89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B9794D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865A8">
          <w:t>1425</w:t>
        </w:r>
      </w:sdtContent>
    </w:sdt>
  </w:p>
  <w:p w:rsidR="007A5507" w:rsidP="00A314CF" w:rsidRDefault="0006305A" w14:paraId="74EDCD6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06305A" w14:paraId="7AEDAF8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06305A" w14:paraId="7AEDAF8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:1903</w:t>
        </w:r>
      </w:sdtContent>
    </w:sdt>
  </w:p>
  <w:p w:rsidR="007A5507" w:rsidP="00E03A3D" w:rsidRDefault="0006305A" w14:paraId="7AEDAF8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Margareta B Kjellin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B9794D" w14:paraId="7AEDAF8F" w14:textId="77777777">
        <w:pPr>
          <w:pStyle w:val="FSHRub2"/>
        </w:pPr>
        <w:r>
          <w:t>Sänkning av bensin- och dieselskatten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7AEDAF9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B9794D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05A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B746B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382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3C5E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00EA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369D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68B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5A8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0113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05AC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9794D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202B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02E6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4F60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1E6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5EC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AEDAF73"/>
  <w15:chartTrackingRefBased/>
  <w15:docId w15:val="{B92789D3-D95A-4457-AD21-36B71431E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9E6A6A4AD014251A1D0472BD3B733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0C1F3A-4918-419B-B1F3-AF88B5DAD10F}"/>
      </w:docPartPr>
      <w:docPartBody>
        <w:p w:rsidR="00886F2E" w:rsidRDefault="003817D2">
          <w:pPr>
            <w:pStyle w:val="89E6A6A4AD014251A1D0472BD3B73349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BF54E3BB235D42C4A81C8D57A970BD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E9780B-796E-4699-8CA0-9F5F9D86EF41}"/>
      </w:docPartPr>
      <w:docPartBody>
        <w:p w:rsidR="00886F2E" w:rsidRDefault="003817D2">
          <w:pPr>
            <w:pStyle w:val="BF54E3BB235D42C4A81C8D57A970BDB7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5B98362D4EFC46879D6274C86D2ABC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D8FAC4-DCEA-4471-99B7-C64A968A4C74}"/>
      </w:docPartPr>
      <w:docPartBody>
        <w:p w:rsidR="00886F2E" w:rsidRDefault="003817D2">
          <w:pPr>
            <w:pStyle w:val="5B98362D4EFC46879D6274C86D2ABC6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3EE4B1AE94F432484E280FE7E59B8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88A26B-FA03-4F94-BEEB-9D1EEFB61074}"/>
      </w:docPartPr>
      <w:docPartBody>
        <w:p w:rsidR="00886F2E" w:rsidRDefault="003817D2">
          <w:pPr>
            <w:pStyle w:val="F3EE4B1AE94F432484E280FE7E59B8AE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7D2"/>
    <w:rsid w:val="003817D2"/>
    <w:rsid w:val="0059584F"/>
    <w:rsid w:val="00886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9E6A6A4AD014251A1D0472BD3B73349">
    <w:name w:val="89E6A6A4AD014251A1D0472BD3B73349"/>
  </w:style>
  <w:style w:type="paragraph" w:customStyle="1" w:styleId="BDE3E98029AE4A45B98007733051D84D">
    <w:name w:val="BDE3E98029AE4A45B98007733051D84D"/>
  </w:style>
  <w:style w:type="paragraph" w:customStyle="1" w:styleId="8945B25B5E104104B6BA67B61E3CBA43">
    <w:name w:val="8945B25B5E104104B6BA67B61E3CBA43"/>
  </w:style>
  <w:style w:type="paragraph" w:customStyle="1" w:styleId="BF54E3BB235D42C4A81C8D57A970BDB7">
    <w:name w:val="BF54E3BB235D42C4A81C8D57A970BDB7"/>
  </w:style>
  <w:style w:type="paragraph" w:customStyle="1" w:styleId="5B98362D4EFC46879D6274C86D2ABC6C">
    <w:name w:val="5B98362D4EFC46879D6274C86D2ABC6C"/>
  </w:style>
  <w:style w:type="paragraph" w:customStyle="1" w:styleId="F3EE4B1AE94F432484E280FE7E59B8AE">
    <w:name w:val="F3EE4B1AE94F432484E280FE7E59B8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EDE6454-9609-4569-8448-110516BC07CD}"/>
</file>

<file path=customXml/itemProps2.xml><?xml version="1.0" encoding="utf-8"?>
<ds:datastoreItem xmlns:ds="http://schemas.openxmlformats.org/officeDocument/2006/customXml" ds:itemID="{D862B520-92DD-408B-B5C8-F189C6F538F4}"/>
</file>

<file path=customXml/itemProps3.xml><?xml version="1.0" encoding="utf-8"?>
<ds:datastoreItem xmlns:ds="http://schemas.openxmlformats.org/officeDocument/2006/customXml" ds:itemID="{F06988C3-D476-409C-B3AB-584257BE6A2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218</Words>
  <Characters>1266</Characters>
  <Application>Microsoft Office Word</Application>
  <DocSecurity>0</DocSecurity>
  <Lines>25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201617M1425 Sänkning av bensin  och dieselskatten</vt:lpstr>
      <vt:lpstr>
      </vt:lpstr>
    </vt:vector>
  </TitlesOfParts>
  <Company>Sveriges riksdag</Company>
  <LinksUpToDate>false</LinksUpToDate>
  <CharactersWithSpaces>1475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