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77722" w:rsidRPr="00221B63" w:rsidRDefault="00477722">
      <w:pPr>
        <w:pStyle w:val="Frslagsrubrik"/>
        <w:shd w:val="clear" w:color="000000" w:fill="auto"/>
      </w:pPr>
      <w:r w:rsidRPr="00221B63">
        <w:t>Förslag till riksdagsbeslut</w:t>
      </w:r>
    </w:p>
    <w:p w:rsidR="00477722" w:rsidRPr="00221B63" w:rsidRDefault="00477722">
      <w:pPr>
        <w:pStyle w:val="Hemstlatt"/>
        <w:shd w:val="clear" w:color="000000" w:fill="auto"/>
        <w:ind w:left="0"/>
      </w:pPr>
      <w:r w:rsidRPr="00221B63">
        <w:t>Riksdagen tillkännager för regeringen som sin mening vad som anförs i motionen om barnomsorg på kvällar, helger och på somm</w:t>
      </w:r>
      <w:r w:rsidRPr="00221B63">
        <w:t>a</w:t>
      </w:r>
      <w:r w:rsidRPr="00221B63">
        <w:t>ren.</w:t>
      </w:r>
    </w:p>
    <w:p w:rsidR="00477722" w:rsidRPr="00221B63" w:rsidRDefault="00477722">
      <w:pPr>
        <w:pStyle w:val="Rubrik1"/>
        <w:shd w:val="clear" w:color="000000" w:fill="auto"/>
      </w:pPr>
      <w:r w:rsidRPr="00221B63">
        <w:t>Motivering</w:t>
      </w:r>
    </w:p>
    <w:p w:rsidR="00477722" w:rsidRPr="00221B63" w:rsidRDefault="00477722">
      <w:pPr>
        <w:shd w:val="clear" w:color="000000" w:fill="auto"/>
      </w:pPr>
      <w:r w:rsidRPr="00221B63">
        <w:t>Många föräldrar känner press på sig på grund av att det inte finns tillgång till barnomsorg på obekväm arbetstid eller under sommarmånaderna. För många stannar inte arbetslivet klockan 18.00 eller den 30 juni för att starta igen den 1 augusti. Trots detta kan inte många förskolor och fritidshem erbjuda bar</w:t>
      </w:r>
      <w:r w:rsidRPr="00221B63">
        <w:t>n</w:t>
      </w:r>
      <w:r w:rsidRPr="00221B63">
        <w:t>omsorg på kvällar, helger eller under sommaren.</w:t>
      </w:r>
    </w:p>
    <w:p w:rsidR="00477722" w:rsidRPr="00221B63" w:rsidRDefault="00477722">
      <w:pPr>
        <w:pStyle w:val="Normaltindrag"/>
        <w:shd w:val="clear" w:color="000000" w:fill="auto"/>
      </w:pPr>
      <w:r w:rsidRPr="00221B63">
        <w:t>Många föräldrar tvingas att anlita barnomsorg på annat sätt, exempelvis släkt, grannar eller skolungdom. För många föräldrar och barn blir det en ohållbar situation att ständigt pussla ihop tider med andra.</w:t>
      </w:r>
    </w:p>
    <w:p w:rsidR="00477722" w:rsidRPr="00221B63" w:rsidRDefault="00477722">
      <w:pPr>
        <w:pStyle w:val="Normaltindrag"/>
        <w:shd w:val="clear" w:color="000000" w:fill="auto"/>
      </w:pPr>
      <w:r w:rsidRPr="00221B63">
        <w:t>De som ändå får ett erbjudande om alternativ barnomsorg när den ordin</w:t>
      </w:r>
      <w:r w:rsidRPr="00221B63">
        <w:t>a</w:t>
      </w:r>
      <w:r w:rsidRPr="00221B63">
        <w:t>rie förskolan eller fritis stänger känner ofta en otrygghet då den alternativa omsorgen finns längre bort och bemannas av personal som barnet inte känner. Dessutom har otryggheten på arbetsmarknaden ökat, och att ha en tillsvidar</w:t>
      </w:r>
      <w:r w:rsidRPr="00221B63">
        <w:t>e</w:t>
      </w:r>
      <w:r w:rsidRPr="00221B63">
        <w:t>anställning med planerad semester är långt ifrån en självklarhet.</w:t>
      </w:r>
    </w:p>
    <w:p w:rsidR="00477722" w:rsidRPr="00221B63" w:rsidRDefault="00477722">
      <w:pPr>
        <w:pStyle w:val="Normaltindrag"/>
        <w:shd w:val="clear" w:color="000000" w:fill="auto"/>
      </w:pPr>
      <w:r w:rsidRPr="00221B63">
        <w:t xml:space="preserve">För visstidsanställda och arbetslösa kan sommaren vara den period som ger en bättre chans att arbeta mer och tacka ja till fler erbjudna timmar eller gå in på ett vikariat. Den som är arbetslös måste också stå till </w:t>
      </w:r>
      <w:r w:rsidRPr="00221B63">
        <w:t>arbetsmarkn</w:t>
      </w:r>
      <w:r w:rsidRPr="00221B63">
        <w:t>a</w:t>
      </w:r>
      <w:r w:rsidRPr="00221B63">
        <w:t>dens förfogande för att få arbetslöshetsersättning. Om det då inte finns til</w:t>
      </w:r>
      <w:r w:rsidRPr="00221B63">
        <w:t>l</w:t>
      </w:r>
      <w:r w:rsidRPr="00221B63">
        <w:t>gång till barnomsorg blir det svårt för en förälder när barnens omsorg är stängd eller inte är lika tillgänglig. Att kunna erbjuda barnomsorg på ob</w:t>
      </w:r>
      <w:r w:rsidRPr="00221B63">
        <w:t>e</w:t>
      </w:r>
      <w:r w:rsidRPr="00221B63">
        <w:t>kväm arbetstid och under sommaren är viktigt för att nå ett jämställt arbetsliv.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21B63">
        <w:trPr>
          <w:cantSplit/>
        </w:trPr>
        <w:tc>
          <w:tcPr>
            <w:tcW w:w="3046" w:type="dxa"/>
          </w:tcPr>
          <w:p w:rsidR="00477722" w:rsidRPr="00221B63" w:rsidRDefault="00477722">
            <w:pPr>
              <w:pStyle w:val="UnderskriftDatum"/>
              <w:shd w:val="clear" w:color="000000" w:fill="auto"/>
              <w:spacing w:before="240"/>
            </w:pPr>
            <w:r w:rsidRPr="00221B63">
              <w:lastRenderedPageBreak/>
              <w:t>Stockholm den 3 oktober 2012</w:t>
            </w:r>
          </w:p>
        </w:tc>
        <w:tc>
          <w:tcPr>
            <w:tcW w:w="3047" w:type="dxa"/>
          </w:tcPr>
          <w:p w:rsidR="00477722" w:rsidRPr="00221B63" w:rsidRDefault="00477722">
            <w:pPr>
              <w:pStyle w:val="Underskrifter"/>
              <w:shd w:val="clear" w:color="000000" w:fill="auto"/>
              <w:spacing w:before="240"/>
            </w:pPr>
          </w:p>
        </w:tc>
      </w:tr>
      <w:tr w:rsidR="00000000" w:rsidRPr="00221B63">
        <w:trPr>
          <w:cantSplit/>
        </w:trPr>
        <w:tc>
          <w:tcPr>
            <w:tcW w:w="3046" w:type="dxa"/>
          </w:tcPr>
          <w:p w:rsidR="00477722" w:rsidRPr="00221B63" w:rsidRDefault="00477722">
            <w:pPr>
              <w:pStyle w:val="Underskrifter"/>
              <w:shd w:val="clear" w:color="000000" w:fill="auto"/>
            </w:pPr>
            <w:r w:rsidRPr="00221B63">
              <w:t>Ann-Christin Ahlberg (S)</w:t>
            </w:r>
          </w:p>
        </w:tc>
        <w:tc>
          <w:tcPr>
            <w:tcW w:w="3046" w:type="dxa"/>
          </w:tcPr>
          <w:p w:rsidR="00477722" w:rsidRPr="00221B63" w:rsidRDefault="00477722">
            <w:pPr>
              <w:pStyle w:val="Underskrifter"/>
              <w:shd w:val="clear" w:color="000000" w:fill="auto"/>
            </w:pPr>
          </w:p>
        </w:tc>
      </w:tr>
    </w:tbl>
    <w:p w:rsidR="00477722" w:rsidRPr="00221B63" w:rsidRDefault="00477722">
      <w:pPr>
        <w:pStyle w:val="Normaltindrag"/>
        <w:shd w:val="clear" w:color="000000" w:fill="auto"/>
      </w:pPr>
    </w:p>
    <w:sectPr w:rsidR="00477722" w:rsidRPr="00221B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7722" w:rsidRPr="00221B63" w:rsidRDefault="00477722">
      <w:r w:rsidRPr="00221B63">
        <w:separator/>
      </w:r>
    </w:p>
  </w:endnote>
  <w:endnote w:type="continuationSeparator" w:id="0">
    <w:p w:rsidR="00477722" w:rsidRPr="00221B63" w:rsidRDefault="00477722">
      <w:r w:rsidRPr="00221B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221B63">
    <w:pPr>
      <w:pStyle w:val="Sidfot"/>
    </w:pPr>
    <w:r w:rsidRPr="00221B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360129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722" w:rsidRDefault="00477722">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77722" w:rsidRDefault="00477722">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221B63">
    <w:pPr>
      <w:pStyle w:val="Sidfot"/>
    </w:pPr>
    <w:r w:rsidRPr="00221B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0132092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722" w:rsidRDefault="004777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77722" w:rsidRDefault="004777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221B63">
    <w:pPr>
      <w:pStyle w:val="Sidfot"/>
    </w:pPr>
    <w:r w:rsidRPr="00221B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2531720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722" w:rsidRDefault="0047772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77722" w:rsidRDefault="0047772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7722" w:rsidRPr="00221B63" w:rsidRDefault="00477722">
      <w:r w:rsidRPr="00221B63">
        <w:separator/>
      </w:r>
    </w:p>
  </w:footnote>
  <w:footnote w:type="continuationSeparator" w:id="0">
    <w:p w:rsidR="00477722" w:rsidRPr="00221B63" w:rsidRDefault="00477722">
      <w:r w:rsidRPr="00221B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221B63">
    <w:pPr>
      <w:pStyle w:val="Sidhuvud"/>
    </w:pPr>
    <w:r w:rsidRPr="00221B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8463363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722" w:rsidRDefault="0047772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77722" w:rsidRDefault="0047772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221B63">
    <w:pPr>
      <w:pStyle w:val="Sidhuvud"/>
    </w:pPr>
    <w:r w:rsidRPr="00221B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0705519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77722" w:rsidRDefault="0047772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Fi307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77722" w:rsidRDefault="0047772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Fi307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7722" w:rsidRPr="00221B63" w:rsidRDefault="00477722">
    <w:pPr>
      <w:pStyle w:val="FSHNormal"/>
      <w:tabs>
        <w:tab w:val="right" w:pos="5840"/>
      </w:tabs>
    </w:pPr>
    <w:r w:rsidRPr="00221B63">
      <w:br/>
    </w:r>
    <w:r w:rsidRPr="00221B63">
      <w:fldChar w:fldCharType="begin" w:fldLock="1"/>
    </w:r>
    <w:r w:rsidRPr="00221B63">
      <w:instrText xml:space="preserve"> DOCPROPERTY</w:instrText>
    </w:r>
    <w:r w:rsidRPr="00221B63">
      <w:rPr>
        <w:sz w:val="18"/>
      </w:rPr>
      <w:instrText xml:space="preserve"> "YearUser" *\charformat </w:instrText>
    </w:r>
    <w:r w:rsidRPr="00221B63">
      <w:fldChar w:fldCharType="separate"/>
    </w:r>
    <w:r w:rsidRPr="00221B63">
      <w:t>2012/13</w:t>
    </w:r>
    <w:r w:rsidRPr="00221B63">
      <w:fldChar w:fldCharType="end"/>
    </w:r>
    <w:r w:rsidRPr="00221B63">
      <w:t xml:space="preserve"> </w:t>
    </w:r>
    <w:r w:rsidRPr="00221B63">
      <w:tab/>
      <w:t xml:space="preserve">mnr: </w:t>
    </w:r>
    <w:r w:rsidRPr="00221B63">
      <w:fldChar w:fldCharType="begin" w:fldLock="1"/>
    </w:r>
    <w:r w:rsidRPr="00221B63">
      <w:instrText xml:space="preserve"> DOCPROPERTY</w:instrText>
    </w:r>
    <w:r w:rsidRPr="00221B63">
      <w:rPr>
        <w:sz w:val="18"/>
      </w:rPr>
      <w:instrText xml:space="preserve"> "Motionsnummer" *\charformat </w:instrText>
    </w:r>
    <w:r w:rsidRPr="00221B63">
      <w:fldChar w:fldCharType="separate"/>
    </w:r>
    <w:r w:rsidRPr="00221B63">
      <w:t>Fi307</w:t>
    </w:r>
    <w:r w:rsidRPr="00221B63">
      <w:fldChar w:fldCharType="end"/>
    </w:r>
    <w:r w:rsidRPr="00221B63">
      <w:br/>
    </w:r>
    <w:r w:rsidRPr="00221B63">
      <w:fldChar w:fldCharType="begin" w:fldLock="1"/>
    </w:r>
    <w:r w:rsidRPr="00221B63">
      <w:instrText xml:space="preserve"> DOCPROPERTY</w:instrText>
    </w:r>
    <w:r w:rsidRPr="00221B63">
      <w:rPr>
        <w:sz w:val="18"/>
      </w:rPr>
      <w:instrText xml:space="preserve"> "Samling" *\charformat </w:instrText>
    </w:r>
    <w:r w:rsidRPr="00221B63">
      <w:fldChar w:fldCharType="end"/>
    </w:r>
    <w:r w:rsidRPr="00221B63">
      <w:tab/>
      <w:t xml:space="preserve">pnr: </w:t>
    </w:r>
    <w:r w:rsidRPr="00221B63">
      <w:fldChar w:fldCharType="begin" w:fldLock="1"/>
    </w:r>
    <w:r w:rsidRPr="00221B63">
      <w:instrText xml:space="preserve"> DOCPROPERTY</w:instrText>
    </w:r>
    <w:r w:rsidRPr="00221B63">
      <w:rPr>
        <w:sz w:val="18"/>
      </w:rPr>
      <w:instrText xml:space="preserve"> "Partinummer" *\charformat </w:instrText>
    </w:r>
    <w:r w:rsidRPr="00221B63">
      <w:fldChar w:fldCharType="separate"/>
    </w:r>
    <w:r w:rsidRPr="00221B63">
      <w:t>S3159</w:t>
    </w:r>
    <w:r w:rsidRPr="00221B63">
      <w:fldChar w:fldCharType="end"/>
    </w:r>
  </w:p>
  <w:p w:rsidR="00477722" w:rsidRPr="00221B63" w:rsidRDefault="00477722">
    <w:pPr>
      <w:pStyle w:val="FSHRub1"/>
    </w:pPr>
    <w:r w:rsidRPr="00221B63">
      <w:t>Motion till riksdagen</w:t>
    </w:r>
    <w:r w:rsidRPr="00221B63">
      <w:br/>
    </w:r>
    <w:r w:rsidRPr="00221B63">
      <w:fldChar w:fldCharType="begin" w:fldLock="1"/>
    </w:r>
    <w:r w:rsidRPr="00221B63">
      <w:instrText xml:space="preserve"> DOCPROPERTY "YearUser" *\charformat </w:instrText>
    </w:r>
    <w:r w:rsidRPr="00221B63">
      <w:fldChar w:fldCharType="separate"/>
    </w:r>
    <w:r w:rsidRPr="00221B63">
      <w:t>2012/13</w:t>
    </w:r>
    <w:r w:rsidRPr="00221B63">
      <w:fldChar w:fldCharType="end"/>
    </w:r>
    <w:r w:rsidRPr="00221B63">
      <w:t>:</w:t>
    </w:r>
    <w:r w:rsidRPr="00221B63">
      <w:fldChar w:fldCharType="begin" w:fldLock="1"/>
    </w:r>
    <w:r w:rsidRPr="00221B63">
      <w:instrText xml:space="preserve"> DOCPROPERTY "Motionsnummer" *\charformat </w:instrText>
    </w:r>
    <w:r w:rsidRPr="00221B63">
      <w:fldChar w:fldCharType="separate"/>
    </w:r>
    <w:r w:rsidRPr="00221B63">
      <w:t>Fi307</w:t>
    </w:r>
    <w:r w:rsidRPr="00221B63">
      <w:fldChar w:fldCharType="end"/>
    </w:r>
  </w:p>
  <w:p w:rsidR="00477722" w:rsidRPr="00221B63" w:rsidRDefault="00477722">
    <w:pPr>
      <w:pStyle w:val="FSHNormalS5"/>
    </w:pPr>
    <w:r w:rsidRPr="00221B63">
      <w:fldChar w:fldCharType="begin" w:fldLock="1"/>
    </w:r>
    <w:r w:rsidRPr="00221B63">
      <w:instrText xml:space="preserve"> DOCPROPERTY "MotionarText" *\charformat </w:instrText>
    </w:r>
    <w:r w:rsidRPr="00221B63">
      <w:fldChar w:fldCharType="separate"/>
    </w:r>
    <w:r w:rsidRPr="00221B63">
      <w:t>av Ann-Christin Ahlberg (S)</w:t>
    </w:r>
    <w:r w:rsidRPr="00221B63">
      <w:fldChar w:fldCharType="end"/>
    </w:r>
    <w:r w:rsidRPr="00221B63">
      <w:br/>
    </w:r>
    <w:r w:rsidRPr="00221B63">
      <w:fldChar w:fldCharType="begin" w:fldLock="1"/>
    </w:r>
    <w:r w:rsidRPr="00221B63">
      <w:instrText xml:space="preserve"> DOCPROPERTY "SvarFrasKort" *\charformat </w:instrText>
    </w:r>
    <w:r w:rsidRPr="00221B63">
      <w:fldChar w:fldCharType="end"/>
    </w:r>
  </w:p>
  <w:p w:rsidR="00477722" w:rsidRPr="00221B63" w:rsidRDefault="00477722">
    <w:pPr>
      <w:pStyle w:val="FSHTitel"/>
    </w:pPr>
    <w:r w:rsidRPr="00221B63">
      <w:fldChar w:fldCharType="begin" w:fldLock="1"/>
    </w:r>
    <w:r w:rsidRPr="00221B63">
      <w:instrText xml:space="preserve"> DOCPROPERTY</w:instrText>
    </w:r>
    <w:r w:rsidRPr="00221B63">
      <w:rPr>
        <w:sz w:val="18"/>
      </w:rPr>
      <w:instrText xml:space="preserve"> "RubrikSvar" *\charformat </w:instrText>
    </w:r>
    <w:r w:rsidRPr="00221B63">
      <w:fldChar w:fldCharType="separate"/>
    </w:r>
    <w:r w:rsidRPr="00221B63">
      <w:t>Barnomsorg</w:t>
    </w:r>
    <w:r w:rsidRPr="00221B63">
      <w:fldChar w:fldCharType="end"/>
    </w:r>
  </w:p>
  <w:p w:rsidR="00477722" w:rsidRPr="00221B63" w:rsidRDefault="00477722">
    <w:pPr>
      <w:pStyle w:val="Normal00"/>
    </w:pPr>
  </w:p>
  <w:p w:rsidR="00477722" w:rsidRPr="00221B63" w:rsidRDefault="0047772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44024902">
    <w:abstractNumId w:val="13"/>
  </w:num>
  <w:num w:numId="2" w16cid:durableId="372852095">
    <w:abstractNumId w:val="11"/>
  </w:num>
  <w:num w:numId="3" w16cid:durableId="1673022790">
    <w:abstractNumId w:val="14"/>
  </w:num>
  <w:num w:numId="4" w16cid:durableId="1265071442">
    <w:abstractNumId w:val="8"/>
  </w:num>
  <w:num w:numId="5" w16cid:durableId="176579217">
    <w:abstractNumId w:val="3"/>
  </w:num>
  <w:num w:numId="6" w16cid:durableId="472793533">
    <w:abstractNumId w:val="2"/>
  </w:num>
  <w:num w:numId="7" w16cid:durableId="1094983860">
    <w:abstractNumId w:val="1"/>
  </w:num>
  <w:num w:numId="8" w16cid:durableId="1664896082">
    <w:abstractNumId w:val="0"/>
  </w:num>
  <w:num w:numId="9" w16cid:durableId="863052407">
    <w:abstractNumId w:val="9"/>
  </w:num>
  <w:num w:numId="10" w16cid:durableId="1994796108">
    <w:abstractNumId w:val="7"/>
  </w:num>
  <w:num w:numId="11" w16cid:durableId="704335638">
    <w:abstractNumId w:val="6"/>
  </w:num>
  <w:num w:numId="12" w16cid:durableId="1024283634">
    <w:abstractNumId w:val="5"/>
  </w:num>
  <w:num w:numId="13" w16cid:durableId="698745562">
    <w:abstractNumId w:val="4"/>
  </w:num>
  <w:num w:numId="14" w16cid:durableId="547061660">
    <w:abstractNumId w:val="16"/>
  </w:num>
  <w:num w:numId="15" w16cid:durableId="1484854930">
    <w:abstractNumId w:val="12"/>
  </w:num>
  <w:num w:numId="16" w16cid:durableId="200749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893BDAE9-8E13-47A9-873E-FF2F82AEE79A}"/>
  </w:docVars>
  <w:rsids>
    <w:rsidRoot w:val="00E446DE"/>
    <w:rsid w:val="00221B63"/>
    <w:rsid w:val="00477722"/>
    <w:rsid w:val="00E446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44A4389-40C5-46B1-B314-14B792DD4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1430</Characters>
  <Application>Microsoft Office Word</Application>
  <DocSecurity>4</DocSecurity>
  <Lines>28</Lines>
  <Paragraphs>10</Paragraphs>
  <ScaleCrop>false</ScaleCrop>
  <HeadingPairs>
    <vt:vector size="2" baseType="variant">
      <vt:variant>
        <vt:lpstr>Rubrik</vt:lpstr>
      </vt:variant>
      <vt:variant>
        <vt:i4>1</vt:i4>
      </vt:variant>
    </vt:vector>
  </HeadingPairs>
  <TitlesOfParts>
    <vt:vector size="1" baseType="lpstr">
      <vt:lpstr>S3159</vt:lpstr>
    </vt:vector>
  </TitlesOfParts>
  <Company>Riksdagen</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S3159</dc:title>
  <dc:subject>S3159</dc:subject>
  <dc:creator>Riksdagen</dc:creator>
  <cp:keywords>Riksdagen</cp:keywords>
  <dc:description>Större EAN, fria namnval (prtimotion etc), a4-funktionen, nya v-loggan, grönmarkering, basdialogen mm</dc:description>
  <cp:lastModifiedBy>Lars Brink</cp:lastModifiedBy>
  <cp:revision>2</cp:revision>
  <cp:lastPrinted>2012-12-10T08:37:00Z</cp:lastPrinted>
  <dcterms:created xsi:type="dcterms:W3CDTF">2025-12-17T22:41:00Z</dcterms:created>
  <dcterms:modified xsi:type="dcterms:W3CDTF">2025-12-17T22:41:00Z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Barnomsorg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S3159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Ann-Christin Ahlberg (S)</vt:lpwstr>
  </property>
  <property fmtid="{D5CDD505-2E9C-101B-9397-08002B2CF9AE}" pid="26" name="MotionarLista">
    <vt:lpwstr>Ahlberg, Ann-Christin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Fi307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20122013000000000083000031590069</vt:lpwstr>
  </property>
  <property fmtid="{D5CDD505-2E9C-101B-9397-08002B2CF9AE}" pid="47" name="datum">
    <vt:lpwstr>121003</vt:lpwstr>
  </property>
  <property fmtid="{D5CDD505-2E9C-101B-9397-08002B2CF9AE}" pid="48" name="avsändar-e-post">
    <vt:lpwstr>andreas.larses@riksdagen.se</vt:lpwstr>
  </property>
  <property fmtid="{D5CDD505-2E9C-101B-9397-08002B2CF9AE}" pid="49" name="id">
    <vt:lpwstr>20122013000000000083000031590069</vt:lpwstr>
  </property>
  <property fmtid="{D5CDD505-2E9C-101B-9397-08002B2CF9AE}" pid="50" name="nummer">
    <vt:lpwstr>307</vt:lpwstr>
  </property>
  <property fmtid="{D5CDD505-2E9C-101B-9397-08002B2CF9AE}" pid="51" name="utskottsbeteckning">
    <vt:lpwstr>Fi</vt:lpwstr>
  </property>
  <property fmtid="{D5CDD505-2E9C-101B-9397-08002B2CF9AE}" pid="52" name="GlobalUID">
    <vt:lpwstr>{235D7877-B562-4734-9F2E-AE5766909668}</vt:lpwstr>
  </property>
  <property fmtid="{D5CDD505-2E9C-101B-9397-08002B2CF9AE}" pid="53" name="Överföringar">
    <vt:i4>0</vt:i4>
  </property>
  <property fmtid="{D5CDD505-2E9C-101B-9397-08002B2CF9AE}" pid="54" name="Checksum">
    <vt:lpwstr>*0006392041133*</vt:lpwstr>
  </property>
  <property fmtid="{D5CDD505-2E9C-101B-9397-08002B2CF9AE}" pid="55" name="skuggnummer">
    <vt:lpwstr>1246</vt:lpwstr>
  </property>
  <property fmtid="{D5CDD505-2E9C-101B-9397-08002B2CF9AE}" pid="56" name="urixVersion">
    <vt:lpwstr>4.6.0.0</vt:lpwstr>
  </property>
  <property fmtid="{D5CDD505-2E9C-101B-9397-08002B2CF9AE}" pid="57" name="urixOrigin">
    <vt:lpwstr>121211 12:40:22.126</vt:lpwstr>
  </property>
  <property fmtid="{D5CDD505-2E9C-101B-9397-08002B2CF9AE}" pid="58" name="urixGuid">
    <vt:lpwstr>{68901BA9-970D-4534-AAE1-B5F2D0774C45}</vt:lpwstr>
  </property>
</Properties>
</file>