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06A" w:rsidRPr="005334EC" w:rsidRDefault="00FF306A" w:rsidP="00FF306A">
      <w:pPr>
        <w:pStyle w:val="Hemstlrubrik"/>
      </w:pPr>
      <w:r w:rsidRPr="005334EC">
        <w:t>Förslag till riksdagsbeslut</w:t>
      </w:r>
    </w:p>
    <w:p w:rsidR="00FF306A" w:rsidRPr="005334EC" w:rsidRDefault="00FF306A" w:rsidP="00FF306A">
      <w:pPr>
        <w:autoSpaceDE w:val="0"/>
        <w:autoSpaceDN w:val="0"/>
        <w:adjustRightInd w:val="0"/>
        <w:spacing w:line="240" w:lineRule="atLeast"/>
        <w:rPr>
          <w:rFonts w:ascii="Helv" w:hAnsi="Helv" w:cs="Helv"/>
          <w:color w:val="000000"/>
          <w:sz w:val="20"/>
        </w:rPr>
      </w:pPr>
    </w:p>
    <w:p w:rsidR="00FF306A" w:rsidRPr="005334EC" w:rsidRDefault="00CD561A" w:rsidP="00FF306A">
      <w:pPr>
        <w:pStyle w:val="Hemstlatt"/>
      </w:pPr>
      <w:r w:rsidRPr="005334EC">
        <w:t xml:space="preserve">Riksdagen avslår proposition </w:t>
      </w:r>
      <w:r w:rsidR="00FF306A" w:rsidRPr="005334EC">
        <w:t>2005/2006:160 i den del som avser bort</w:t>
      </w:r>
      <w:r w:rsidR="00D649A4" w:rsidRPr="005334EC">
        <w:softHyphen/>
      </w:r>
      <w:r w:rsidR="00FF306A" w:rsidRPr="005334EC">
        <w:t>t</w:t>
      </w:r>
      <w:r w:rsidR="00FF306A" w:rsidRPr="005334EC">
        <w:t>a</w:t>
      </w:r>
      <w:r w:rsidR="00FF306A" w:rsidRPr="005334EC">
        <w:t>gandet</w:t>
      </w:r>
      <w:r w:rsidRPr="005334EC">
        <w:t xml:space="preserve"> av driftsbidraget till Örebro f</w:t>
      </w:r>
      <w:r w:rsidR="00FF306A" w:rsidRPr="005334EC">
        <w:t>lygplats.</w:t>
      </w:r>
    </w:p>
    <w:p w:rsidR="00CD561A" w:rsidRPr="005334EC" w:rsidRDefault="00CD561A" w:rsidP="00CD561A">
      <w:pPr>
        <w:pStyle w:val="Rubrik1"/>
      </w:pPr>
      <w:r w:rsidRPr="005334EC">
        <w:t>Motivering</w:t>
      </w:r>
    </w:p>
    <w:p w:rsidR="00FF306A" w:rsidRPr="005334EC" w:rsidRDefault="00FF306A" w:rsidP="00FF306A">
      <w:r w:rsidRPr="005334EC">
        <w:t>Örebro flygplats är ett viktigt nav för kommunikationen i regionen. Verksa</w:t>
      </w:r>
      <w:r w:rsidRPr="005334EC">
        <w:t>m</w:t>
      </w:r>
      <w:r w:rsidRPr="005334EC">
        <w:t>h</w:t>
      </w:r>
      <w:r w:rsidRPr="005334EC">
        <w:rPr>
          <w:spacing w:val="-2"/>
          <w:szCs w:val="19"/>
        </w:rPr>
        <w:t>eten på flygplatsen står på tre ben: fraktflyg, reguljär persontrafik och cha</w:t>
      </w:r>
      <w:r w:rsidRPr="005334EC">
        <w:rPr>
          <w:spacing w:val="-2"/>
          <w:szCs w:val="19"/>
        </w:rPr>
        <w:t>r</w:t>
      </w:r>
      <w:r w:rsidRPr="005334EC">
        <w:t>ter. Om dessa delar kan utvecklas tillsammans ökar naturligtvis förutsättnin</w:t>
      </w:r>
      <w:r w:rsidRPr="005334EC">
        <w:t>g</w:t>
      </w:r>
      <w:r w:rsidRPr="005334EC">
        <w:t xml:space="preserve">arna att långsiktigt säkra flygplatsens framtid. </w:t>
      </w:r>
    </w:p>
    <w:p w:rsidR="00FF306A" w:rsidRPr="005334EC" w:rsidRDefault="00FF306A" w:rsidP="00CD561A">
      <w:pPr>
        <w:pStyle w:val="Normaltindrag"/>
      </w:pPr>
      <w:r w:rsidRPr="005334EC">
        <w:t>Flygplatsen har stor betydelse för näringslivet och jobben i länet. Den är en språngbräda för kontakter med omvärlden, både vad gäller gods- och perso</w:t>
      </w:r>
      <w:r w:rsidRPr="005334EC">
        <w:t>n</w:t>
      </w:r>
      <w:r w:rsidRPr="005334EC">
        <w:t>transporter. Arlanda är inget alternativ eftersom tiden för resa mellan vårt län och Arlanda under överskådlig framtid kommer att överstiga det riktvärde om två timmar</w:t>
      </w:r>
      <w:r w:rsidR="00D649A4" w:rsidRPr="005334EC">
        <w:t>s</w:t>
      </w:r>
      <w:r w:rsidRPr="005334EC">
        <w:t xml:space="preserve"> restid som nämns i propositionen.</w:t>
      </w:r>
    </w:p>
    <w:p w:rsidR="00FF306A" w:rsidRPr="005334EC" w:rsidRDefault="00FF306A" w:rsidP="00CD561A">
      <w:pPr>
        <w:pStyle w:val="Normaltindrag"/>
      </w:pPr>
      <w:r w:rsidRPr="005334EC">
        <w:t>Regeringens förslag om förändring av stödet till regionala flygplatser är tillväxthämmande. Propositionen menar att stöd inte skall gå till flygplatser som har huvuddelen av sin trafik på utrikesdestinationer. Detta förslag skulle på ett olyckligt sätt drabba Örebro flygplats. Förslaget innebär ett allvarligt bakslag för tanken på regionernas utveckling i vårt land. Regeringens prop</w:t>
      </w:r>
      <w:r w:rsidRPr="005334EC">
        <w:t>o</w:t>
      </w:r>
      <w:r w:rsidRPr="005334EC">
        <w:t>sition är ett tydligt tecken på socialdemokratins okänslighet för situationen ute i regionerna. Regeringens inställning att stöd inte skall ges eftersom trafiken i huvudsak går på utlandet är ett exempel på det fyrkantiga tänkesätt som råder inom vänsterkartellen.</w:t>
      </w:r>
    </w:p>
    <w:p w:rsidR="00FF306A" w:rsidRPr="005334EC" w:rsidRDefault="00FF306A" w:rsidP="00CD561A">
      <w:pPr>
        <w:pStyle w:val="Normaltindrag"/>
      </w:pPr>
      <w:r w:rsidRPr="005334EC">
        <w:t xml:space="preserve">Örebro flygplats är en av länets tillväxtfaktorer. Dess betydelse förstärks av att Örebro län ligger i en korsväg i norra Europa. Läget är strategiskt ur kommunikationssynpunkt med två </w:t>
      </w:r>
      <w:r w:rsidR="00D649A4" w:rsidRPr="005334EC">
        <w:t>Europavägar</w:t>
      </w:r>
      <w:r w:rsidRPr="005334EC">
        <w:t>, viktiga riksvägar, knutpun</w:t>
      </w:r>
      <w:r w:rsidRPr="005334EC">
        <w:t>k</w:t>
      </w:r>
      <w:r w:rsidRPr="005334EC">
        <w:t xml:space="preserve">ter för järnvägstrafiken och flygplatsen som har en större utvecklingspotential </w:t>
      </w:r>
      <w:r w:rsidRPr="005334EC">
        <w:lastRenderedPageBreak/>
        <w:t xml:space="preserve">än de flesta närliggande regionala flygplatser. Örebro flygplats måste även fortsättningsvis få del av stödet till regionala flygplatser.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49A4" w:rsidRPr="005334EC">
        <w:tblPrEx>
          <w:tblCellMar>
            <w:top w:w="0" w:type="dxa"/>
            <w:bottom w:w="0" w:type="dxa"/>
          </w:tblCellMar>
        </w:tblPrEx>
        <w:trPr>
          <w:cantSplit/>
        </w:trPr>
        <w:tc>
          <w:tcPr>
            <w:tcW w:w="3046" w:type="dxa"/>
          </w:tcPr>
          <w:p w:rsidR="00D649A4" w:rsidRPr="005334EC" w:rsidRDefault="00D649A4" w:rsidP="00D649A4">
            <w:pPr>
              <w:pStyle w:val="UnderskriftDatum"/>
              <w:spacing w:before="240"/>
            </w:pPr>
            <w:r w:rsidRPr="005334EC">
              <w:t>Stockholm den 6 april 2006</w:t>
            </w:r>
          </w:p>
        </w:tc>
        <w:tc>
          <w:tcPr>
            <w:tcW w:w="3047" w:type="dxa"/>
          </w:tcPr>
          <w:p w:rsidR="00D649A4" w:rsidRPr="005334EC" w:rsidRDefault="00D649A4" w:rsidP="00D649A4">
            <w:pPr>
              <w:pStyle w:val="Underskrifter"/>
              <w:spacing w:before="240"/>
            </w:pPr>
          </w:p>
        </w:tc>
      </w:tr>
      <w:tr w:rsidR="00D649A4" w:rsidRPr="005334EC">
        <w:tblPrEx>
          <w:tblCellMar>
            <w:top w:w="0" w:type="dxa"/>
            <w:bottom w:w="0" w:type="dxa"/>
          </w:tblCellMar>
        </w:tblPrEx>
        <w:trPr>
          <w:cantSplit/>
        </w:trPr>
        <w:tc>
          <w:tcPr>
            <w:tcW w:w="3046" w:type="dxa"/>
          </w:tcPr>
          <w:p w:rsidR="00D649A4" w:rsidRPr="005334EC" w:rsidRDefault="00D649A4" w:rsidP="00D649A4">
            <w:pPr>
              <w:pStyle w:val="Underskrifter"/>
            </w:pPr>
            <w:r w:rsidRPr="005334EC">
              <w:t>Sofia Larsen (c)</w:t>
            </w:r>
          </w:p>
        </w:tc>
        <w:tc>
          <w:tcPr>
            <w:tcW w:w="3047" w:type="dxa"/>
          </w:tcPr>
          <w:p w:rsidR="00D649A4" w:rsidRPr="005334EC" w:rsidRDefault="00D649A4" w:rsidP="00D649A4">
            <w:pPr>
              <w:pStyle w:val="Underskrifter"/>
            </w:pPr>
          </w:p>
        </w:tc>
      </w:tr>
    </w:tbl>
    <w:p w:rsidR="00E84F25" w:rsidRPr="005334EC" w:rsidRDefault="00E84F25" w:rsidP="00D649A4">
      <w:pPr>
        <w:pStyle w:val="Normaltindrag"/>
      </w:pPr>
    </w:p>
    <w:sectPr w:rsidR="00E84F25" w:rsidRPr="005334EC" w:rsidSect="00D64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86C" w:rsidRPr="005334EC" w:rsidRDefault="00D5186C">
      <w:r w:rsidRPr="005334EC">
        <w:separator/>
      </w:r>
    </w:p>
  </w:endnote>
  <w:endnote w:type="continuationSeparator" w:id="0">
    <w:p w:rsidR="00D5186C" w:rsidRPr="005334EC" w:rsidRDefault="00D5186C">
      <w:r w:rsidRPr="00533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9A4" w:rsidRPr="005334EC" w:rsidRDefault="005334EC" w:rsidP="00D649A4">
    <w:pPr>
      <w:pStyle w:val="Sidfot"/>
    </w:pPr>
    <w:r w:rsidRPr="00533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0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9A4" w:rsidRDefault="00D649A4">
                          <w:pPr>
                            <w:pStyle w:val="NormalS5sidnrV"/>
                          </w:pPr>
                          <w:r>
                            <w:fldChar w:fldCharType="begin"/>
                          </w:r>
                          <w:r>
                            <w:instrText xml:space="preserve"> PAGE *\charformat</w:instrText>
                          </w:r>
                          <w:r>
                            <w:fldChar w:fldCharType="separate"/>
                          </w:r>
                          <w:r w:rsidR="004A5B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9A4" w:rsidRDefault="00D649A4">
                    <w:pPr>
                      <w:pStyle w:val="NormalS5sidnrV"/>
                    </w:pPr>
                    <w:r>
                      <w:fldChar w:fldCharType="begin"/>
                    </w:r>
                    <w:r>
                      <w:instrText xml:space="preserve"> PAGE *\charformat</w:instrText>
                    </w:r>
                    <w:r>
                      <w:fldChar w:fldCharType="separate"/>
                    </w:r>
                    <w:r w:rsidR="004A5B7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9A4" w:rsidRPr="005334EC" w:rsidRDefault="005334EC" w:rsidP="00D649A4">
    <w:pPr>
      <w:pStyle w:val="Sidfot"/>
    </w:pPr>
    <w:r w:rsidRPr="00533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573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9A4" w:rsidRDefault="00D649A4">
                          <w:pPr>
                            <w:pStyle w:val="NormalS5sidnrH"/>
                            <w:ind w:right="0"/>
                          </w:pPr>
                          <w:r>
                            <w:fldChar w:fldCharType="begin"/>
                          </w:r>
                          <w:r>
                            <w:instrText xml:space="preserve"> PAGE *\charformat</w:instrText>
                          </w:r>
                          <w:r>
                            <w:fldChar w:fldCharType="separate"/>
                          </w:r>
                          <w:r w:rsidR="004A5B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9A4" w:rsidRDefault="00D649A4">
                    <w:pPr>
                      <w:pStyle w:val="NormalS5sidnrH"/>
                      <w:ind w:right="0"/>
                    </w:pPr>
                    <w:r>
                      <w:fldChar w:fldCharType="begin"/>
                    </w:r>
                    <w:r>
                      <w:instrText xml:space="preserve"> PAGE *\charformat</w:instrText>
                    </w:r>
                    <w:r>
                      <w:fldChar w:fldCharType="separate"/>
                    </w:r>
                    <w:r w:rsidR="004A5B7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9A4" w:rsidRPr="005334EC" w:rsidRDefault="005334EC" w:rsidP="00D649A4">
    <w:pPr>
      <w:pStyle w:val="Sidfot"/>
    </w:pPr>
    <w:r w:rsidRPr="00533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161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9A4" w:rsidRDefault="00D649A4">
                          <w:pPr>
                            <w:pStyle w:val="NormalS5sidnrH"/>
                            <w:ind w:right="0"/>
                          </w:pPr>
                          <w:r>
                            <w:fldChar w:fldCharType="begin"/>
                          </w:r>
                          <w:r>
                            <w:instrText xml:space="preserve"> PAGE *\charformat</w:instrText>
                          </w:r>
                          <w:r>
                            <w:fldChar w:fldCharType="separate"/>
                          </w:r>
                          <w:r w:rsidR="004A5B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9A4" w:rsidRDefault="00D649A4">
                    <w:pPr>
                      <w:pStyle w:val="NormalS5sidnrH"/>
                      <w:ind w:right="0"/>
                    </w:pPr>
                    <w:r>
                      <w:fldChar w:fldCharType="begin"/>
                    </w:r>
                    <w:r>
                      <w:instrText xml:space="preserve"> PAGE *\charformat</w:instrText>
                    </w:r>
                    <w:r>
                      <w:fldChar w:fldCharType="separate"/>
                    </w:r>
                    <w:r w:rsidR="004A5B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86C" w:rsidRPr="005334EC" w:rsidRDefault="00D5186C">
      <w:r w:rsidRPr="005334EC">
        <w:separator/>
      </w:r>
    </w:p>
  </w:footnote>
  <w:footnote w:type="continuationSeparator" w:id="0">
    <w:p w:rsidR="00D5186C" w:rsidRPr="005334EC" w:rsidRDefault="00D5186C">
      <w:r w:rsidRPr="00533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9A4" w:rsidRPr="005334EC" w:rsidRDefault="005334EC" w:rsidP="00D649A4">
    <w:pPr>
      <w:pStyle w:val="Sidhuvud"/>
    </w:pPr>
    <w:r w:rsidRPr="00533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626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9A4" w:rsidRDefault="00D649A4">
                          <w:pPr>
                            <w:pStyle w:val="KantRubrikS5V"/>
                          </w:pPr>
                          <w:r>
                            <w:fldChar w:fldCharType="begin"/>
                          </w:r>
                          <w:r>
                            <w:instrText xml:space="preserve"> DOCPROPERTY "YearUser" *\charformat </w:instrText>
                          </w:r>
                          <w:r>
                            <w:fldChar w:fldCharType="separate"/>
                          </w:r>
                          <w:r w:rsidR="004A5B78">
                            <w:t>2005/06</w:t>
                          </w:r>
                          <w:r>
                            <w:fldChar w:fldCharType="end"/>
                          </w:r>
                          <w:r>
                            <w:t>:</w:t>
                          </w:r>
                          <w:r>
                            <w:fldChar w:fldCharType="begin"/>
                          </w:r>
                          <w:r>
                            <w:instrText xml:space="preserve"> DOCPROPERTY "Motionsnummer" *\charformat </w:instrText>
                          </w:r>
                          <w:r>
                            <w:fldChar w:fldCharType="separate"/>
                          </w:r>
                          <w:r w:rsidR="004A5B78">
                            <w:t>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9A4" w:rsidRDefault="00D649A4">
                    <w:pPr>
                      <w:pStyle w:val="KantRubrikS5V"/>
                    </w:pPr>
                    <w:r>
                      <w:fldChar w:fldCharType="begin"/>
                    </w:r>
                    <w:r>
                      <w:instrText xml:space="preserve"> DOCPROPERTY "YearUser" *\charformat </w:instrText>
                    </w:r>
                    <w:r>
                      <w:fldChar w:fldCharType="separate"/>
                    </w:r>
                    <w:r w:rsidR="004A5B78">
                      <w:t>2005/06</w:t>
                    </w:r>
                    <w:r>
                      <w:fldChar w:fldCharType="end"/>
                    </w:r>
                    <w:r>
                      <w:t>:</w:t>
                    </w:r>
                    <w:r>
                      <w:fldChar w:fldCharType="begin"/>
                    </w:r>
                    <w:r>
                      <w:instrText xml:space="preserve"> DOCPROPERTY "Motionsnummer" *\charformat </w:instrText>
                    </w:r>
                    <w:r>
                      <w:fldChar w:fldCharType="separate"/>
                    </w:r>
                    <w:r w:rsidR="004A5B78">
                      <w:t>T34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9A4" w:rsidRPr="005334EC" w:rsidRDefault="005334EC" w:rsidP="00D649A4">
    <w:pPr>
      <w:pStyle w:val="Sidhuvud"/>
    </w:pPr>
    <w:r w:rsidRPr="00533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484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9A4" w:rsidRDefault="00D649A4">
                          <w:pPr>
                            <w:pStyle w:val="KantRubrikS5H"/>
                            <w:ind w:right="0"/>
                          </w:pPr>
                          <w:r>
                            <w:fldChar w:fldCharType="begin"/>
                          </w:r>
                          <w:r>
                            <w:instrText xml:space="preserve"> DOCPROPERTY "YearUser" *\charformat </w:instrText>
                          </w:r>
                          <w:r>
                            <w:fldChar w:fldCharType="separate"/>
                          </w:r>
                          <w:r w:rsidR="004A5B78">
                            <w:t>2005/06</w:t>
                          </w:r>
                          <w:r>
                            <w:fldChar w:fldCharType="end"/>
                          </w:r>
                          <w:r>
                            <w:t>:</w:t>
                          </w:r>
                          <w:r>
                            <w:fldChar w:fldCharType="begin"/>
                          </w:r>
                          <w:r>
                            <w:instrText xml:space="preserve"> DOCPROPERTY "Motionsnummer" *\charformat </w:instrText>
                          </w:r>
                          <w:r>
                            <w:fldChar w:fldCharType="separate"/>
                          </w:r>
                          <w:r w:rsidR="004A5B78">
                            <w:t>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9A4" w:rsidRDefault="00D649A4">
                    <w:pPr>
                      <w:pStyle w:val="KantRubrikS5H"/>
                      <w:ind w:right="0"/>
                    </w:pPr>
                    <w:r>
                      <w:fldChar w:fldCharType="begin"/>
                    </w:r>
                    <w:r>
                      <w:instrText xml:space="preserve"> DOCPROPERTY "YearUser" *\charformat </w:instrText>
                    </w:r>
                    <w:r>
                      <w:fldChar w:fldCharType="separate"/>
                    </w:r>
                    <w:r w:rsidR="004A5B78">
                      <w:t>2005/06</w:t>
                    </w:r>
                    <w:r>
                      <w:fldChar w:fldCharType="end"/>
                    </w:r>
                    <w:r>
                      <w:t>:</w:t>
                    </w:r>
                    <w:r>
                      <w:fldChar w:fldCharType="begin"/>
                    </w:r>
                    <w:r>
                      <w:instrText xml:space="preserve"> DOCPROPERTY "Motionsnummer" *\charformat </w:instrText>
                    </w:r>
                    <w:r>
                      <w:fldChar w:fldCharType="separate"/>
                    </w:r>
                    <w:r w:rsidR="004A5B78">
                      <w:t>T34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9A4" w:rsidRPr="005334EC" w:rsidRDefault="00D649A4">
    <w:pPr>
      <w:pStyle w:val="FSHNormal"/>
      <w:tabs>
        <w:tab w:val="right" w:pos="5840"/>
      </w:tabs>
    </w:pPr>
    <w:r w:rsidRPr="005334EC">
      <w:br/>
    </w:r>
    <w:r w:rsidRPr="005334EC">
      <w:fldChar w:fldCharType="begin" w:fldLock="1"/>
    </w:r>
    <w:r w:rsidRPr="005334EC">
      <w:instrText xml:space="preserve"> DOCPROPERTY</w:instrText>
    </w:r>
    <w:r w:rsidRPr="005334EC">
      <w:rPr>
        <w:sz w:val="18"/>
      </w:rPr>
      <w:instrText xml:space="preserve"> "YearUser" *\charformat </w:instrText>
    </w:r>
    <w:r w:rsidRPr="005334EC">
      <w:fldChar w:fldCharType="separate"/>
    </w:r>
    <w:r w:rsidR="004A5B78" w:rsidRPr="005334EC">
      <w:t>2005/06</w:t>
    </w:r>
    <w:r w:rsidRPr="005334EC">
      <w:fldChar w:fldCharType="end"/>
    </w:r>
    <w:r w:rsidRPr="005334EC">
      <w:t xml:space="preserve"> </w:t>
    </w:r>
    <w:r w:rsidRPr="005334EC">
      <w:tab/>
      <w:t xml:space="preserve">mnr: </w:t>
    </w:r>
    <w:r w:rsidRPr="005334EC">
      <w:fldChar w:fldCharType="begin" w:fldLock="1"/>
    </w:r>
    <w:r w:rsidRPr="005334EC">
      <w:instrText xml:space="preserve"> DOCPROPERTY</w:instrText>
    </w:r>
    <w:r w:rsidRPr="005334EC">
      <w:rPr>
        <w:sz w:val="18"/>
      </w:rPr>
      <w:instrText xml:space="preserve"> "Motionsnummer" *\charformat </w:instrText>
    </w:r>
    <w:r w:rsidRPr="005334EC">
      <w:fldChar w:fldCharType="separate"/>
    </w:r>
    <w:r w:rsidR="004A5B78" w:rsidRPr="005334EC">
      <w:t>T34</w:t>
    </w:r>
    <w:r w:rsidRPr="005334EC">
      <w:fldChar w:fldCharType="end"/>
    </w:r>
    <w:r w:rsidRPr="005334EC">
      <w:br/>
    </w:r>
    <w:r w:rsidRPr="005334EC">
      <w:fldChar w:fldCharType="begin" w:fldLock="1"/>
    </w:r>
    <w:r w:rsidRPr="005334EC">
      <w:instrText xml:space="preserve"> DOCPROPERTY</w:instrText>
    </w:r>
    <w:r w:rsidRPr="005334EC">
      <w:rPr>
        <w:sz w:val="18"/>
      </w:rPr>
      <w:instrText xml:space="preserve"> "Samling" *\charformat </w:instrText>
    </w:r>
    <w:r w:rsidRPr="005334EC">
      <w:fldChar w:fldCharType="end"/>
    </w:r>
    <w:r w:rsidRPr="005334EC">
      <w:tab/>
      <w:t xml:space="preserve">pnr: </w:t>
    </w:r>
    <w:r w:rsidRPr="005334EC">
      <w:fldChar w:fldCharType="begin" w:fldLock="1"/>
    </w:r>
    <w:r w:rsidRPr="005334EC">
      <w:instrText xml:space="preserve"> DOCPROPERTY</w:instrText>
    </w:r>
    <w:r w:rsidRPr="005334EC">
      <w:rPr>
        <w:sz w:val="18"/>
      </w:rPr>
      <w:instrText xml:space="preserve"> "Partinummer" *\charformat </w:instrText>
    </w:r>
    <w:r w:rsidRPr="005334EC">
      <w:fldChar w:fldCharType="separate"/>
    </w:r>
    <w:r w:rsidR="004A5B78" w:rsidRPr="005334EC">
      <w:t>c835</w:t>
    </w:r>
    <w:r w:rsidRPr="005334EC">
      <w:fldChar w:fldCharType="end"/>
    </w:r>
  </w:p>
  <w:p w:rsidR="00D649A4" w:rsidRPr="005334EC" w:rsidRDefault="00D649A4">
    <w:pPr>
      <w:pStyle w:val="FSHRub1"/>
    </w:pPr>
    <w:r w:rsidRPr="005334EC">
      <w:t>Motion till riksdagen</w:t>
    </w:r>
    <w:r w:rsidRPr="005334EC">
      <w:br/>
    </w:r>
    <w:r w:rsidRPr="005334EC">
      <w:fldChar w:fldCharType="begin" w:fldLock="1"/>
    </w:r>
    <w:r w:rsidRPr="005334EC">
      <w:instrText xml:space="preserve"> DOCPROPERTY "YearUser" *\charformat </w:instrText>
    </w:r>
    <w:r w:rsidRPr="005334EC">
      <w:fldChar w:fldCharType="separate"/>
    </w:r>
    <w:r w:rsidR="004A5B78" w:rsidRPr="005334EC">
      <w:t>2005/06</w:t>
    </w:r>
    <w:r w:rsidRPr="005334EC">
      <w:fldChar w:fldCharType="end"/>
    </w:r>
    <w:r w:rsidRPr="005334EC">
      <w:t>:</w:t>
    </w:r>
    <w:r w:rsidRPr="005334EC">
      <w:fldChar w:fldCharType="begin" w:fldLock="1"/>
    </w:r>
    <w:r w:rsidRPr="005334EC">
      <w:instrText xml:space="preserve"> DOCPROPERTY "Motionsnummer" *\charformat </w:instrText>
    </w:r>
    <w:r w:rsidRPr="005334EC">
      <w:fldChar w:fldCharType="separate"/>
    </w:r>
    <w:r w:rsidR="004A5B78" w:rsidRPr="005334EC">
      <w:t>T34</w:t>
    </w:r>
    <w:r w:rsidRPr="005334EC">
      <w:fldChar w:fldCharType="end"/>
    </w:r>
  </w:p>
  <w:p w:rsidR="00D649A4" w:rsidRPr="005334EC" w:rsidRDefault="00D649A4">
    <w:pPr>
      <w:pStyle w:val="FSHNormalS5"/>
    </w:pPr>
    <w:r w:rsidRPr="005334EC">
      <w:fldChar w:fldCharType="begin" w:fldLock="1"/>
    </w:r>
    <w:r w:rsidRPr="005334EC">
      <w:instrText xml:space="preserve"> DOCPROPERTY "MotionarText" *\charformat </w:instrText>
    </w:r>
    <w:r w:rsidRPr="005334EC">
      <w:fldChar w:fldCharType="separate"/>
    </w:r>
    <w:r w:rsidR="004A5B78" w:rsidRPr="005334EC">
      <w:t>av Sofia Larsen (c)</w:t>
    </w:r>
    <w:r w:rsidRPr="005334EC">
      <w:fldChar w:fldCharType="end"/>
    </w:r>
    <w:r w:rsidRPr="005334EC">
      <w:br/>
    </w:r>
    <w:r w:rsidRPr="005334EC">
      <w:fldChar w:fldCharType="begin" w:fldLock="1"/>
    </w:r>
    <w:r w:rsidRPr="005334EC">
      <w:instrText xml:space="preserve"> DOCPROPERTY "SvarFrasKort" *\charformat </w:instrText>
    </w:r>
    <w:r w:rsidRPr="005334EC">
      <w:fldChar w:fldCharType="separate"/>
    </w:r>
    <w:r w:rsidR="004A5B78" w:rsidRPr="005334EC">
      <w:t>med anledning av prop. 2005/06:160</w:t>
    </w:r>
    <w:r w:rsidRPr="005334EC">
      <w:fldChar w:fldCharType="end"/>
    </w:r>
  </w:p>
  <w:p w:rsidR="00D649A4" w:rsidRPr="005334EC" w:rsidRDefault="00D649A4">
    <w:pPr>
      <w:pStyle w:val="FSHTitel"/>
    </w:pPr>
    <w:r w:rsidRPr="005334EC">
      <w:fldChar w:fldCharType="begin" w:fldLock="1"/>
    </w:r>
    <w:r w:rsidRPr="005334EC">
      <w:instrText xml:space="preserve"> DOCPROPERTY</w:instrText>
    </w:r>
    <w:r w:rsidRPr="005334EC">
      <w:rPr>
        <w:sz w:val="18"/>
      </w:rPr>
      <w:instrText xml:space="preserve"> "RubrikSvar" *\charformat </w:instrText>
    </w:r>
    <w:r w:rsidRPr="005334EC">
      <w:fldChar w:fldCharType="separate"/>
    </w:r>
    <w:r w:rsidR="004A5B78" w:rsidRPr="005334EC">
      <w:t>Moderna transporter</w:t>
    </w:r>
    <w:r w:rsidRPr="005334EC">
      <w:fldChar w:fldCharType="end"/>
    </w:r>
  </w:p>
  <w:p w:rsidR="00D649A4" w:rsidRPr="005334EC" w:rsidRDefault="00D649A4" w:rsidP="00D649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6767427">
    <w:abstractNumId w:val="13"/>
  </w:num>
  <w:num w:numId="2" w16cid:durableId="1769694949">
    <w:abstractNumId w:val="10"/>
  </w:num>
  <w:num w:numId="3" w16cid:durableId="449782050">
    <w:abstractNumId w:val="11"/>
  </w:num>
  <w:num w:numId="4" w16cid:durableId="1018191782">
    <w:abstractNumId w:val="12"/>
  </w:num>
  <w:num w:numId="5" w16cid:durableId="614679759">
    <w:abstractNumId w:val="8"/>
  </w:num>
  <w:num w:numId="6" w16cid:durableId="253561942">
    <w:abstractNumId w:val="3"/>
  </w:num>
  <w:num w:numId="7" w16cid:durableId="1605574681">
    <w:abstractNumId w:val="2"/>
  </w:num>
  <w:num w:numId="8" w16cid:durableId="364864184">
    <w:abstractNumId w:val="1"/>
  </w:num>
  <w:num w:numId="9" w16cid:durableId="1833176339">
    <w:abstractNumId w:val="0"/>
  </w:num>
  <w:num w:numId="10" w16cid:durableId="1205674797">
    <w:abstractNumId w:val="9"/>
  </w:num>
  <w:num w:numId="11" w16cid:durableId="817962855">
    <w:abstractNumId w:val="7"/>
  </w:num>
  <w:num w:numId="12" w16cid:durableId="2028945280">
    <w:abstractNumId w:val="6"/>
  </w:num>
  <w:num w:numId="13" w16cid:durableId="1571380061">
    <w:abstractNumId w:val="5"/>
  </w:num>
  <w:num w:numId="14" w16cid:durableId="937761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D923E2"/>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A5B78"/>
    <w:rsid w:val="004E38D9"/>
    <w:rsid w:val="005334EC"/>
    <w:rsid w:val="005B145B"/>
    <w:rsid w:val="00740D6D"/>
    <w:rsid w:val="00743F76"/>
    <w:rsid w:val="00794149"/>
    <w:rsid w:val="007B67A7"/>
    <w:rsid w:val="007C6092"/>
    <w:rsid w:val="00846903"/>
    <w:rsid w:val="00A053C6"/>
    <w:rsid w:val="00AB5000"/>
    <w:rsid w:val="00B13BF0"/>
    <w:rsid w:val="00B33C81"/>
    <w:rsid w:val="00B67E5B"/>
    <w:rsid w:val="00BA6BE0"/>
    <w:rsid w:val="00BB6D75"/>
    <w:rsid w:val="00C1285C"/>
    <w:rsid w:val="00C27B7D"/>
    <w:rsid w:val="00CD561A"/>
    <w:rsid w:val="00CE3037"/>
    <w:rsid w:val="00CF7A43"/>
    <w:rsid w:val="00D01775"/>
    <w:rsid w:val="00D1174F"/>
    <w:rsid w:val="00D5186C"/>
    <w:rsid w:val="00D53D04"/>
    <w:rsid w:val="00D649A4"/>
    <w:rsid w:val="00D923E2"/>
    <w:rsid w:val="00DC6C70"/>
    <w:rsid w:val="00E13AC7"/>
    <w:rsid w:val="00E22893"/>
    <w:rsid w:val="00E349C2"/>
    <w:rsid w:val="00E360DE"/>
    <w:rsid w:val="00E521CB"/>
    <w:rsid w:val="00E75D28"/>
    <w:rsid w:val="00E84F25"/>
    <w:rsid w:val="00F21B30"/>
    <w:rsid w:val="00F73E9E"/>
    <w:rsid w:val="00FA3374"/>
    <w:rsid w:val="00FC7E79"/>
    <w:rsid w:val="00FF30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F5C6C9-B574-492F-9C3F-9E20C2E8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FF306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1671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T34</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dc:title>
  <dc:subject>T34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2006-04-18T13:47:00Z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20052006000000000099000008350069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20052006000000000099000008350069</vt:lpwstr>
  </property>
  <property fmtid="{D5CDD505-2E9C-101B-9397-08002B2CF9AE}" pid="50" name="nummer">
    <vt:lpwstr>34</vt:lpwstr>
  </property>
  <property fmtid="{D5CDD505-2E9C-101B-9397-08002B2CF9AE}" pid="51" name="utskottsbeteckning">
    <vt:lpwstr>T</vt:lpwstr>
  </property>
  <property fmtid="{D5CDD505-2E9C-101B-9397-08002B2CF9AE}" pid="52" name="GlobalUID">
    <vt:lpwstr>{4A7F5E98-9AD9-4298-B00D-F91758A7E76C}</vt:lpwstr>
  </property>
  <property fmtid="{D5CDD505-2E9C-101B-9397-08002B2CF9AE}" pid="53" name="Överföringar">
    <vt:i4>0</vt:i4>
  </property>
</Properties>
</file>