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711BA1D" w14:textId="77777777">
      <w:pPr>
        <w:pStyle w:val="Normalutanindragellerluft"/>
      </w:pPr>
      <w:r>
        <w:t xml:space="preserve"> </w:t>
      </w:r>
    </w:p>
    <w:sdt>
      <w:sdtPr>
        <w:alias w:val="CC_Boilerplate_4"/>
        <w:tag w:val="CC_Boilerplate_4"/>
        <w:id w:val="-1644581176"/>
        <w:lock w:val="sdtLocked"/>
        <w:placeholder>
          <w:docPart w:val="81D3249BA2A441F180F480C032E6FEA1"/>
        </w:placeholder>
        <w15:appearance w15:val="hidden"/>
        <w:text/>
      </w:sdtPr>
      <w:sdtEndPr/>
      <w:sdtContent>
        <w:p w:rsidR="00AF30DD" w:rsidP="005F097F" w:rsidRDefault="00AF30DD" w14:paraId="3711BA1E" w14:textId="77777777">
          <w:pPr>
            <w:pStyle w:val="Rubrik1"/>
            <w:jc w:val="both"/>
          </w:pPr>
          <w:r>
            <w:t>Förslag till riksdagsbeslut</w:t>
          </w:r>
        </w:p>
      </w:sdtContent>
    </w:sdt>
    <w:sdt>
      <w:sdtPr>
        <w:alias w:val="Yrkande 1"/>
        <w:tag w:val="e42ef46d-2837-43a3-93f9-cd150e53db73"/>
        <w:id w:val="416136464"/>
        <w:lock w:val="sdtLocked"/>
      </w:sdtPr>
      <w:sdtEndPr/>
      <w:sdtContent>
        <w:p w:rsidR="00986A07" w:rsidRDefault="007F0238" w14:paraId="3711BA1F" w14:textId="77777777">
          <w:pPr>
            <w:pStyle w:val="Frslagstext"/>
          </w:pPr>
          <w:r>
            <w:t>Riksdagen ställer sig bakom det som anförs i motionen om att värna nuvarande regler för besiktning av bilar i Sverige och tillkännager detta för regeringen.</w:t>
          </w:r>
        </w:p>
      </w:sdtContent>
    </w:sdt>
    <w:p w:rsidR="00AF30DD" w:rsidP="005F097F" w:rsidRDefault="000156D9" w14:paraId="3711BA20" w14:textId="77777777">
      <w:pPr>
        <w:pStyle w:val="Rubrik1"/>
        <w:jc w:val="both"/>
      </w:pPr>
      <w:bookmarkStart w:name="MotionsStart" w:id="0"/>
      <w:bookmarkEnd w:id="0"/>
      <w:r>
        <w:t>Motivering</w:t>
      </w:r>
    </w:p>
    <w:p w:rsidR="00CA7A37" w:rsidP="005F097F" w:rsidRDefault="00CA7A37" w14:paraId="3711BA21" w14:textId="0E74DDDB">
      <w:pPr>
        <w:pStyle w:val="Normalutanindragellerluft"/>
        <w:jc w:val="both"/>
      </w:pPr>
      <w:r w:rsidRPr="00CA7A37">
        <w:t xml:space="preserve">Sverige leder trafiksäkerhetsarbetet och många länder följer noggrant den svenska utvecklingen. Inom EU har man i många länder lång väg att gå för att närma sig vårt lands låga siffror på allvarligt skadade och döda i trafiken. Vi skall dock inte känna oss nöjda med de siffror vi kan visa upp utan varje dag är en utmaning att minska olyckorna på våra vägar. EU har arbetat fram ett minimidirektiv för bilprovning i våra länder. Detta är bra, även om dessa miniminivåer är långt ifrån vad vi i Sverige anser vara en skälig nivå för besiktning och att hålla våra bilar trafiksäkra och kontrollerade så att de inte överstiger normerna för miljörelaterade utsläpp. Den miniminivå på besiktning man nu sätter inom EU kallas 4-2-2, vilket betyder att man måste besikta sin bil första gången efter 4 år, och därefter vart annat år. För många länder är detta en tydlig skärpning från de nivåer man idag har. Sverige som </w:t>
      </w:r>
      <w:r w:rsidRPr="00CA7A37">
        <w:lastRenderedPageBreak/>
        <w:t>har världens bästa trafiksäkerhet har nivån 3-2-1, vilket betyder att våra bilar besiktas första gången efter 3 år, andra gången efter fem år, och årligen när bilen är sex år gammal. Sverige har varit förutseende när dessa nivåer slagits fast. Sverige har i motsats till många länder i södra Europa större klimatpåverkan på våra fordon. Vi har snö och vi använder salt på våra vägar. Dessutom så har vi stränga krav på de miljörelaterade utsläppen och då är det viktigt att dessa kontrolleras årligen. Transportstyrelsen håller just i dagsläget på att utreda om Sverige skall sänka sina krav på besiktning av bilar. Detta med anledning av att EU lyft frågan om att slå fast miniminivåer inom EU. Sverige kan således sänka sina krav till EU:s lägsta nivå om man bortser från alla andra aspekter som vårt land arbetat med i trafiksäkerhetsarbetet. Det har varit en medial debatt under hösten och Transportstyrelsens förslag kommer med all</w:t>
      </w:r>
      <w:r w:rsidR="00AC5DDF">
        <w:t xml:space="preserve"> sannolikhet att remitteras av r</w:t>
      </w:r>
      <w:r w:rsidRPr="00CA7A37">
        <w:t>egeringen under hösten. Regeringen kan se</w:t>
      </w:r>
      <w:r w:rsidR="00AC5DDF">
        <w:t>da</w:t>
      </w:r>
      <w:r w:rsidRPr="00CA7A37">
        <w:t>n under vår/sommar fatta ett regeringsbeslut i denna fråga och ändra</w:t>
      </w:r>
      <w:r w:rsidR="00AC5DDF">
        <w:t xml:space="preserve"> besiktningsintervallerna utan r</w:t>
      </w:r>
      <w:r w:rsidRPr="00CA7A37">
        <w:t xml:space="preserve">iksdagens påverkan. Jag anser att frågan har en allt för stor principiell </w:t>
      </w:r>
      <w:r w:rsidR="00AC5DDF">
        <w:t>betydelse och anser därför att r</w:t>
      </w:r>
      <w:r w:rsidRPr="00CA7A37">
        <w:t>iksdagen aktivt skall ta ställning och slå vakt om svenskt trafiksäkerhets- och miljöarbete genom att klargöra att Sverige skall behålla nuvarande regler för be</w:t>
      </w:r>
      <w:r w:rsidRPr="00CA7A37">
        <w:lastRenderedPageBreak/>
        <w:t>siktning av bilar i Sverige. Vi skall i stället aktivt arbeta för att lyfta trafiksäkerhetsarbetet betydelse inom EU och bistå medlemsstaterna med kunskap om svenskt trafiksäkerhets</w:t>
      </w:r>
      <w:r w:rsidR="00AC5DDF">
        <w:t>arbete och medvetandegöra för de</w:t>
      </w:r>
      <w:bookmarkStart w:name="_GoBack" w:id="1"/>
      <w:bookmarkEnd w:id="1"/>
      <w:r w:rsidRPr="00CA7A37">
        <w:t>m att de bör lyfta sig betydligt högre än den nya EU:s miniminivå för kontrollbesiktning.</w:t>
      </w:r>
    </w:p>
    <w:p w:rsidR="00CA7A37" w:rsidP="00CA7A37" w:rsidRDefault="00CA7A37" w14:paraId="3711BA22" w14:textId="77777777">
      <w:pPr>
        <w:pStyle w:val="Normalutanindragellerluft"/>
      </w:pPr>
    </w:p>
    <w:sdt>
      <w:sdtPr>
        <w:rPr>
          <w:i/>
        </w:rPr>
        <w:alias w:val="CC_Underskrifter"/>
        <w:tag w:val="CC_Underskrifter"/>
        <w:id w:val="583496634"/>
        <w:lock w:val="sdtContentLocked"/>
        <w:placeholder>
          <w:docPart w:val="96EB8158BFC5459693D15D72A4E436F0"/>
        </w:placeholder>
        <w15:appearance w15:val="hidden"/>
      </w:sdtPr>
      <w:sdtEndPr/>
      <w:sdtContent>
        <w:p w:rsidRPr="00ED19F0" w:rsidR="00865E70" w:rsidP="004D4664" w:rsidRDefault="00AC5DDF" w14:paraId="3711BA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Hallström (M)</w:t>
            </w:r>
          </w:p>
        </w:tc>
        <w:tc>
          <w:tcPr>
            <w:tcW w:w="50" w:type="pct"/>
            <w:vAlign w:val="bottom"/>
          </w:tcPr>
          <w:p>
            <w:pPr>
              <w:pStyle w:val="Underskrifter"/>
            </w:pPr>
            <w:r>
              <w:t> </w:t>
            </w:r>
          </w:p>
        </w:tc>
      </w:tr>
    </w:tbl>
    <w:p w:rsidR="0005009F" w:rsidRDefault="0005009F" w14:paraId="3711BA27" w14:textId="77777777"/>
    <w:sectPr w:rsidR="0005009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1BA29" w14:textId="77777777" w:rsidR="00614A91" w:rsidRDefault="00614A91" w:rsidP="000C1CAD">
      <w:pPr>
        <w:spacing w:line="240" w:lineRule="auto"/>
      </w:pPr>
      <w:r>
        <w:separator/>
      </w:r>
    </w:p>
  </w:endnote>
  <w:endnote w:type="continuationSeparator" w:id="0">
    <w:p w14:paraId="3711BA2A" w14:textId="77777777" w:rsidR="00614A91" w:rsidRDefault="00614A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1BA2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C5DD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1BA35" w14:textId="77777777" w:rsidR="00FF73D5" w:rsidRDefault="00FF73D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201510051012</w:instrText>
    </w:r>
    <w:r>
      <w:fldChar w:fldCharType="end"/>
    </w:r>
    <w:r>
      <w:instrText xml:space="preserve"> &gt; </w:instrText>
    </w:r>
    <w:r>
      <w:fldChar w:fldCharType="begin"/>
    </w:r>
    <w:r>
      <w:instrText xml:space="preserve"> PRINTDATE \@ "yyyyMMddHHmm" </w:instrText>
    </w:r>
    <w:r>
      <w:fldChar w:fldCharType="separate"/>
    </w:r>
    <w:r>
      <w:rPr>
        <w:noProof/>
      </w:rPr>
      <w:instrText>201510051547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15:47</w:instrText>
    </w:r>
    <w:r>
      <w:fldChar w:fldCharType="end"/>
    </w:r>
    <w:r>
      <w:instrText xml:space="preserve"> </w:instrText>
    </w:r>
    <w:r>
      <w:fldChar w:fldCharType="separate"/>
    </w:r>
    <w:r>
      <w:rPr>
        <w:noProof/>
      </w:rPr>
      <w:t>2015-10-05 15:47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1BA27" w14:textId="77777777" w:rsidR="00614A91" w:rsidRDefault="00614A91" w:rsidP="000C1CAD">
      <w:pPr>
        <w:spacing w:line="240" w:lineRule="auto"/>
      </w:pPr>
      <w:r>
        <w:separator/>
      </w:r>
    </w:p>
  </w:footnote>
  <w:footnote w:type="continuationSeparator" w:id="0">
    <w:p w14:paraId="3711BA28" w14:textId="77777777" w:rsidR="00614A91" w:rsidRDefault="00614A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11BA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C5DDF" w14:paraId="3711BA3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:2319</w:t>
        </w:r>
      </w:sdtContent>
    </w:sdt>
  </w:p>
  <w:p w:rsidR="00A42228" w:rsidP="00283E0F" w:rsidRDefault="00AC5DDF" w14:paraId="3711BA32" w14:textId="77777777">
    <w:pPr>
      <w:pStyle w:val="FSHRub2"/>
    </w:pPr>
    <w:sdt>
      <w:sdtPr>
        <w:alias w:val="CC_Noformat_Avtext"/>
        <w:tag w:val="CC_Noformat_Avtext"/>
        <w:id w:val="1389603703"/>
        <w:lock w:val="sdtContentLocked"/>
        <w15:appearance w15:val="hidden"/>
        <w:text/>
      </w:sdtPr>
      <w:sdtEndPr/>
      <w:sdtContent>
        <w:r>
          <w:t>av Pia Hallström (M)</w:t>
        </w:r>
      </w:sdtContent>
    </w:sdt>
  </w:p>
  <w:sdt>
    <w:sdtPr>
      <w:alias w:val="CC_Noformat_Rubtext"/>
      <w:tag w:val="CC_Noformat_Rubtext"/>
      <w:id w:val="1800419874"/>
      <w:lock w:val="sdtLocked"/>
      <w15:appearance w15:val="hidden"/>
      <w:text/>
    </w:sdtPr>
    <w:sdtEndPr/>
    <w:sdtContent>
      <w:p w:rsidR="00A42228" w:rsidP="00283E0F" w:rsidRDefault="00BD4DE5" w14:paraId="3711BA33" w14:textId="77777777">
        <w:pPr>
          <w:pStyle w:val="FSHRub2"/>
        </w:pPr>
        <w:r>
          <w:t>Besiktning av bilar i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3711BA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7A37"/>
    <w:rsid w:val="00003CCB"/>
    <w:rsid w:val="00006BF0"/>
    <w:rsid w:val="00010168"/>
    <w:rsid w:val="00010DF8"/>
    <w:rsid w:val="00011724"/>
    <w:rsid w:val="00011F33"/>
    <w:rsid w:val="00012480"/>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09F"/>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523"/>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4664"/>
    <w:rsid w:val="004E1B8C"/>
    <w:rsid w:val="004E46C6"/>
    <w:rsid w:val="004E51DD"/>
    <w:rsid w:val="004E776B"/>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35BA"/>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97F"/>
    <w:rsid w:val="005F0B9E"/>
    <w:rsid w:val="005F10DB"/>
    <w:rsid w:val="005F1A7E"/>
    <w:rsid w:val="005F1DE3"/>
    <w:rsid w:val="005F5ACA"/>
    <w:rsid w:val="005F5BC1"/>
    <w:rsid w:val="00602D39"/>
    <w:rsid w:val="006039EC"/>
    <w:rsid w:val="006064BC"/>
    <w:rsid w:val="00612D6C"/>
    <w:rsid w:val="00614A91"/>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19B"/>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23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B69"/>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B59"/>
    <w:rsid w:val="00961DB8"/>
    <w:rsid w:val="009639BD"/>
    <w:rsid w:val="00967184"/>
    <w:rsid w:val="00970635"/>
    <w:rsid w:val="00974758"/>
    <w:rsid w:val="00980BA4"/>
    <w:rsid w:val="0098267A"/>
    <w:rsid w:val="0098312F"/>
    <w:rsid w:val="009841A7"/>
    <w:rsid w:val="009855B9"/>
    <w:rsid w:val="00986368"/>
    <w:rsid w:val="00986688"/>
    <w:rsid w:val="009869DB"/>
    <w:rsid w:val="00986A07"/>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DDF"/>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DE5"/>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BE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A37"/>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1D3D"/>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11BA1D"/>
  <w15:chartTrackingRefBased/>
  <w15:docId w15:val="{C1B6A450-EADF-4D9D-8F96-CD02A547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D3249BA2A441F180F480C032E6FEA1"/>
        <w:category>
          <w:name w:val="Allmänt"/>
          <w:gallery w:val="placeholder"/>
        </w:category>
        <w:types>
          <w:type w:val="bbPlcHdr"/>
        </w:types>
        <w:behaviors>
          <w:behavior w:val="content"/>
        </w:behaviors>
        <w:guid w:val="{33E85CFB-1A3B-4FC8-99C4-1B1D5222D15F}"/>
      </w:docPartPr>
      <w:docPartBody>
        <w:p w:rsidR="00A469B5" w:rsidRDefault="002F5D30">
          <w:pPr>
            <w:pStyle w:val="81D3249BA2A441F180F480C032E6FEA1"/>
          </w:pPr>
          <w:r w:rsidRPr="009A726D">
            <w:rPr>
              <w:rStyle w:val="Platshllartext"/>
            </w:rPr>
            <w:t>Klicka här för att ange text.</w:t>
          </w:r>
        </w:p>
      </w:docPartBody>
    </w:docPart>
    <w:docPart>
      <w:docPartPr>
        <w:name w:val="96EB8158BFC5459693D15D72A4E436F0"/>
        <w:category>
          <w:name w:val="Allmänt"/>
          <w:gallery w:val="placeholder"/>
        </w:category>
        <w:types>
          <w:type w:val="bbPlcHdr"/>
        </w:types>
        <w:behaviors>
          <w:behavior w:val="content"/>
        </w:behaviors>
        <w:guid w:val="{AFAD2D0E-7A75-43A6-AC35-077DD08C9010}"/>
      </w:docPartPr>
      <w:docPartBody>
        <w:p w:rsidR="00A469B5" w:rsidRDefault="002F5D30">
          <w:pPr>
            <w:pStyle w:val="96EB8158BFC5459693D15D72A4E436F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30"/>
    <w:rsid w:val="00297BF1"/>
    <w:rsid w:val="002D13E0"/>
    <w:rsid w:val="002F5D30"/>
    <w:rsid w:val="00A469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D3249BA2A441F180F480C032E6FEA1">
    <w:name w:val="81D3249BA2A441F180F480C032E6FEA1"/>
  </w:style>
  <w:style w:type="paragraph" w:customStyle="1" w:styleId="894E09D50A894F298DF1EFE954FD2C6B">
    <w:name w:val="894E09D50A894F298DF1EFE954FD2C6B"/>
  </w:style>
  <w:style w:type="paragraph" w:customStyle="1" w:styleId="96EB8158BFC5459693D15D72A4E436F0">
    <w:name w:val="96EB8158BFC5459693D15D72A4E436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5433</RubrikLookup>
    <MotionGuid xmlns="00d11361-0b92-4bae-a181-288d6a55b763">9178b237-00f4-4209-a4f6-3aa3ad690a89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FE184-BDF9-47A1-B821-3CFA07D7ADD4}"/>
</file>

<file path=customXml/itemProps2.xml><?xml version="1.0" encoding="utf-8"?>
<ds:datastoreItem xmlns:ds="http://schemas.openxmlformats.org/officeDocument/2006/customXml" ds:itemID="{DF44BD50-0651-4E7D-BAF2-2E0EB7423F6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F66BD3A-750F-4840-991B-F813B78838F6}"/>
</file>

<file path=customXml/itemProps5.xml><?xml version="1.0" encoding="utf-8"?>
<ds:datastoreItem xmlns:ds="http://schemas.openxmlformats.org/officeDocument/2006/customXml" ds:itemID="{FAD166C7-9FDB-4E2D-ADC5-C28275C05484}"/>
</file>

<file path=docProps/app.xml><?xml version="1.0" encoding="utf-8"?>
<Properties xmlns="http://schemas.openxmlformats.org/officeDocument/2006/extended-properties" xmlns:vt="http://schemas.openxmlformats.org/officeDocument/2006/docPropsVTypes">
  <Template>GranskaMot</Template>
  <TotalTime>4</TotalTime>
  <Pages>2</Pages>
  <Words>453</Words>
  <Characters>2368</Characters>
  <Application>Microsoft Office Word</Application>
  <DocSecurity>0</DocSecurity>
  <Lines>39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201516M2168 Besiktning av bilar i Sverige</vt:lpstr>
      <vt:lpstr/>
    </vt:vector>
  </TitlesOfParts>
  <Company>Sveriges riksdag</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201516M2168 Besiktning av bilar i Sverige</dc:title>
  <dc:subject/>
  <dc:creator>Lisa Ydlinger</dc:creator>
  <cp:keywords/>
  <dc:description/>
  <cp:lastModifiedBy>Kerstin Carlqvist</cp:lastModifiedBy>
  <cp:revision>8</cp:revision>
  <cp:lastPrinted>2015-10-05T13:47:00Z</cp:lastPrinted>
  <dcterms:created xsi:type="dcterms:W3CDTF">2015-10-05T08:12:00Z</dcterms:created>
  <dcterms:modified xsi:type="dcterms:W3CDTF">2016-06-08T08:20:00Z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*13C2F34B310A0*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https://filur.riksdagen.se/drop/DropOffLibrary/13C2F34B310A0.docx</vt:lpwstr>
  </property>
  <property fmtid="{D5CDD505-2E9C-101B-9397-08002B2CF9AE}" pid="11" name="RevisionsOn">
    <vt:lpwstr>1</vt:lpwstr>
  </property>
</Properties>
</file>