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33814" w:rsidRDefault="00FA2C21" w14:paraId="6B333F0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A64E9D5F248484897CCD7E51825964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3c74307-e970-437d-921f-07fe19556b72"/>
        <w:id w:val="-3905422"/>
        <w:lock w:val="sdtLocked"/>
      </w:sdtPr>
      <w:sdtEndPr/>
      <w:sdtContent>
        <w:p w:rsidR="00D6168C" w:rsidRDefault="004F3C11" w14:paraId="38B0DF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man bör överväga att införa ett implementeringsråd som bedömer och utvärderar konsekvenserna av implementering av EU-lagstiftning,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D3B1C1D33E344A88E5A72A3DD8182F0"/>
        </w:placeholder>
        <w:text/>
      </w:sdtPr>
      <w:sdtEndPr/>
      <w:sdtContent>
        <w:p w:rsidRPr="009B062B" w:rsidR="006D79C9" w:rsidP="00333E95" w:rsidRDefault="006D79C9" w14:paraId="099144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6141D" w:rsidP="0036141D" w:rsidRDefault="0036141D" w14:paraId="0F1D2261" w14:textId="7F9AE666">
      <w:pPr>
        <w:pStyle w:val="Normalutanindragellerluft"/>
      </w:pPr>
      <w:r>
        <w:t>Sverige har länge implementerat ny EU-lagstiftning utan att tillräckligt genomgripande göra analyse</w:t>
      </w:r>
      <w:r w:rsidR="004F3C11">
        <w:t>r</w:t>
      </w:r>
      <w:r>
        <w:t xml:space="preserve"> </w:t>
      </w:r>
      <w:r w:rsidR="004F3C11">
        <w:t>av</w:t>
      </w:r>
      <w:r>
        <w:t xml:space="preserve"> vilka konsekvenser det får för våra företag. Dessutom har flera imple</w:t>
      </w:r>
      <w:r w:rsidR="000B2AF7">
        <w:softHyphen/>
      </w:r>
      <w:r>
        <w:t>menteringar i efterhand visat att Sverige gått längre och över implementerat mer än vad andra länder gjort.</w:t>
      </w:r>
    </w:p>
    <w:p w:rsidR="0036141D" w:rsidP="005654A1" w:rsidRDefault="0036141D" w14:paraId="6BBC992F" w14:textId="50D0AF7A">
      <w:r>
        <w:t xml:space="preserve">Detta är ju självklart inte bra och riskerar både konkurrenskraft och arbetstillfällen långsiktigt i Sverige. Därför bör det införas ett implementeringsråd som i detalj och i djup analys går igenom och bedömer konsekvenserna </w:t>
      </w:r>
      <w:r w:rsidR="004F3C11">
        <w:t>av</w:t>
      </w:r>
      <w:r>
        <w:t xml:space="preserve"> ny EU-lagstiftning för våra företag och företagare. </w:t>
      </w:r>
    </w:p>
    <w:p w:rsidR="0036141D" w:rsidP="005654A1" w:rsidRDefault="0036141D" w14:paraId="4F99A684" w14:textId="7485C545">
      <w:r>
        <w:t>Sveriges företagare och företag ska inte behöva drabbas hårdare av ny EU-lag</w:t>
      </w:r>
      <w:r w:rsidR="000B2AF7">
        <w:softHyphen/>
      </w:r>
      <w:r>
        <w:t>stiftning än vad andra företagare och företag i EU gör när ny lagstiftning genomförs.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7632C2FC4F4972A2B251025CD475A4"/>
        </w:placeholder>
      </w:sdtPr>
      <w:sdtEndPr>
        <w:rPr>
          <w:i w:val="0"/>
          <w:noProof w:val="0"/>
        </w:rPr>
      </w:sdtEndPr>
      <w:sdtContent>
        <w:p w:rsidR="00833814" w:rsidP="0036581F" w:rsidRDefault="00833814" w14:paraId="36170CC0" w14:textId="77777777"/>
        <w:p w:rsidRPr="008E0FE2" w:rsidR="004801AC" w:rsidP="0036581F" w:rsidRDefault="00FA2C21" w14:paraId="21A96976" w14:textId="79757EB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168C" w14:paraId="35F8B58D" w14:textId="77777777">
        <w:trPr>
          <w:cantSplit/>
        </w:trPr>
        <w:tc>
          <w:tcPr>
            <w:tcW w:w="50" w:type="pct"/>
            <w:vAlign w:val="bottom"/>
          </w:tcPr>
          <w:p w:rsidR="00D6168C" w:rsidRDefault="004F3C11" w14:paraId="1245C5B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6168C" w:rsidRDefault="00D6168C" w14:paraId="19BE5612" w14:textId="77777777">
            <w:pPr>
              <w:pStyle w:val="Underskrifter"/>
              <w:spacing w:after="0"/>
            </w:pPr>
          </w:p>
        </w:tc>
      </w:tr>
    </w:tbl>
    <w:p w:rsidR="00AE20AE" w:rsidRDefault="00AE20AE" w14:paraId="2CA65751" w14:textId="77777777"/>
    <w:sectPr w:rsidR="00AE20A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AEE0" w14:textId="77777777" w:rsidR="00CB6116" w:rsidRDefault="00CB6116" w:rsidP="000C1CAD">
      <w:pPr>
        <w:spacing w:line="240" w:lineRule="auto"/>
      </w:pPr>
      <w:r>
        <w:separator/>
      </w:r>
    </w:p>
  </w:endnote>
  <w:endnote w:type="continuationSeparator" w:id="0">
    <w:p w14:paraId="77094A52" w14:textId="77777777" w:rsidR="00CB6116" w:rsidRDefault="00CB61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0D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56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12B4" w14:textId="66114C92" w:rsidR="00262EA3" w:rsidRPr="0036581F" w:rsidRDefault="00262EA3" w:rsidP="003658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764D" w14:textId="77777777" w:rsidR="00CB6116" w:rsidRDefault="00CB6116" w:rsidP="000C1CAD">
      <w:pPr>
        <w:spacing w:line="240" w:lineRule="auto"/>
      </w:pPr>
      <w:r>
        <w:separator/>
      </w:r>
    </w:p>
  </w:footnote>
  <w:footnote w:type="continuationSeparator" w:id="0">
    <w:p w14:paraId="360DAAE7" w14:textId="77777777" w:rsidR="00CB6116" w:rsidRDefault="00CB61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D4E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DF9D57" wp14:editId="60A3C3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CA6C22" w14:textId="3843780F" w:rsidR="00262EA3" w:rsidRDefault="00FA2C2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141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654A1">
                                <w:t>1332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DF9D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CA6C22" w14:textId="3843780F" w:rsidR="00262EA3" w:rsidRDefault="00FA2C2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141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654A1">
                          <w:t>1332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3A7B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513B" w14:textId="77777777" w:rsidR="00262EA3" w:rsidRDefault="00262EA3" w:rsidP="008563AC">
    <w:pPr>
      <w:jc w:val="right"/>
    </w:pPr>
  </w:p>
  <w:p w14:paraId="33ACF3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F981" w14:textId="77777777" w:rsidR="00262EA3" w:rsidRDefault="00FA2C2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9F890E" wp14:editId="545995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46A858" w14:textId="335F4419" w:rsidR="00262EA3" w:rsidRDefault="00FA2C2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58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141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54A1">
          <w:t>1332</w:t>
        </w:r>
      </w:sdtContent>
    </w:sdt>
  </w:p>
  <w:p w14:paraId="32B53A0C" w14:textId="77777777" w:rsidR="00262EA3" w:rsidRPr="008227B3" w:rsidRDefault="00FA2C2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809E6C" w14:textId="41BD980E" w:rsidR="00262EA3" w:rsidRPr="008227B3" w:rsidRDefault="00FA2C2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581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581F">
          <w:t>:2166</w:t>
        </w:r>
      </w:sdtContent>
    </w:sdt>
  </w:p>
  <w:p w14:paraId="7A4A7AAF" w14:textId="4FD0A123" w:rsidR="00262EA3" w:rsidRDefault="00FA2C2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581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5189AE" w14:textId="0AC28105" w:rsidR="00262EA3" w:rsidRDefault="005654A1" w:rsidP="00283E0F">
        <w:pPr>
          <w:pStyle w:val="FSHRub2"/>
        </w:pPr>
        <w:r>
          <w:t>Implementeringsråd som granskar konsekvenser av ny EU-lagstiftning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1BA6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14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AF7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41D"/>
    <w:rsid w:val="0036177A"/>
    <w:rsid w:val="00361F52"/>
    <w:rsid w:val="003628E9"/>
    <w:rsid w:val="00362C00"/>
    <w:rsid w:val="00363439"/>
    <w:rsid w:val="0036581F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C11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4A1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14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B38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0AE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11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68C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C21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3C313B"/>
  <w15:chartTrackingRefBased/>
  <w15:docId w15:val="{59503ACF-DF28-4AE1-A132-CEE1DA9D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64E9D5F248484897CCD7E518259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13C69-2EA6-4FFD-AA7B-BDD2D21F52CB}"/>
      </w:docPartPr>
      <w:docPartBody>
        <w:p w:rsidR="00E0234F" w:rsidRDefault="00751586">
          <w:pPr>
            <w:pStyle w:val="BA64E9D5F248484897CCD7E5182596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3B1C1D33E344A88E5A72A3DD818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F3733-1985-4826-84A6-75A6D6857F3D}"/>
      </w:docPartPr>
      <w:docPartBody>
        <w:p w:rsidR="00E0234F" w:rsidRDefault="00751586">
          <w:pPr>
            <w:pStyle w:val="AD3B1C1D33E344A88E5A72A3DD8182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7632C2FC4F4972A2B251025CD47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5D319-B4E1-4C01-AD86-1CB5CB2D270D}"/>
      </w:docPartPr>
      <w:docPartBody>
        <w:p w:rsidR="008A708E" w:rsidRDefault="008A70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F"/>
    <w:rsid w:val="00751586"/>
    <w:rsid w:val="008A708E"/>
    <w:rsid w:val="00E0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64E9D5F248484897CCD7E518259648">
    <w:name w:val="BA64E9D5F248484897CCD7E518259648"/>
  </w:style>
  <w:style w:type="paragraph" w:customStyle="1" w:styleId="AD3B1C1D33E344A88E5A72A3DD8182F0">
    <w:name w:val="AD3B1C1D33E344A88E5A72A3DD818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3A7E52-A39A-43A2-BBC3-B29DD19FD578}"/>
</file>

<file path=customXml/itemProps2.xml><?xml version="1.0" encoding="utf-8"?>
<ds:datastoreItem xmlns:ds="http://schemas.openxmlformats.org/officeDocument/2006/customXml" ds:itemID="{B2306D19-0C47-42CA-8952-11D06780A94F}"/>
</file>

<file path=customXml/itemProps3.xml><?xml version="1.0" encoding="utf-8"?>
<ds:datastoreItem xmlns:ds="http://schemas.openxmlformats.org/officeDocument/2006/customXml" ds:itemID="{D9536C2F-D497-4B8B-A766-628247BF0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890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M1332 Implementeringsråd som granskar konsekvenser av ny EU lagstiftning</vt:lpstr>
      <vt:lpstr>
      </vt:lpstr>
    </vt:vector>
  </TitlesOfParts>
  <Company>Sveriges riksdag</Company>
  <LinksUpToDate>false</LinksUpToDate>
  <CharactersWithSpaces>1030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