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84E" w:rsidRPr="00BD49BA" w:rsidRDefault="00AB284E">
      <w:pPr>
        <w:pStyle w:val="Frslagsrubrik"/>
      </w:pPr>
      <w:r w:rsidRPr="00BD49BA">
        <w:t>Förslag till riksdagsbeslut</w:t>
      </w:r>
    </w:p>
    <w:p w:rsidR="00AB284E" w:rsidRPr="00BD49BA" w:rsidRDefault="00AB284E">
      <w:pPr>
        <w:pStyle w:val="Hemstlatt"/>
      </w:pPr>
      <w:r w:rsidRPr="00BD49BA">
        <w:t>Riksdagen tillkännager för regeringen som sin mening vad som anförs i motionen om att göra en översyn av den tillfälliga föräldr</w:t>
      </w:r>
      <w:r w:rsidRPr="00BD49BA">
        <w:t>a</w:t>
      </w:r>
      <w:r w:rsidRPr="00BD49BA">
        <w:t>penningen för barn äldre än 16 år.</w:t>
      </w:r>
    </w:p>
    <w:p w:rsidR="00AB284E" w:rsidRPr="00BD49BA" w:rsidRDefault="00AB284E">
      <w:pPr>
        <w:pStyle w:val="Rubrik1"/>
      </w:pPr>
      <w:r w:rsidRPr="00BD49BA">
        <w:t>Motivering</w:t>
      </w:r>
    </w:p>
    <w:p w:rsidR="00AB284E" w:rsidRPr="00BD49BA" w:rsidRDefault="00AB284E">
      <w:r w:rsidRPr="00BD49BA">
        <w:t>Vårt sociala trygghetssystem vid föräldraskap är i många avseenden heltäc</w:t>
      </w:r>
      <w:r w:rsidRPr="00BD49BA">
        <w:t>k</w:t>
      </w:r>
      <w:r w:rsidRPr="00BD49BA">
        <w:t>ande. Det ger goda förutsättningar att förena föräldraskap och arbete under hela barnets uppväxt. Skyddet är utformat så att det ska fylla behoven utifrån barnets ålder. Detta stärktes inte minst efter den senaste förändringen som innebär en rätt för föräldrar vid mycket allvarlig eller livshotande sjukdom hos barn och ungdom 0–18 år kan nyttja ett obegränsat antal dagar.</w:t>
      </w:r>
    </w:p>
    <w:p w:rsidR="00AB284E" w:rsidRPr="00BD49BA" w:rsidRDefault="00AB284E">
      <w:pPr>
        <w:pStyle w:val="Normaltindrag"/>
      </w:pPr>
      <w:r w:rsidRPr="00BD49BA">
        <w:t>Den tillfälliga föräldrapenningen upphör då barnet fyllt 16 år. Det innebär att föräldrar till barn med allvarlig men inte livshotande s</w:t>
      </w:r>
      <w:r w:rsidRPr="00BD49BA">
        <w:t>jukdom som är 16–18 år är hänvisade till att använda semesterdagar för att exempelvis kunna följa med sitt barn på läkarbesök eller vid sjukhusvistelse. Ett mindre antal föräl</w:t>
      </w:r>
      <w:r w:rsidRPr="00BD49BA">
        <w:t>d</w:t>
      </w:r>
      <w:r w:rsidRPr="00BD49BA">
        <w:t>rar till barn med återkommande vårdbehov påverkas. Regeringen bör utreda hur stort behovet är och förutsättningarna för att kunna tillgodose b</w:t>
      </w:r>
      <w:r w:rsidRPr="00BD49BA">
        <w:t>e</w:t>
      </w:r>
      <w:r w:rsidRPr="00BD49BA">
        <w:t>hovet hos dem det berör.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9BA">
        <w:trPr>
          <w:cantSplit/>
        </w:trPr>
        <w:tc>
          <w:tcPr>
            <w:tcW w:w="3046" w:type="dxa"/>
          </w:tcPr>
          <w:p w:rsidR="00AB284E" w:rsidRPr="00BD49BA" w:rsidRDefault="00AB284E">
            <w:pPr>
              <w:pStyle w:val="UnderskriftDatum"/>
              <w:spacing w:before="240"/>
            </w:pPr>
            <w:r w:rsidRPr="00BD49BA">
              <w:t>Stockholm den 3 oktober 2011</w:t>
            </w:r>
          </w:p>
        </w:tc>
        <w:tc>
          <w:tcPr>
            <w:tcW w:w="3047" w:type="dxa"/>
          </w:tcPr>
          <w:p w:rsidR="00AB284E" w:rsidRPr="00BD49BA" w:rsidRDefault="00AB284E">
            <w:pPr>
              <w:pStyle w:val="Underskrifter"/>
              <w:spacing w:before="240"/>
            </w:pPr>
          </w:p>
        </w:tc>
      </w:tr>
      <w:tr w:rsidR="00000000" w:rsidRPr="00BD49BA">
        <w:trPr>
          <w:cantSplit/>
        </w:trPr>
        <w:tc>
          <w:tcPr>
            <w:tcW w:w="3046" w:type="dxa"/>
          </w:tcPr>
          <w:p w:rsidR="00AB284E" w:rsidRPr="00BD49BA" w:rsidRDefault="00AB284E">
            <w:pPr>
              <w:pStyle w:val="Underskrifter"/>
            </w:pPr>
            <w:r w:rsidRPr="00BD49BA">
              <w:t>Emma Henriksson (KD)</w:t>
            </w:r>
          </w:p>
        </w:tc>
        <w:tc>
          <w:tcPr>
            <w:tcW w:w="3046" w:type="dxa"/>
          </w:tcPr>
          <w:p w:rsidR="00AB284E" w:rsidRPr="00BD49BA" w:rsidRDefault="00AB284E">
            <w:pPr>
              <w:pStyle w:val="Underskrifter"/>
            </w:pPr>
            <w:r w:rsidRPr="00BD49BA">
              <w:t>Irene Oskarsson (KD)</w:t>
            </w:r>
          </w:p>
        </w:tc>
      </w:tr>
    </w:tbl>
    <w:p w:rsidR="00AB284E" w:rsidRPr="00BD49BA" w:rsidRDefault="00AB284E">
      <w:pPr>
        <w:pStyle w:val="Normaltindrag"/>
      </w:pPr>
    </w:p>
    <w:sectPr w:rsidR="00AB284E" w:rsidRPr="00BD4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84E" w:rsidRPr="00BD49BA" w:rsidRDefault="00AB284E">
      <w:r w:rsidRPr="00BD49BA">
        <w:separator/>
      </w:r>
    </w:p>
  </w:endnote>
  <w:endnote w:type="continuationSeparator" w:id="0">
    <w:p w:rsidR="00AB284E" w:rsidRPr="00BD49BA" w:rsidRDefault="00AB284E">
      <w:r w:rsidRPr="00BD4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BD49BA">
    <w:pPr>
      <w:pStyle w:val="Sidfot"/>
    </w:pPr>
    <w:r w:rsidRPr="00BD4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580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84E" w:rsidRDefault="00AB28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84E" w:rsidRDefault="00AB28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BD49BA">
    <w:pPr>
      <w:pStyle w:val="Sidfot"/>
    </w:pPr>
    <w:r w:rsidRPr="00BD4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487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84E" w:rsidRDefault="00AB2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84E" w:rsidRDefault="00AB2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BD49BA">
    <w:pPr>
      <w:pStyle w:val="Sidfot"/>
    </w:pPr>
    <w:r w:rsidRPr="00BD4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79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84E" w:rsidRDefault="00AB2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84E" w:rsidRDefault="00AB2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84E" w:rsidRPr="00BD49BA" w:rsidRDefault="00AB284E">
      <w:r w:rsidRPr="00BD49BA">
        <w:separator/>
      </w:r>
    </w:p>
  </w:footnote>
  <w:footnote w:type="continuationSeparator" w:id="0">
    <w:p w:rsidR="00AB284E" w:rsidRPr="00BD49BA" w:rsidRDefault="00AB284E">
      <w:r w:rsidRPr="00BD4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BD49BA">
    <w:pPr>
      <w:pStyle w:val="Sidhuvud"/>
    </w:pPr>
    <w:r w:rsidRPr="00BD4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241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84E" w:rsidRDefault="00AB2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84E" w:rsidRDefault="00AB2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BD49BA">
    <w:pPr>
      <w:pStyle w:val="Sidhuvud"/>
    </w:pPr>
    <w:r w:rsidRPr="00BD4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603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84E" w:rsidRDefault="00AB2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84E" w:rsidRDefault="00AB2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84E" w:rsidRPr="00BD49BA" w:rsidRDefault="00AB284E">
    <w:pPr>
      <w:pStyle w:val="FSHNormal"/>
      <w:tabs>
        <w:tab w:val="right" w:pos="5840"/>
      </w:tabs>
    </w:pPr>
    <w:r w:rsidRPr="00BD49BA">
      <w:br/>
    </w:r>
    <w:r w:rsidRPr="00BD49BA">
      <w:fldChar w:fldCharType="begin" w:fldLock="1"/>
    </w:r>
    <w:r w:rsidRPr="00BD49BA">
      <w:instrText xml:space="preserve"> DOCPROPERTY</w:instrText>
    </w:r>
    <w:r w:rsidRPr="00BD49BA">
      <w:rPr>
        <w:sz w:val="18"/>
      </w:rPr>
      <w:instrText xml:space="preserve"> "YearUser" *\charformat </w:instrText>
    </w:r>
    <w:r w:rsidRPr="00BD49BA">
      <w:fldChar w:fldCharType="separate"/>
    </w:r>
    <w:r w:rsidRPr="00BD49BA">
      <w:t>2011/12</w:t>
    </w:r>
    <w:r w:rsidRPr="00BD49BA">
      <w:fldChar w:fldCharType="end"/>
    </w:r>
    <w:r w:rsidRPr="00BD49BA">
      <w:t xml:space="preserve"> </w:t>
    </w:r>
    <w:r w:rsidRPr="00BD49BA">
      <w:tab/>
      <w:t xml:space="preserve">mnr: </w:t>
    </w:r>
    <w:r w:rsidRPr="00BD49BA">
      <w:fldChar w:fldCharType="begin" w:fldLock="1"/>
    </w:r>
    <w:r w:rsidRPr="00BD49BA">
      <w:instrText xml:space="preserve"> DOCPROPERTY</w:instrText>
    </w:r>
    <w:r w:rsidRPr="00BD49BA">
      <w:rPr>
        <w:sz w:val="18"/>
      </w:rPr>
      <w:instrText xml:space="preserve"> "Motionsnummer" *\charformat </w:instrText>
    </w:r>
    <w:r w:rsidRPr="00BD49BA">
      <w:fldChar w:fldCharType="separate"/>
    </w:r>
    <w:r w:rsidRPr="00BD49BA">
      <w:t>Sf270</w:t>
    </w:r>
    <w:r w:rsidRPr="00BD49BA">
      <w:fldChar w:fldCharType="end"/>
    </w:r>
    <w:r w:rsidRPr="00BD49BA">
      <w:br/>
    </w:r>
    <w:r w:rsidRPr="00BD49BA">
      <w:fldChar w:fldCharType="begin" w:fldLock="1"/>
    </w:r>
    <w:r w:rsidRPr="00BD49BA">
      <w:instrText xml:space="preserve"> DOCPROPERTY</w:instrText>
    </w:r>
    <w:r w:rsidRPr="00BD49BA">
      <w:rPr>
        <w:sz w:val="18"/>
      </w:rPr>
      <w:instrText xml:space="preserve"> "Samling" *\charformat </w:instrText>
    </w:r>
    <w:r w:rsidRPr="00BD49BA">
      <w:fldChar w:fldCharType="end"/>
    </w:r>
    <w:r w:rsidRPr="00BD49BA">
      <w:tab/>
      <w:t xml:space="preserve">pnr: </w:t>
    </w:r>
    <w:r w:rsidRPr="00BD49BA">
      <w:fldChar w:fldCharType="begin" w:fldLock="1"/>
    </w:r>
    <w:r w:rsidRPr="00BD49BA">
      <w:instrText xml:space="preserve"> DOCPROPERTY</w:instrText>
    </w:r>
    <w:r w:rsidRPr="00BD49BA">
      <w:rPr>
        <w:sz w:val="18"/>
      </w:rPr>
      <w:instrText xml:space="preserve"> "Partinummer" *\charformat </w:instrText>
    </w:r>
    <w:r w:rsidRPr="00BD49BA">
      <w:fldChar w:fldCharType="separate"/>
    </w:r>
    <w:r w:rsidRPr="00BD49BA">
      <w:t>KD560</w:t>
    </w:r>
    <w:r w:rsidRPr="00BD49BA">
      <w:fldChar w:fldCharType="end"/>
    </w:r>
  </w:p>
  <w:p w:rsidR="00AB284E" w:rsidRPr="00BD49BA" w:rsidRDefault="00AB284E">
    <w:pPr>
      <w:pStyle w:val="FSHRub1"/>
    </w:pPr>
    <w:r w:rsidRPr="00BD49BA">
      <w:t>Motion till riksdagen</w:t>
    </w:r>
    <w:r w:rsidRPr="00BD49BA">
      <w:br/>
    </w:r>
    <w:r w:rsidRPr="00BD49BA">
      <w:fldChar w:fldCharType="begin" w:fldLock="1"/>
    </w:r>
    <w:r w:rsidRPr="00BD49BA">
      <w:instrText xml:space="preserve"> DOCPROPERTY "YearUser" *\charformat </w:instrText>
    </w:r>
    <w:r w:rsidRPr="00BD49BA">
      <w:fldChar w:fldCharType="separate"/>
    </w:r>
    <w:r w:rsidRPr="00BD49BA">
      <w:t>2011/12</w:t>
    </w:r>
    <w:r w:rsidRPr="00BD49BA">
      <w:fldChar w:fldCharType="end"/>
    </w:r>
    <w:r w:rsidRPr="00BD49BA">
      <w:t>:</w:t>
    </w:r>
    <w:r w:rsidRPr="00BD49BA">
      <w:fldChar w:fldCharType="begin" w:fldLock="1"/>
    </w:r>
    <w:r w:rsidRPr="00BD49BA">
      <w:instrText xml:space="preserve"> DOCPROPERTY "Motionsnummer" *\charformat </w:instrText>
    </w:r>
    <w:r w:rsidRPr="00BD49BA">
      <w:fldChar w:fldCharType="separate"/>
    </w:r>
    <w:r w:rsidRPr="00BD49BA">
      <w:t>Sf270</w:t>
    </w:r>
    <w:r w:rsidRPr="00BD49BA">
      <w:fldChar w:fldCharType="end"/>
    </w:r>
  </w:p>
  <w:p w:rsidR="00AB284E" w:rsidRPr="00BD49BA" w:rsidRDefault="00AB284E">
    <w:pPr>
      <w:pStyle w:val="FSHNormalS5"/>
    </w:pPr>
    <w:r w:rsidRPr="00BD49BA">
      <w:fldChar w:fldCharType="begin" w:fldLock="1"/>
    </w:r>
    <w:r w:rsidRPr="00BD49BA">
      <w:instrText xml:space="preserve"> DOCPROPERTY "MotionarText" *\charformat </w:instrText>
    </w:r>
    <w:r w:rsidRPr="00BD49BA">
      <w:fldChar w:fldCharType="separate"/>
    </w:r>
    <w:r w:rsidRPr="00BD49BA">
      <w:t>av Emma Henriksson och Irene Oskarsson (KD)</w:t>
    </w:r>
    <w:r w:rsidRPr="00BD49BA">
      <w:fldChar w:fldCharType="end"/>
    </w:r>
    <w:r w:rsidRPr="00BD49BA">
      <w:br/>
    </w:r>
    <w:r w:rsidRPr="00BD49BA">
      <w:fldChar w:fldCharType="begin" w:fldLock="1"/>
    </w:r>
    <w:r w:rsidRPr="00BD49BA">
      <w:instrText xml:space="preserve"> DOCPROPERTY "SvarFrasKort" *\charformat </w:instrText>
    </w:r>
    <w:r w:rsidRPr="00BD49BA">
      <w:fldChar w:fldCharType="end"/>
    </w:r>
  </w:p>
  <w:p w:rsidR="00AB284E" w:rsidRPr="00BD49BA" w:rsidRDefault="00AB284E">
    <w:pPr>
      <w:pStyle w:val="FSHTitel"/>
    </w:pPr>
    <w:r w:rsidRPr="00BD49BA">
      <w:fldChar w:fldCharType="begin" w:fldLock="1"/>
    </w:r>
    <w:r w:rsidRPr="00BD49BA">
      <w:instrText xml:space="preserve"> DOCPROPERTY</w:instrText>
    </w:r>
    <w:r w:rsidRPr="00BD49BA">
      <w:rPr>
        <w:sz w:val="18"/>
      </w:rPr>
      <w:instrText xml:space="preserve"> "RubrikSvar" *\charformat </w:instrText>
    </w:r>
    <w:r w:rsidRPr="00BD49BA">
      <w:fldChar w:fldCharType="separate"/>
    </w:r>
    <w:r w:rsidRPr="00BD49BA">
      <w:t>Tillfällig föräldrapenning för barn mellan 16 och 18 år</w:t>
    </w:r>
    <w:r w:rsidRPr="00BD49BA">
      <w:fldChar w:fldCharType="end"/>
    </w:r>
  </w:p>
  <w:p w:rsidR="00AB284E" w:rsidRPr="00BD49BA" w:rsidRDefault="00AB284E">
    <w:pPr>
      <w:pStyle w:val="Normal00"/>
    </w:pPr>
  </w:p>
  <w:p w:rsidR="00AB284E" w:rsidRPr="00BD49BA" w:rsidRDefault="00AB2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6738337">
    <w:abstractNumId w:val="3"/>
  </w:num>
  <w:num w:numId="2" w16cid:durableId="675308655">
    <w:abstractNumId w:val="2"/>
  </w:num>
  <w:num w:numId="3" w16cid:durableId="814839202">
    <w:abstractNumId w:val="1"/>
  </w:num>
  <w:num w:numId="4" w16cid:durableId="242181015">
    <w:abstractNumId w:val="0"/>
  </w:num>
  <w:num w:numId="5" w16cid:durableId="1427924610">
    <w:abstractNumId w:val="7"/>
  </w:num>
  <w:num w:numId="6" w16cid:durableId="1181700142">
    <w:abstractNumId w:val="6"/>
  </w:num>
  <w:num w:numId="7" w16cid:durableId="1055273493">
    <w:abstractNumId w:val="5"/>
  </w:num>
  <w:num w:numId="8" w16cid:durableId="289819795">
    <w:abstractNumId w:val="4"/>
  </w:num>
  <w:num w:numId="9" w16cid:durableId="1906866090">
    <w:abstractNumId w:val="8"/>
  </w:num>
  <w:num w:numId="10" w16cid:durableId="50814497">
    <w:abstractNumId w:val="9"/>
  </w:num>
  <w:num w:numId="11" w16cid:durableId="1624460596">
    <w:abstractNumId w:val="10"/>
  </w:num>
  <w:num w:numId="12" w16cid:durableId="326714545">
    <w:abstractNumId w:val="13"/>
  </w:num>
  <w:num w:numId="13" w16cid:durableId="61418460">
    <w:abstractNumId w:val="15"/>
  </w:num>
  <w:num w:numId="14" w16cid:durableId="1617062992">
    <w:abstractNumId w:val="16"/>
  </w:num>
  <w:num w:numId="15" w16cid:durableId="1963533649">
    <w:abstractNumId w:val="11"/>
  </w:num>
  <w:num w:numId="16" w16cid:durableId="1610697876">
    <w:abstractNumId w:val="18"/>
  </w:num>
  <w:num w:numId="17" w16cid:durableId="271787060">
    <w:abstractNumId w:val="17"/>
  </w:num>
  <w:num w:numId="18" w16cid:durableId="561790590">
    <w:abstractNumId w:val="14"/>
  </w:num>
  <w:num w:numId="19" w16cid:durableId="420445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A8A679A-509E-491B-A531-6444AD87F235},{1DE03FCD-F245-46FA-8DE0-6324A816A398}"/>
  </w:docVars>
  <w:rsids>
    <w:rsidRoot w:val="007D5567"/>
    <w:rsid w:val="007D5567"/>
    <w:rsid w:val="00AB284E"/>
    <w:rsid w:val="00BD4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7C9B9-E976-4E5C-BC30-F43CF837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1024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2011-11-22T09:54:00Z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Tillfällig föräldrapenning för barn mellan 16 och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barn mellan 16 och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Irene Oskarsson (KD)</vt:lpwstr>
  </property>
  <property fmtid="{D5CDD505-2E9C-101B-9397-08002B2CF9AE}" pid="26" name="MotionarLista">
    <vt:lpwstr>Henriksson, Emma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20112012000000750068000005600069</vt:lpwstr>
  </property>
  <property fmtid="{D5CDD505-2E9C-101B-9397-08002B2CF9AE}" pid="47" name="datum">
    <vt:lpwstr>111003</vt:lpwstr>
  </property>
  <property fmtid="{D5CDD505-2E9C-101B-9397-08002B2CF9AE}" pid="48" name="avsändar-e-post">
    <vt:lpwstr>erika.svanstrom@riksdagen.se</vt:lpwstr>
  </property>
  <property fmtid="{D5CDD505-2E9C-101B-9397-08002B2CF9AE}" pid="49" name="id">
    <vt:lpwstr>20112012000000750068000005600069</vt:lpwstr>
  </property>
  <property fmtid="{D5CDD505-2E9C-101B-9397-08002B2CF9AE}" pid="50" name="nummer">
    <vt:lpwstr>270</vt:lpwstr>
  </property>
  <property fmtid="{D5CDD505-2E9C-101B-9397-08002B2CF9AE}" pid="51" name="utskottsbeteckning">
    <vt:lpwstr>Sf</vt:lpwstr>
  </property>
  <property fmtid="{D5CDD505-2E9C-101B-9397-08002B2CF9AE}" pid="52" name="GlobalUID">
    <vt:lpwstr>{CF154827-ACFA-4E6A-879E-CB48CD22CC8F}</vt:lpwstr>
  </property>
  <property fmtid="{D5CDD505-2E9C-101B-9397-08002B2CF9AE}" pid="53" name="Överföringar">
    <vt:i4>0</vt:i4>
  </property>
  <property fmtid="{D5CDD505-2E9C-101B-9397-08002B2CF9AE}" pid="54" name="Checksum">
    <vt:lpwstr>*0019821021293*</vt:lpwstr>
  </property>
  <property fmtid="{D5CDD505-2E9C-101B-9397-08002B2CF9AE}" pid="55" name="skuggnummer">
    <vt:lpwstr>1787</vt:lpwstr>
  </property>
  <property fmtid="{D5CDD505-2E9C-101B-9397-08002B2CF9AE}" pid="56" name="urixVersion">
    <vt:lpwstr>4.5.0.25</vt:lpwstr>
  </property>
  <property fmtid="{D5CDD505-2E9C-101B-9397-08002B2CF9AE}" pid="57" name="urixOrigin">
    <vt:lpwstr>111122 10:55:33.522</vt:lpwstr>
  </property>
  <property fmtid="{D5CDD505-2E9C-101B-9397-08002B2CF9AE}" pid="58" name="urixGuid">
    <vt:lpwstr>{C500F496-ADFE-4201-B57A-30BF5D8E4196}</vt:lpwstr>
  </property>
</Properties>
</file>