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4B3A0EEFAA4B8089C1A086DCF57E00"/>
        </w:placeholder>
        <w15:appearance w15:val="hidden"/>
        <w:text/>
      </w:sdtPr>
      <w:sdtEndPr/>
      <w:sdtContent>
        <w:p w:rsidRPr="009B062B" w:rsidR="00AF30DD" w:rsidP="00A55C03" w:rsidRDefault="00AF30DD" w14:paraId="20791CF5" w14:textId="77777777">
          <w:pPr>
            <w:pStyle w:val="RubrikFrslagTIllRiksdagsbeslut"/>
          </w:pPr>
          <w:r w:rsidRPr="009B062B">
            <w:t>Förslag till riksdagsbeslut</w:t>
          </w:r>
        </w:p>
      </w:sdtContent>
    </w:sdt>
    <w:sdt>
      <w:sdtPr>
        <w:alias w:val="Yrkande 1"/>
        <w:tag w:val="7073517b-e539-4d7c-a1c4-8d7722cea5d8"/>
        <w:id w:val="1727718310"/>
        <w:lock w:val="sdtLocked"/>
      </w:sdtPr>
      <w:sdtEndPr/>
      <w:sdtContent>
        <w:p w:rsidR="007E4F34" w:rsidRDefault="00A655A5" w14:paraId="20791CF6" w14:textId="2DA4B4A4">
          <w:pPr>
            <w:pStyle w:val="Frslagstext"/>
            <w:numPr>
              <w:ilvl w:val="0"/>
              <w:numId w:val="0"/>
            </w:numPr>
          </w:pPr>
          <w:r>
            <w:t>Riksdagen ställer sig bakom det som anförs i motionen om att utvärdera konsekvenser av förändringen gällande sänkta kompetenskrav vid den statliga institutionen Sis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DAD22CC4E84D638E09884A6A02A246"/>
        </w:placeholder>
        <w15:appearance w15:val="hidden"/>
        <w:text/>
      </w:sdtPr>
      <w:sdtEndPr/>
      <w:sdtContent>
        <w:p w:rsidRPr="009B062B" w:rsidR="006D79C9" w:rsidP="00A55C03" w:rsidRDefault="006D79C9" w14:paraId="20791CF7" w14:textId="77777777">
          <w:pPr>
            <w:pStyle w:val="Rubrik1"/>
          </w:pPr>
          <w:r>
            <w:t>Motivering</w:t>
          </w:r>
        </w:p>
      </w:sdtContent>
    </w:sdt>
    <w:p w:rsidR="00C14EB1" w:rsidP="00C14EB1" w:rsidRDefault="00C14EB1" w14:paraId="20791CF8" w14:textId="0AB7BEAE">
      <w:pPr>
        <w:pStyle w:val="Normalutanindragellerluft"/>
      </w:pPr>
      <w:r>
        <w:t>Under tider av ökad psykisk ohälsa och fler som känner sig utsatta och lever vid sidan av samhällets grundtrygghet, valde sittande regering att godkänna att statens expertfunktion för utsatta, S</w:t>
      </w:r>
      <w:r w:rsidR="00A55C03">
        <w:t>tatens institutionsstyrelse, Sis</w:t>
      </w:r>
      <w:r>
        <w:t>, sänkte sina kvalitetskrav.</w:t>
      </w:r>
    </w:p>
    <w:p w:rsidR="00C14EB1" w:rsidP="00A55C03" w:rsidRDefault="00C14EB1" w14:paraId="20791CFA" w14:textId="328FEF02">
      <w:r w:rsidRPr="00C14EB1">
        <w:t>Regeringen oc</w:t>
      </w:r>
      <w:r w:rsidR="00A55C03">
        <w:t>h ansvarigt statsråd Regnér (S)</w:t>
      </w:r>
      <w:r w:rsidRPr="00C14EB1">
        <w:t xml:space="preserve"> meddela</w:t>
      </w:r>
      <w:r w:rsidR="00A55C03">
        <w:t>r riksdagen att regeringen känt</w:t>
      </w:r>
      <w:r w:rsidRPr="00C14EB1">
        <w:t xml:space="preserve"> sig tvungen att sänka välfärdens kvalitetskrav vid Statens institutionsstyrelse, Sis. Regeringen fo</w:t>
      </w:r>
      <w:r w:rsidR="00A55C03">
        <w:t>rmulerar sig i riksdagen:</w:t>
      </w:r>
      <w:r w:rsidRPr="00C14EB1">
        <w:t xml:space="preserve"> </w:t>
      </w:r>
      <w:r w:rsidR="006E243D">
        <w:t>”</w:t>
      </w:r>
      <w:r>
        <w:t>… sett sig tvungen att under ett år tillfälligt sänka</w:t>
      </w:r>
      <w:r w:rsidR="006E243D">
        <w:t xml:space="preserve"> myndighetens kompetenskrav.</w:t>
      </w:r>
      <w:bookmarkStart w:name="_GoBack" w:id="1"/>
      <w:bookmarkEnd w:id="1"/>
      <w:r>
        <w:t xml:space="preserve">” </w:t>
      </w:r>
    </w:p>
    <w:p w:rsidR="00C14EB1" w:rsidP="00C14EB1" w:rsidRDefault="00C14EB1" w14:paraId="20791CFB" w14:textId="77777777">
      <w:r w:rsidRPr="00C14EB1">
        <w:t xml:space="preserve">Därtill kommer att den personal som anställs och som inte når upp till myndighetens ordinarie kompetenskrav ska ges en individuell kompetensutvecklingsplan. Detta har regeringen tillstyrkt. </w:t>
      </w:r>
    </w:p>
    <w:p w:rsidRPr="00C14EB1" w:rsidR="00C14EB1" w:rsidP="00C14EB1" w:rsidRDefault="00C14EB1" w14:paraId="20791CFC" w14:textId="77777777">
      <w:r w:rsidRPr="00C14EB1">
        <w:t>Trycket på olika typer av sociala boenden har onekligen ökat, vilket även gett hårdare konkurrens om arbetskraft. Antalet ensamkommande barn under 2015 var rekordmånga, vilket leder till större utmaningar med att genomföra rekryteringar till behandlingsassistenter i ungdomshem. Generaldirektören för Sis medgav att myndigheten haft stora svårigheter att lösa sitt samhällsuppdrag.</w:t>
      </w:r>
    </w:p>
    <w:p w:rsidR="00C14EB1" w:rsidP="00C14EB1" w:rsidRDefault="00C14EB1" w14:paraId="20791CFD" w14:textId="2F7EF3AB">
      <w:r w:rsidRPr="00C14EB1">
        <w:lastRenderedPageBreak/>
        <w:t xml:space="preserve">Huruvida det varit riktigt att sänka kompetenskraven i en av välfärdsstatens viktigaste institutioner för utsatta barn, </w:t>
      </w:r>
      <w:r w:rsidR="00A55C03">
        <w:t>om det har konsekvensutretts och man</w:t>
      </w:r>
      <w:r w:rsidRPr="00C14EB1">
        <w:t xml:space="preserve"> tittat på alternativa lösningar, framgår inte av regeringens beslut. Konsekvenser av de förändringar som gjordes bör nu därför i efterhand utredas för att skapa en tydlig bild av vad beslutet om lägre kompetenskrav resulterat i. </w:t>
      </w:r>
    </w:p>
    <w:p w:rsidR="00652B73" w:rsidP="00C14EB1" w:rsidRDefault="00C14EB1" w14:paraId="20791CFE" w14:textId="37BF2354">
      <w:r w:rsidRPr="00C14EB1">
        <w:t>Det är visserligen krävande tider. Men det berättigar inte ett avkall på kvalitet och</w:t>
      </w:r>
      <w:r w:rsidR="00A55C03">
        <w:t xml:space="preserve"> kompetens i välfärdens kärna.</w:t>
      </w:r>
    </w:p>
    <w:p w:rsidRPr="00C14EB1" w:rsidR="00A55C03" w:rsidP="00C14EB1" w:rsidRDefault="00A55C03" w14:paraId="3ABB1359" w14:textId="77777777"/>
    <w:sdt>
      <w:sdtPr>
        <w:rPr>
          <w:i/>
          <w:noProof/>
        </w:rPr>
        <w:alias w:val="CC_Underskrifter"/>
        <w:tag w:val="CC_Underskrifter"/>
        <w:id w:val="583496634"/>
        <w:lock w:val="sdtContentLocked"/>
        <w:placeholder>
          <w:docPart w:val="AFF1D5D9D5EE4DB8A86DB445DB3CDD4A"/>
        </w:placeholder>
        <w15:appearance w15:val="hidden"/>
      </w:sdtPr>
      <w:sdtEndPr>
        <w:rPr>
          <w:i w:val="0"/>
          <w:noProof w:val="0"/>
        </w:rPr>
      </w:sdtEndPr>
      <w:sdtContent>
        <w:p w:rsidR="004801AC" w:rsidP="00A47161" w:rsidRDefault="006E243D" w14:paraId="20791C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2F688B" w:rsidRDefault="002F688B" w14:paraId="20791D03" w14:textId="77777777"/>
    <w:sectPr w:rsidR="002F68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91D05" w14:textId="77777777" w:rsidR="00970313" w:rsidRDefault="00970313" w:rsidP="000C1CAD">
      <w:pPr>
        <w:spacing w:line="240" w:lineRule="auto"/>
      </w:pPr>
      <w:r>
        <w:separator/>
      </w:r>
    </w:p>
  </w:endnote>
  <w:endnote w:type="continuationSeparator" w:id="0">
    <w:p w14:paraId="20791D06" w14:textId="77777777" w:rsidR="00970313" w:rsidRDefault="009703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91D0B"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91D0C" w14:textId="3501696D"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24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91D03" w14:textId="77777777" w:rsidR="00970313" w:rsidRDefault="00970313" w:rsidP="000C1CAD">
      <w:pPr>
        <w:spacing w:line="240" w:lineRule="auto"/>
      </w:pPr>
      <w:r>
        <w:separator/>
      </w:r>
    </w:p>
  </w:footnote>
  <w:footnote w:type="continuationSeparator" w:id="0">
    <w:p w14:paraId="20791D04" w14:textId="77777777" w:rsidR="00970313" w:rsidRDefault="009703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20791D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791D16" wp14:anchorId="20791D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6E243D" w14:paraId="20791D17" w14:textId="77777777">
                          <w:pPr>
                            <w:jc w:val="right"/>
                          </w:pPr>
                          <w:sdt>
                            <w:sdtPr>
                              <w:alias w:val="CC_Noformat_Partikod"/>
                              <w:tag w:val="CC_Noformat_Partikod"/>
                              <w:id w:val="-53464382"/>
                              <w:placeholder>
                                <w:docPart w:val="4E7C094092EE4D5AAC9ACA48F4AD6191"/>
                              </w:placeholder>
                              <w:text/>
                            </w:sdtPr>
                            <w:sdtEndPr/>
                            <w:sdtContent>
                              <w:r w:rsidR="00C14EB1">
                                <w:t>M</w:t>
                              </w:r>
                            </w:sdtContent>
                          </w:sdt>
                          <w:sdt>
                            <w:sdtPr>
                              <w:alias w:val="CC_Noformat_Partinummer"/>
                              <w:tag w:val="CC_Noformat_Partinummer"/>
                              <w:id w:val="-1709555926"/>
                              <w:placeholder>
                                <w:docPart w:val="4D80AC13D3C84682BB705DBA4112853A"/>
                              </w:placeholder>
                              <w:text/>
                            </w:sdtPr>
                            <w:sdtEndPr/>
                            <w:sdtContent>
                              <w:r w:rsidR="00C14EB1">
                                <w:t>1441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0791D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A55C03" w14:paraId="20791D17" w14:textId="77777777">
                    <w:pPr>
                      <w:jc w:val="right"/>
                    </w:pPr>
                    <w:sdt>
                      <w:sdtPr>
                        <w:alias w:val="CC_Noformat_Partikod"/>
                        <w:tag w:val="CC_Noformat_Partikod"/>
                        <w:id w:val="-53464382"/>
                        <w:placeholder>
                          <w:docPart w:val="4E7C094092EE4D5AAC9ACA48F4AD6191"/>
                        </w:placeholder>
                        <w:text/>
                      </w:sdtPr>
                      <w:sdtEndPr/>
                      <w:sdtContent>
                        <w:r w:rsidR="00C14EB1">
                          <w:t>M</w:t>
                        </w:r>
                      </w:sdtContent>
                    </w:sdt>
                    <w:sdt>
                      <w:sdtPr>
                        <w:alias w:val="CC_Noformat_Partinummer"/>
                        <w:tag w:val="CC_Noformat_Partinummer"/>
                        <w:id w:val="-1709555926"/>
                        <w:placeholder>
                          <w:docPart w:val="4D80AC13D3C84682BB705DBA4112853A"/>
                        </w:placeholder>
                        <w:text/>
                      </w:sdtPr>
                      <w:sdtEndPr/>
                      <w:sdtContent>
                        <w:r w:rsidR="00C14EB1">
                          <w:t>1441</w:t>
                        </w:r>
                      </w:sdtContent>
                    </w:sdt>
                  </w:p>
                </w:txbxContent>
              </v:textbox>
              <w10:wrap anchorx="page"/>
            </v:shape>
          </w:pict>
        </mc:Fallback>
      </mc:AlternateContent>
    </w:r>
  </w:p>
  <w:p w:rsidRPr="00293C4F" w:rsidR="00A060BB" w:rsidP="00776B74" w:rsidRDefault="00A060BB" w14:paraId="20791D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E243D" w14:paraId="20791D09" w14:textId="77777777">
    <w:pPr>
      <w:jc w:val="right"/>
    </w:pPr>
    <w:sdt>
      <w:sdtPr>
        <w:alias w:val="CC_Noformat_Partikod"/>
        <w:tag w:val="CC_Noformat_Partikod"/>
        <w:id w:val="559911109"/>
        <w:placeholder>
          <w:docPart w:val="4D80AC13D3C84682BB705DBA4112853A"/>
        </w:placeholder>
        <w:text/>
      </w:sdtPr>
      <w:sdtEndPr/>
      <w:sdtContent>
        <w:r w:rsidR="00C14EB1">
          <w:t>M</w:t>
        </w:r>
      </w:sdtContent>
    </w:sdt>
    <w:sdt>
      <w:sdtPr>
        <w:alias w:val="CC_Noformat_Partinummer"/>
        <w:tag w:val="CC_Noformat_Partinummer"/>
        <w:id w:val="1197820850"/>
        <w:text/>
      </w:sdtPr>
      <w:sdtEndPr/>
      <w:sdtContent>
        <w:r w:rsidR="00C14EB1">
          <w:t>1441</w:t>
        </w:r>
      </w:sdtContent>
    </w:sdt>
  </w:p>
  <w:p w:rsidR="00A060BB" w:rsidP="00776B74" w:rsidRDefault="00A060BB" w14:paraId="20791D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E243D" w14:paraId="20791D0D" w14:textId="77777777">
    <w:pPr>
      <w:jc w:val="right"/>
    </w:pPr>
    <w:sdt>
      <w:sdtPr>
        <w:alias w:val="CC_Noformat_Partikod"/>
        <w:tag w:val="CC_Noformat_Partikod"/>
        <w:id w:val="1471015553"/>
        <w:text/>
      </w:sdtPr>
      <w:sdtEndPr/>
      <w:sdtContent>
        <w:r w:rsidR="00C14EB1">
          <w:t>M</w:t>
        </w:r>
      </w:sdtContent>
    </w:sdt>
    <w:sdt>
      <w:sdtPr>
        <w:alias w:val="CC_Noformat_Partinummer"/>
        <w:tag w:val="CC_Noformat_Partinummer"/>
        <w:id w:val="-2014525982"/>
        <w:text/>
      </w:sdtPr>
      <w:sdtEndPr/>
      <w:sdtContent>
        <w:r w:rsidR="00C14EB1">
          <w:t>1441</w:t>
        </w:r>
      </w:sdtContent>
    </w:sdt>
  </w:p>
  <w:p w:rsidR="00A060BB" w:rsidP="00A314CF" w:rsidRDefault="006E243D" w14:paraId="20791D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6E243D" w14:paraId="20791D0F"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6E243D" w14:paraId="20791D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:1159</w:t>
        </w:r>
      </w:sdtContent>
    </w:sdt>
  </w:p>
  <w:p w:rsidR="00A060BB" w:rsidP="00E03A3D" w:rsidRDefault="006E243D" w14:paraId="20791D11"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A655A5" w14:paraId="20791D12" w14:textId="294D2B66">
        <w:pPr>
          <w:pStyle w:val="FSHRub2"/>
        </w:pPr>
        <w:r>
          <w:t>Bibehållen kvalitet i myndighetsutövandet</w:t>
        </w:r>
      </w:p>
    </w:sdtContent>
  </w:sdt>
  <w:sdt>
    <w:sdtPr>
      <w:alias w:val="CC_Boilerplate_3"/>
      <w:tag w:val="CC_Boilerplate_3"/>
      <w:id w:val="1606463544"/>
      <w:lock w:val="sdtContentLocked"/>
      <w15:appearance w15:val="hidden"/>
      <w:text w:multiLine="1"/>
    </w:sdtPr>
    <w:sdtEndPr/>
    <w:sdtContent>
      <w:p w:rsidR="00A060BB" w:rsidP="00283E0F" w:rsidRDefault="00A060BB" w14:paraId="20791D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B1"/>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2F688B"/>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BBF"/>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43D"/>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978"/>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34"/>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313"/>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BCB"/>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161"/>
    <w:rsid w:val="00A4763D"/>
    <w:rsid w:val="00A478E1"/>
    <w:rsid w:val="00A50605"/>
    <w:rsid w:val="00A507F4"/>
    <w:rsid w:val="00A5092E"/>
    <w:rsid w:val="00A50CE8"/>
    <w:rsid w:val="00A51B5D"/>
    <w:rsid w:val="00A54783"/>
    <w:rsid w:val="00A54CB2"/>
    <w:rsid w:val="00A54CE2"/>
    <w:rsid w:val="00A54EA1"/>
    <w:rsid w:val="00A5506B"/>
    <w:rsid w:val="00A55C03"/>
    <w:rsid w:val="00A562FC"/>
    <w:rsid w:val="00A565D7"/>
    <w:rsid w:val="00A5767D"/>
    <w:rsid w:val="00A57B5B"/>
    <w:rsid w:val="00A60DAD"/>
    <w:rsid w:val="00A61984"/>
    <w:rsid w:val="00A6234D"/>
    <w:rsid w:val="00A62AAE"/>
    <w:rsid w:val="00A639C6"/>
    <w:rsid w:val="00A655A5"/>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22E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0755C"/>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BCE"/>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CE"/>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6C58"/>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EB1"/>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592D"/>
    <w:rsid w:val="00CC6376"/>
    <w:rsid w:val="00CC6B50"/>
    <w:rsid w:val="00CC6B91"/>
    <w:rsid w:val="00CC7380"/>
    <w:rsid w:val="00CC77CE"/>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3A7F"/>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791CF4"/>
  <w15:chartTrackingRefBased/>
  <w15:docId w15:val="{29D7C377-7559-48F7-A93B-6680080C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11629">
      <w:bodyDiv w:val="1"/>
      <w:marLeft w:val="0"/>
      <w:marRight w:val="0"/>
      <w:marTop w:val="0"/>
      <w:marBottom w:val="0"/>
      <w:divBdr>
        <w:top w:val="none" w:sz="0" w:space="0" w:color="auto"/>
        <w:left w:val="none" w:sz="0" w:space="0" w:color="auto"/>
        <w:bottom w:val="none" w:sz="0" w:space="0" w:color="auto"/>
        <w:right w:val="none" w:sz="0" w:space="0" w:color="auto"/>
      </w:divBdr>
    </w:div>
    <w:div w:id="71389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4B3A0EEFAA4B8089C1A086DCF57E00"/>
        <w:category>
          <w:name w:val="Allmänt"/>
          <w:gallery w:val="placeholder"/>
        </w:category>
        <w:types>
          <w:type w:val="bbPlcHdr"/>
        </w:types>
        <w:behaviors>
          <w:behavior w:val="content"/>
        </w:behaviors>
        <w:guid w:val="{58FB55E9-9B8E-4CED-84EC-99E329A529D1}"/>
      </w:docPartPr>
      <w:docPartBody>
        <w:p w:rsidR="00F77350" w:rsidRDefault="00612C1C">
          <w:pPr>
            <w:pStyle w:val="614B3A0EEFAA4B8089C1A086DCF57E00"/>
          </w:pPr>
          <w:r w:rsidRPr="005A0A93">
            <w:rPr>
              <w:rStyle w:val="Platshllartext"/>
            </w:rPr>
            <w:t>Förslag till riksdagsbeslut</w:t>
          </w:r>
        </w:p>
      </w:docPartBody>
    </w:docPart>
    <w:docPart>
      <w:docPartPr>
        <w:name w:val="B1DAD22CC4E84D638E09884A6A02A246"/>
        <w:category>
          <w:name w:val="Allmänt"/>
          <w:gallery w:val="placeholder"/>
        </w:category>
        <w:types>
          <w:type w:val="bbPlcHdr"/>
        </w:types>
        <w:behaviors>
          <w:behavior w:val="content"/>
        </w:behaviors>
        <w:guid w:val="{94701188-D484-48BB-A0DB-51F7DF4B980D}"/>
      </w:docPartPr>
      <w:docPartBody>
        <w:p w:rsidR="00F77350" w:rsidRDefault="00612C1C">
          <w:pPr>
            <w:pStyle w:val="B1DAD22CC4E84D638E09884A6A02A246"/>
          </w:pPr>
          <w:r w:rsidRPr="005A0A93">
            <w:rPr>
              <w:rStyle w:val="Platshllartext"/>
            </w:rPr>
            <w:t>Motivering</w:t>
          </w:r>
        </w:p>
      </w:docPartBody>
    </w:docPart>
    <w:docPart>
      <w:docPartPr>
        <w:name w:val="AFF1D5D9D5EE4DB8A86DB445DB3CDD4A"/>
        <w:category>
          <w:name w:val="Allmänt"/>
          <w:gallery w:val="placeholder"/>
        </w:category>
        <w:types>
          <w:type w:val="bbPlcHdr"/>
        </w:types>
        <w:behaviors>
          <w:behavior w:val="content"/>
        </w:behaviors>
        <w:guid w:val="{D4FCA12A-F8D3-4EA6-8AE9-D47004A297FF}"/>
      </w:docPartPr>
      <w:docPartBody>
        <w:p w:rsidR="00F77350" w:rsidRDefault="00612C1C">
          <w:pPr>
            <w:pStyle w:val="AFF1D5D9D5EE4DB8A86DB445DB3CDD4A"/>
          </w:pPr>
          <w:r w:rsidRPr="00490DAC">
            <w:rPr>
              <w:rStyle w:val="Platshllartext"/>
            </w:rPr>
            <w:t>Skriv ej här, motionärer infogas via panel!</w:t>
          </w:r>
        </w:p>
      </w:docPartBody>
    </w:docPart>
    <w:docPart>
      <w:docPartPr>
        <w:name w:val="4E7C094092EE4D5AAC9ACA48F4AD6191"/>
        <w:category>
          <w:name w:val="Allmänt"/>
          <w:gallery w:val="placeholder"/>
        </w:category>
        <w:types>
          <w:type w:val="bbPlcHdr"/>
        </w:types>
        <w:behaviors>
          <w:behavior w:val="content"/>
        </w:behaviors>
        <w:guid w:val="{C50868CA-2B01-45D8-A780-8DC37BE98423}"/>
      </w:docPartPr>
      <w:docPartBody>
        <w:p w:rsidR="00F77350" w:rsidRDefault="00612C1C">
          <w:pPr>
            <w:pStyle w:val="4E7C094092EE4D5AAC9ACA48F4AD6191"/>
          </w:pPr>
          <w:r>
            <w:rPr>
              <w:rStyle w:val="Platshllartext"/>
            </w:rPr>
            <w:t xml:space="preserve"> </w:t>
          </w:r>
        </w:p>
      </w:docPartBody>
    </w:docPart>
    <w:docPart>
      <w:docPartPr>
        <w:name w:val="4D80AC13D3C84682BB705DBA4112853A"/>
        <w:category>
          <w:name w:val="Allmänt"/>
          <w:gallery w:val="placeholder"/>
        </w:category>
        <w:types>
          <w:type w:val="bbPlcHdr"/>
        </w:types>
        <w:behaviors>
          <w:behavior w:val="content"/>
        </w:behaviors>
        <w:guid w:val="{00DD4FAF-0558-4E7F-BFB3-FFE16DA29A6F}"/>
      </w:docPartPr>
      <w:docPartBody>
        <w:p w:rsidR="00F77350" w:rsidRDefault="00612C1C">
          <w:pPr>
            <w:pStyle w:val="4D80AC13D3C84682BB705DBA411285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350"/>
    <w:rsid w:val="00612C1C"/>
    <w:rsid w:val="006842EB"/>
    <w:rsid w:val="00F773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4B3A0EEFAA4B8089C1A086DCF57E00">
    <w:name w:val="614B3A0EEFAA4B8089C1A086DCF57E00"/>
  </w:style>
  <w:style w:type="paragraph" w:customStyle="1" w:styleId="FAEEA73DF6E8405DA1AB01D6FEB19691">
    <w:name w:val="FAEEA73DF6E8405DA1AB01D6FEB19691"/>
  </w:style>
  <w:style w:type="paragraph" w:customStyle="1" w:styleId="CF4E04EED7E244978F2A4794A49229F5">
    <w:name w:val="CF4E04EED7E244978F2A4794A49229F5"/>
  </w:style>
  <w:style w:type="paragraph" w:customStyle="1" w:styleId="B1DAD22CC4E84D638E09884A6A02A246">
    <w:name w:val="B1DAD22CC4E84D638E09884A6A02A246"/>
  </w:style>
  <w:style w:type="paragraph" w:customStyle="1" w:styleId="AFF1D5D9D5EE4DB8A86DB445DB3CDD4A">
    <w:name w:val="AFF1D5D9D5EE4DB8A86DB445DB3CDD4A"/>
  </w:style>
  <w:style w:type="paragraph" w:customStyle="1" w:styleId="4E7C094092EE4D5AAC9ACA48F4AD6191">
    <w:name w:val="4E7C094092EE4D5AAC9ACA48F4AD6191"/>
  </w:style>
  <w:style w:type="paragraph" w:customStyle="1" w:styleId="4D80AC13D3C84682BB705DBA4112853A">
    <w:name w:val="4D80AC13D3C84682BB705DBA411285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78822B-9FA7-48BE-8B26-253A2866DD0D}"/>
</file>

<file path=customXml/itemProps2.xml><?xml version="1.0" encoding="utf-8"?>
<ds:datastoreItem xmlns:ds="http://schemas.openxmlformats.org/officeDocument/2006/customXml" ds:itemID="{98B4FA43-3BDF-4D3B-B696-2FA3DC11539D}"/>
</file>

<file path=customXml/itemProps3.xml><?xml version="1.0" encoding="utf-8"?>
<ds:datastoreItem xmlns:ds="http://schemas.openxmlformats.org/officeDocument/2006/customXml" ds:itemID="{779432B2-C86E-4132-8216-CA3FAC036DCE}"/>
</file>

<file path=docProps/app.xml><?xml version="1.0" encoding="utf-8"?>
<Properties xmlns="http://schemas.openxmlformats.org/officeDocument/2006/extended-properties" xmlns:vt="http://schemas.openxmlformats.org/officeDocument/2006/docPropsVTypes">
  <Template>Normal</Template>
  <TotalTime>15</TotalTime>
  <Pages>2</Pages>
  <Words>262</Words>
  <Characters>1642</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M1441 Bibehållen kvalitet i myndighetsutövandet</vt:lpstr>
      <vt:lpstr>
      </vt:lpstr>
    </vt:vector>
  </TitlesOfParts>
  <Company>Sveriges riksdag</Company>
  <LinksUpToDate>false</LinksUpToDate>
  <CharactersWithSpaces>1893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