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8B0" w:rsidRPr="000E027D" w:rsidRDefault="00BB38B0" w:rsidP="00FA191B">
      <w:pPr>
        <w:pStyle w:val="Hemstlrubrik"/>
      </w:pPr>
      <w:r w:rsidRPr="000E027D">
        <w:t>Förslag till riksdagsbeslut</w:t>
      </w:r>
    </w:p>
    <w:p w:rsidR="00BB38B0" w:rsidRPr="000E027D" w:rsidRDefault="00BB38B0" w:rsidP="00EF4368">
      <w:pPr>
        <w:pStyle w:val="Hemstlatt"/>
      </w:pPr>
      <w:r w:rsidRPr="000E027D">
        <w:t>Riksdagen tillkännager för regeringen som sin mening vad i motionen anförs om att Sverige bör koncentrera sitt kvarvarande bistånd till Vie</w:t>
      </w:r>
      <w:r w:rsidRPr="000E027D">
        <w:t>t</w:t>
      </w:r>
      <w:r w:rsidRPr="000E027D">
        <w:t xml:space="preserve">nam till några viktiga profilområden, </w:t>
      </w:r>
      <w:r w:rsidR="00EF4368" w:rsidRPr="000E027D">
        <w:t>bl.a.</w:t>
      </w:r>
      <w:r w:rsidRPr="000E027D">
        <w:t xml:space="preserve"> kampen mot korruption.</w:t>
      </w:r>
    </w:p>
    <w:p w:rsidR="00BB38B0" w:rsidRPr="000E027D" w:rsidRDefault="00BB38B0" w:rsidP="00BB38B0">
      <w:pPr>
        <w:pStyle w:val="Rubrik1"/>
      </w:pPr>
      <w:r w:rsidRPr="000E027D">
        <w:t>Motivering</w:t>
      </w:r>
    </w:p>
    <w:p w:rsidR="00BB38B0" w:rsidRPr="000E027D" w:rsidRDefault="00BB38B0" w:rsidP="00BB38B0">
      <w:r w:rsidRPr="000E027D">
        <w:t>Sverige spelar en viktig roll för det internationella samfundets kontakter med Vietnam. Under det senaste året har Sidas insatser för Sveriges utveckling</w:t>
      </w:r>
      <w:r w:rsidRPr="000E027D">
        <w:t>s</w:t>
      </w:r>
      <w:r w:rsidRPr="000E027D">
        <w:t>samarbete med Vietnam uppgått till ungefär 200 miljoner kronor. Sveriges mångåriga och långsiktiga engagemang med Vietnam har skapat en särskild relation som ger möjligheter till samarbete på känsliga områden, där andra biståndsgivare inte åtnjuter lika stort förtroende. Detta gäller politiskt laddade frågor som till exempel rör korruption, men också demokratifrågor</w:t>
      </w:r>
      <w:r w:rsidR="00FA191B" w:rsidRPr="000E027D">
        <w:t xml:space="preserve">na i stort. </w:t>
      </w:r>
    </w:p>
    <w:p w:rsidR="00BB38B0" w:rsidRPr="000E027D" w:rsidRDefault="00BB38B0" w:rsidP="00FA191B">
      <w:pPr>
        <w:pStyle w:val="Normaltindrag"/>
      </w:pPr>
      <w:r w:rsidRPr="000E027D">
        <w:t>Dessvärre är Sveriges insatsportfölj när det gäller biståndet till Vietnam r</w:t>
      </w:r>
      <w:r w:rsidRPr="000E027D">
        <w:t>e</w:t>
      </w:r>
      <w:r w:rsidRPr="000E027D">
        <w:t>lativt splittrad. Sveriges insatser i landet omfattar allt från stöd inom sa</w:t>
      </w:r>
      <w:r w:rsidRPr="000E027D">
        <w:t>m</w:t>
      </w:r>
      <w:r w:rsidRPr="000E027D">
        <w:t>hällsstyrning, demokrati och mänskliga rättigheter, kultur och medi</w:t>
      </w:r>
      <w:r w:rsidR="00FA191B" w:rsidRPr="000E027D">
        <w:t>er</w:t>
      </w:r>
      <w:r w:rsidRPr="000E027D">
        <w:t>, till naturresurser och miljöskydd, hälso- och sjukvård, energi, näringslivsutvec</w:t>
      </w:r>
      <w:r w:rsidRPr="000E027D">
        <w:t>k</w:t>
      </w:r>
      <w:r w:rsidRPr="000E027D">
        <w:t>ling och forskningssamarbete. Bristen på fokus riskerar att leda till att några av de centrala insatserna inte uppnår sin potentiella effekt. Därför borde b</w:t>
      </w:r>
      <w:r w:rsidRPr="000E027D">
        <w:t>i</w:t>
      </w:r>
      <w:r w:rsidRPr="000E027D">
        <w:t>ståndet koncentreras till färre profilområden. Dessa skall självklar</w:t>
      </w:r>
      <w:r w:rsidR="00FA191B" w:rsidRPr="000E027D">
        <w:t>t vara av den kara</w:t>
      </w:r>
      <w:r w:rsidR="00FA191B" w:rsidRPr="000E027D">
        <w:t>k</w:t>
      </w:r>
      <w:r w:rsidR="00FA191B" w:rsidRPr="000E027D">
        <w:t>tären att de</w:t>
      </w:r>
      <w:r w:rsidRPr="000E027D">
        <w:t xml:space="preserve"> i förlängningen tydligt bidrar till det avgörande målet att Vie</w:t>
      </w:r>
      <w:r w:rsidRPr="000E027D">
        <w:t>t</w:t>
      </w:r>
      <w:r w:rsidR="00FA191B" w:rsidRPr="000E027D">
        <w:t>namn demokratiseras.</w:t>
      </w:r>
    </w:p>
    <w:p w:rsidR="00BB38B0" w:rsidRPr="000E027D" w:rsidRDefault="00BB38B0" w:rsidP="00BB38B0">
      <w:pPr>
        <w:pStyle w:val="Rubrik1"/>
      </w:pPr>
      <w:r w:rsidRPr="000E027D">
        <w:t>Fokus på antikorruptionsprogram</w:t>
      </w:r>
    </w:p>
    <w:p w:rsidR="00BB38B0" w:rsidRPr="000E027D" w:rsidRDefault="00BB38B0" w:rsidP="00BB38B0">
      <w:r w:rsidRPr="000E027D">
        <w:t xml:space="preserve">En skarpare profilering av utvecklingssamarbetet skulle göra det enklare att uppnå vissa av samarbetets mål – i synnerhet gäller detta målet att främja öppenhet och utveckling i riktning mot demokrati och ökad respekt för </w:t>
      </w:r>
      <w:r w:rsidRPr="000E027D">
        <w:lastRenderedPageBreak/>
        <w:t>mänskliga rättigheter. En profilfråga som skulle ge Sverige stora möjligheter att verka för ett starkare rättighetsperspektiv är arbetet mot korruption. Vie</w:t>
      </w:r>
      <w:r w:rsidRPr="000E027D">
        <w:t>t</w:t>
      </w:r>
      <w:r w:rsidRPr="000E027D">
        <w:t>nam har dessutom uttryckligen önskat att Sverige och Sida ska</w:t>
      </w:r>
      <w:r w:rsidR="00FA191B" w:rsidRPr="000E027D">
        <w:t>ll</w:t>
      </w:r>
      <w:r w:rsidRPr="000E027D">
        <w:t xml:space="preserve"> agera som den ledande utländska samarbetsparten i Vietnams antikorruptionsprogram. Detta är ytterligare ett tecken på det förtroende Sverige har</w:t>
      </w:r>
      <w:r w:rsidR="00FA191B" w:rsidRPr="000E027D">
        <w:t xml:space="preserve"> i Vietnam.  </w:t>
      </w:r>
    </w:p>
    <w:p w:rsidR="00BB38B0" w:rsidRPr="000E027D" w:rsidRDefault="00BB38B0" w:rsidP="00FA191B">
      <w:pPr>
        <w:pStyle w:val="Normaltindrag"/>
      </w:pPr>
      <w:r w:rsidRPr="000E027D">
        <w:t>En av fördelarna med att lyfta fram antikorruptionsarbetet som en svensk profilfråga är att en stor del av de insatserna som redan finns i den svenska biståndsportföljen är relevanta just för denna fråga. Korruption är ett problem som har sin grund i otydliga eller orättvisa lagar och regler, brist på transp</w:t>
      </w:r>
      <w:r w:rsidRPr="000E027D">
        <w:t>a</w:t>
      </w:r>
      <w:r w:rsidRPr="000E027D">
        <w:t>rens, svag förvaltningskapacitet samt bristande kunskap och information. De insatser Sverige redan genomför under rubriker som demokrati, ekonomiska reformer, lagstiftning, förvaltning och administration, medi</w:t>
      </w:r>
      <w:r w:rsidR="00FA191B" w:rsidRPr="000E027D">
        <w:t>er</w:t>
      </w:r>
      <w:r w:rsidRPr="000E027D">
        <w:t xml:space="preserve"> och utbildning har både direkta och indirekta positiva effekter på förutsättningarna för att bekämpa korruption. I grova drag skulle hälften av de insatser som genomförs idag kunna rubriceras under ett antikorruptionsparaply. Sveriges starkaste komparativa fördelar när det gäller biståndsarbete i Vietnam återfinns just på detta område </w:t>
      </w:r>
      <w:r w:rsidR="00FA191B" w:rsidRPr="000E027D">
        <w:t>–</w:t>
      </w:r>
      <w:r w:rsidRPr="000E027D">
        <w:t xml:space="preserve"> få andra bilaterala givare kan med samma trovärdighet ersätta svenska insatser i antikorruptionsprogrammet.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191B" w:rsidRPr="000E027D">
        <w:tblPrEx>
          <w:tblCellMar>
            <w:top w:w="0" w:type="dxa"/>
            <w:bottom w:w="0" w:type="dxa"/>
          </w:tblCellMar>
        </w:tblPrEx>
        <w:trPr>
          <w:cantSplit/>
        </w:trPr>
        <w:tc>
          <w:tcPr>
            <w:tcW w:w="3046" w:type="dxa"/>
          </w:tcPr>
          <w:p w:rsidR="00FA191B" w:rsidRPr="000E027D" w:rsidRDefault="00FA191B" w:rsidP="00FA191B">
            <w:pPr>
              <w:pStyle w:val="UnderskriftDatum"/>
              <w:spacing w:before="240"/>
            </w:pPr>
            <w:r w:rsidRPr="000E027D">
              <w:t>Stockholm den 30 september 2005</w:t>
            </w:r>
          </w:p>
        </w:tc>
        <w:tc>
          <w:tcPr>
            <w:tcW w:w="3047" w:type="dxa"/>
          </w:tcPr>
          <w:p w:rsidR="00FA191B" w:rsidRPr="000E027D" w:rsidRDefault="00FA191B" w:rsidP="00FA191B">
            <w:pPr>
              <w:pStyle w:val="Underskrifter"/>
              <w:spacing w:before="240"/>
            </w:pPr>
          </w:p>
        </w:tc>
      </w:tr>
      <w:tr w:rsidR="00FA191B" w:rsidRPr="000E027D">
        <w:tblPrEx>
          <w:tblCellMar>
            <w:top w:w="0" w:type="dxa"/>
            <w:bottom w:w="0" w:type="dxa"/>
          </w:tblCellMar>
        </w:tblPrEx>
        <w:trPr>
          <w:cantSplit/>
        </w:trPr>
        <w:tc>
          <w:tcPr>
            <w:tcW w:w="3046" w:type="dxa"/>
          </w:tcPr>
          <w:p w:rsidR="00FA191B" w:rsidRPr="000E027D" w:rsidRDefault="00FA191B" w:rsidP="00FA191B">
            <w:pPr>
              <w:pStyle w:val="Underskrifter"/>
            </w:pPr>
            <w:r w:rsidRPr="000E027D">
              <w:t>Johan Pehrson (fp)</w:t>
            </w:r>
          </w:p>
        </w:tc>
        <w:tc>
          <w:tcPr>
            <w:tcW w:w="3047" w:type="dxa"/>
          </w:tcPr>
          <w:p w:rsidR="00FA191B" w:rsidRPr="000E027D" w:rsidRDefault="00FA191B" w:rsidP="00FA191B">
            <w:pPr>
              <w:pStyle w:val="Underskrifter"/>
            </w:pPr>
          </w:p>
        </w:tc>
      </w:tr>
    </w:tbl>
    <w:p w:rsidR="00911CD7" w:rsidRPr="000E027D" w:rsidRDefault="00911CD7" w:rsidP="00FA191B">
      <w:pPr>
        <w:pStyle w:val="Normaltindrag"/>
      </w:pPr>
    </w:p>
    <w:sectPr w:rsidR="00911CD7" w:rsidRPr="000E027D" w:rsidSect="00FA19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508" w:rsidRPr="000E027D" w:rsidRDefault="000E2508">
      <w:r w:rsidRPr="000E027D">
        <w:separator/>
      </w:r>
    </w:p>
  </w:endnote>
  <w:endnote w:type="continuationSeparator" w:id="0">
    <w:p w:rsidR="000E2508" w:rsidRPr="000E027D" w:rsidRDefault="000E2508">
      <w:r w:rsidRPr="000E02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2EE" w:rsidRPr="000E027D" w:rsidRDefault="000E027D" w:rsidP="00FA191B">
    <w:pPr>
      <w:pStyle w:val="Sidfot"/>
    </w:pPr>
    <w:r w:rsidRPr="000E02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293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91B" w:rsidRDefault="00FA19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191B" w:rsidRDefault="00FA19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B13" w:rsidRPr="000E027D" w:rsidRDefault="000E027D" w:rsidP="00FA191B">
    <w:pPr>
      <w:pStyle w:val="Sidfot"/>
    </w:pPr>
    <w:r w:rsidRPr="000E02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187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91B" w:rsidRDefault="00FA19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191B" w:rsidRDefault="00FA19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B13" w:rsidRPr="000E027D" w:rsidRDefault="000E027D" w:rsidP="00FA191B">
    <w:pPr>
      <w:pStyle w:val="Sidfot"/>
    </w:pPr>
    <w:r w:rsidRPr="000E02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772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91B" w:rsidRDefault="00FA19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191B" w:rsidRDefault="00FA19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508" w:rsidRPr="000E027D" w:rsidRDefault="000E2508">
      <w:r w:rsidRPr="000E027D">
        <w:separator/>
      </w:r>
    </w:p>
  </w:footnote>
  <w:footnote w:type="continuationSeparator" w:id="0">
    <w:p w:rsidR="000E2508" w:rsidRPr="000E027D" w:rsidRDefault="000E2508">
      <w:r w:rsidRPr="000E02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2EE" w:rsidRPr="000E027D" w:rsidRDefault="000E027D" w:rsidP="00FA191B">
    <w:pPr>
      <w:pStyle w:val="Sidhuvud"/>
    </w:pPr>
    <w:r w:rsidRPr="000E02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908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91B" w:rsidRDefault="00FA19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191B" w:rsidRDefault="00FA19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B13" w:rsidRPr="000E027D" w:rsidRDefault="000E027D" w:rsidP="00FA191B">
    <w:pPr>
      <w:pStyle w:val="Sidhuvud"/>
    </w:pPr>
    <w:r w:rsidRPr="000E02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333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91B" w:rsidRDefault="00FA19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191B" w:rsidRDefault="00FA19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91B" w:rsidRPr="000E027D" w:rsidRDefault="00FA191B">
    <w:pPr>
      <w:pStyle w:val="FSHNormal"/>
      <w:tabs>
        <w:tab w:val="right" w:pos="5840"/>
      </w:tabs>
    </w:pPr>
    <w:r w:rsidRPr="000E027D">
      <w:br/>
    </w:r>
    <w:r w:rsidRPr="000E027D">
      <w:fldChar w:fldCharType="begin" w:fldLock="1"/>
    </w:r>
    <w:r w:rsidRPr="000E027D">
      <w:instrText xml:space="preserve"> DOCPROPERTY</w:instrText>
    </w:r>
    <w:r w:rsidRPr="000E027D">
      <w:rPr>
        <w:sz w:val="18"/>
      </w:rPr>
      <w:instrText xml:space="preserve"> "YearUser" *\charformat </w:instrText>
    </w:r>
    <w:r w:rsidRPr="000E027D">
      <w:fldChar w:fldCharType="separate"/>
    </w:r>
    <w:r w:rsidRPr="000E027D">
      <w:t>2005/06</w:t>
    </w:r>
    <w:r w:rsidRPr="000E027D">
      <w:fldChar w:fldCharType="end"/>
    </w:r>
    <w:r w:rsidRPr="000E027D">
      <w:t xml:space="preserve"> </w:t>
    </w:r>
    <w:r w:rsidRPr="000E027D">
      <w:tab/>
      <w:t xml:space="preserve">mnr: </w:t>
    </w:r>
    <w:r w:rsidRPr="000E027D">
      <w:fldChar w:fldCharType="begin" w:fldLock="1"/>
    </w:r>
    <w:r w:rsidRPr="000E027D">
      <w:instrText xml:space="preserve"> DOCPROPERTY</w:instrText>
    </w:r>
    <w:r w:rsidRPr="000E027D">
      <w:rPr>
        <w:sz w:val="18"/>
      </w:rPr>
      <w:instrText xml:space="preserve"> "Motionsnummer" *\charformat </w:instrText>
    </w:r>
    <w:r w:rsidRPr="000E027D">
      <w:fldChar w:fldCharType="separate"/>
    </w:r>
    <w:r w:rsidRPr="000E027D">
      <w:t>U240</w:t>
    </w:r>
    <w:r w:rsidRPr="000E027D">
      <w:fldChar w:fldCharType="end"/>
    </w:r>
    <w:r w:rsidRPr="000E027D">
      <w:br/>
    </w:r>
    <w:r w:rsidRPr="000E027D">
      <w:fldChar w:fldCharType="begin" w:fldLock="1"/>
    </w:r>
    <w:r w:rsidRPr="000E027D">
      <w:instrText xml:space="preserve"> DOCPROPERTY</w:instrText>
    </w:r>
    <w:r w:rsidRPr="000E027D">
      <w:rPr>
        <w:sz w:val="18"/>
      </w:rPr>
      <w:instrText xml:space="preserve"> "Samling" *\charformat </w:instrText>
    </w:r>
    <w:r w:rsidRPr="000E027D">
      <w:fldChar w:fldCharType="end"/>
    </w:r>
    <w:r w:rsidRPr="000E027D">
      <w:tab/>
      <w:t xml:space="preserve">pnr: </w:t>
    </w:r>
    <w:r w:rsidRPr="000E027D">
      <w:fldChar w:fldCharType="begin" w:fldLock="1"/>
    </w:r>
    <w:r w:rsidRPr="000E027D">
      <w:instrText xml:space="preserve"> DOCPROPERTY</w:instrText>
    </w:r>
    <w:r w:rsidRPr="000E027D">
      <w:rPr>
        <w:sz w:val="18"/>
      </w:rPr>
      <w:instrText xml:space="preserve"> "Partinummer" *\charformat </w:instrText>
    </w:r>
    <w:r w:rsidRPr="000E027D">
      <w:fldChar w:fldCharType="separate"/>
    </w:r>
    <w:r w:rsidRPr="000E027D">
      <w:t>fp329</w:t>
    </w:r>
    <w:r w:rsidRPr="000E027D">
      <w:fldChar w:fldCharType="end"/>
    </w:r>
  </w:p>
  <w:p w:rsidR="00FA191B" w:rsidRPr="000E027D" w:rsidRDefault="00FA191B">
    <w:pPr>
      <w:pStyle w:val="FSHRub1"/>
    </w:pPr>
    <w:r w:rsidRPr="000E027D">
      <w:t>Motion till riksdagen</w:t>
    </w:r>
    <w:r w:rsidRPr="000E027D">
      <w:br/>
    </w:r>
    <w:r w:rsidRPr="000E027D">
      <w:fldChar w:fldCharType="begin" w:fldLock="1"/>
    </w:r>
    <w:r w:rsidRPr="000E027D">
      <w:instrText xml:space="preserve"> DOCPROPERTY "YearUser" *\charformat </w:instrText>
    </w:r>
    <w:r w:rsidRPr="000E027D">
      <w:fldChar w:fldCharType="separate"/>
    </w:r>
    <w:r w:rsidRPr="000E027D">
      <w:t>2005/06</w:t>
    </w:r>
    <w:r w:rsidRPr="000E027D">
      <w:fldChar w:fldCharType="end"/>
    </w:r>
    <w:r w:rsidRPr="000E027D">
      <w:t>:</w:t>
    </w:r>
    <w:r w:rsidRPr="000E027D">
      <w:fldChar w:fldCharType="begin" w:fldLock="1"/>
    </w:r>
    <w:r w:rsidRPr="000E027D">
      <w:instrText xml:space="preserve"> DOCPROPERTY "Motionsnummer" *\charformat </w:instrText>
    </w:r>
    <w:r w:rsidRPr="000E027D">
      <w:fldChar w:fldCharType="separate"/>
    </w:r>
    <w:r w:rsidRPr="000E027D">
      <w:t>U240</w:t>
    </w:r>
    <w:r w:rsidRPr="000E027D">
      <w:fldChar w:fldCharType="end"/>
    </w:r>
  </w:p>
  <w:p w:rsidR="00FA191B" w:rsidRPr="000E027D" w:rsidRDefault="00FA191B">
    <w:pPr>
      <w:pStyle w:val="FSHNormalS5"/>
    </w:pPr>
    <w:r w:rsidRPr="000E027D">
      <w:fldChar w:fldCharType="begin" w:fldLock="1"/>
    </w:r>
    <w:r w:rsidRPr="000E027D">
      <w:instrText xml:space="preserve"> DOCPROPERTY "MotionarText" *\charformat </w:instrText>
    </w:r>
    <w:r w:rsidRPr="000E027D">
      <w:fldChar w:fldCharType="separate"/>
    </w:r>
    <w:r w:rsidRPr="000E027D">
      <w:t>av Johan Pehrson (fp)</w:t>
    </w:r>
    <w:r w:rsidRPr="000E027D">
      <w:fldChar w:fldCharType="end"/>
    </w:r>
    <w:r w:rsidRPr="000E027D">
      <w:br/>
    </w:r>
    <w:r w:rsidRPr="000E027D">
      <w:fldChar w:fldCharType="begin" w:fldLock="1"/>
    </w:r>
    <w:r w:rsidRPr="000E027D">
      <w:instrText xml:space="preserve"> DOCPROPERTY "SvarFrasKort" *\charformat </w:instrText>
    </w:r>
    <w:r w:rsidRPr="000E027D">
      <w:fldChar w:fldCharType="end"/>
    </w:r>
  </w:p>
  <w:p w:rsidR="00FA191B" w:rsidRPr="000E027D" w:rsidRDefault="00FA191B">
    <w:pPr>
      <w:pStyle w:val="FSHTitel"/>
    </w:pPr>
    <w:r w:rsidRPr="000E027D">
      <w:fldChar w:fldCharType="begin" w:fldLock="1"/>
    </w:r>
    <w:r w:rsidRPr="000E027D">
      <w:instrText xml:space="preserve"> DOCPROPERTY</w:instrText>
    </w:r>
    <w:r w:rsidRPr="000E027D">
      <w:rPr>
        <w:sz w:val="18"/>
      </w:rPr>
      <w:instrText xml:space="preserve"> "RubrikSvar" *\charformat </w:instrText>
    </w:r>
    <w:r w:rsidRPr="000E027D">
      <w:fldChar w:fldCharType="separate"/>
    </w:r>
    <w:r w:rsidRPr="000E027D">
      <w:t>Biståndet till Vietnam</w:t>
    </w:r>
    <w:r w:rsidRPr="000E027D">
      <w:fldChar w:fldCharType="end"/>
    </w:r>
  </w:p>
  <w:p w:rsidR="00FA191B" w:rsidRPr="000E027D" w:rsidRDefault="00FA191B" w:rsidP="00FA19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2494906">
    <w:abstractNumId w:val="13"/>
  </w:num>
  <w:num w:numId="2" w16cid:durableId="1274283235">
    <w:abstractNumId w:val="10"/>
  </w:num>
  <w:num w:numId="3" w16cid:durableId="789276225">
    <w:abstractNumId w:val="11"/>
  </w:num>
  <w:num w:numId="4" w16cid:durableId="511068017">
    <w:abstractNumId w:val="12"/>
  </w:num>
  <w:num w:numId="5" w16cid:durableId="2030982723">
    <w:abstractNumId w:val="8"/>
  </w:num>
  <w:num w:numId="6" w16cid:durableId="16661733">
    <w:abstractNumId w:val="3"/>
  </w:num>
  <w:num w:numId="7" w16cid:durableId="1734967074">
    <w:abstractNumId w:val="2"/>
  </w:num>
  <w:num w:numId="8" w16cid:durableId="121071972">
    <w:abstractNumId w:val="1"/>
  </w:num>
  <w:num w:numId="9" w16cid:durableId="1791125389">
    <w:abstractNumId w:val="0"/>
  </w:num>
  <w:num w:numId="10" w16cid:durableId="1286236325">
    <w:abstractNumId w:val="9"/>
  </w:num>
  <w:num w:numId="11" w16cid:durableId="1289825137">
    <w:abstractNumId w:val="7"/>
  </w:num>
  <w:num w:numId="12" w16cid:durableId="1353922971">
    <w:abstractNumId w:val="6"/>
  </w:num>
  <w:num w:numId="13" w16cid:durableId="1071580753">
    <w:abstractNumId w:val="5"/>
  </w:num>
  <w:num w:numId="14" w16cid:durableId="1859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4B2044"/>
    <w:rsid w:val="00064BC3"/>
    <w:rsid w:val="00066775"/>
    <w:rsid w:val="00072FB9"/>
    <w:rsid w:val="000E027D"/>
    <w:rsid w:val="000E2508"/>
    <w:rsid w:val="00100531"/>
    <w:rsid w:val="00201DFB"/>
    <w:rsid w:val="00204A63"/>
    <w:rsid w:val="00212FF1"/>
    <w:rsid w:val="00230193"/>
    <w:rsid w:val="00237B13"/>
    <w:rsid w:val="0025068A"/>
    <w:rsid w:val="002818D3"/>
    <w:rsid w:val="002D11A8"/>
    <w:rsid w:val="00445271"/>
    <w:rsid w:val="004A0504"/>
    <w:rsid w:val="004B2044"/>
    <w:rsid w:val="004E38D9"/>
    <w:rsid w:val="005054FB"/>
    <w:rsid w:val="0058583B"/>
    <w:rsid w:val="006622EE"/>
    <w:rsid w:val="00740D6D"/>
    <w:rsid w:val="0077422F"/>
    <w:rsid w:val="00794149"/>
    <w:rsid w:val="007B04A9"/>
    <w:rsid w:val="007B67A7"/>
    <w:rsid w:val="007C6092"/>
    <w:rsid w:val="008D20B8"/>
    <w:rsid w:val="00911CD7"/>
    <w:rsid w:val="00A053C6"/>
    <w:rsid w:val="00AE01F6"/>
    <w:rsid w:val="00B13BF0"/>
    <w:rsid w:val="00BB38B0"/>
    <w:rsid w:val="00C1285C"/>
    <w:rsid w:val="00C27B7D"/>
    <w:rsid w:val="00C7669E"/>
    <w:rsid w:val="00D1174F"/>
    <w:rsid w:val="00DC6C70"/>
    <w:rsid w:val="00E22893"/>
    <w:rsid w:val="00E360DE"/>
    <w:rsid w:val="00E75D28"/>
    <w:rsid w:val="00E84F25"/>
    <w:rsid w:val="00EF4368"/>
    <w:rsid w:val="00FA19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2BD90A-4E0F-48F1-99B3-BC8E6ED6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A191B"/>
    <w:pPr>
      <w:spacing w:after="250"/>
    </w:pPr>
  </w:style>
  <w:style w:type="paragraph" w:customStyle="1" w:styleId="Hemstlatt">
    <w:name w:val="Hemstl_att"/>
    <w:aliases w:val="HemstPunkt,HemstPunktFlera,HemställansPunkt,Förslagstext"/>
    <w:basedOn w:val="Normal"/>
    <w:next w:val="Normal"/>
    <w:rsid w:val="00EF436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2667</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U240</vt:lpstr>
    </vt:vector>
  </TitlesOfParts>
  <Company>Riksdagen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U240</dc:title>
  <dc:subject>U240</dc:subject>
  <dc:creator>Riksdagen</dc:creator>
  <cp:keywords>Riksdagen</cp:keywords>
  <dc:description/>
  <cp:lastModifiedBy>Lars Brink</cp:lastModifiedBy>
  <cp:revision>2</cp:revision>
  <cp:lastPrinted>2005-11-28T15:21:00Z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Biståndet till Vietnam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Biståndet till Vietnam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anna.prucha@riksdagen.se</vt:lpwstr>
  </property>
  <property fmtid="{D5CDD505-2E9C-101B-9397-08002B2CF9AE}" pid="45" name="ReservUID">
    <vt:lpwstr>louise edlund</vt:lpwstr>
  </property>
  <property fmtid="{D5CDD505-2E9C-101B-9397-08002B2CF9AE}" pid="46" name="MotionID">
    <vt:lpwstr>20052006000001020112000003290069</vt:lpwstr>
  </property>
  <property fmtid="{D5CDD505-2E9C-101B-9397-08002B2CF9AE}" pid="47" name="datum">
    <vt:lpwstr>050930</vt:lpwstr>
  </property>
  <property fmtid="{D5CDD505-2E9C-101B-9397-08002B2CF9AE}" pid="48" name="avsändar-e-post">
    <vt:lpwstr>anna.prucha@riksdagen.se</vt:lpwstr>
  </property>
  <property fmtid="{D5CDD505-2E9C-101B-9397-08002B2CF9AE}" pid="49" name="id">
    <vt:lpwstr>20052006000001020112000003290069</vt:lpwstr>
  </property>
  <property fmtid="{D5CDD505-2E9C-101B-9397-08002B2CF9AE}" pid="50" name="nummer">
    <vt:lpwstr>240</vt:lpwstr>
  </property>
  <property fmtid="{D5CDD505-2E9C-101B-9397-08002B2CF9AE}" pid="51" name="utskottsbeteckning">
    <vt:lpwstr>U</vt:lpwstr>
  </property>
</Properties>
</file>