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822" w:rsidRPr="00E50F34" w:rsidRDefault="008A4822">
      <w:pPr>
        <w:pStyle w:val="Hemstlrubrik"/>
      </w:pPr>
      <w:r w:rsidRPr="00E50F34">
        <w:t>Förslag till riksdagsbeslut</w:t>
      </w:r>
    </w:p>
    <w:p w:rsidR="008A4822" w:rsidRPr="00E50F34" w:rsidRDefault="008A4822">
      <w:pPr>
        <w:pStyle w:val="Hemstlatt"/>
        <w:ind w:left="0"/>
      </w:pPr>
      <w:r w:rsidRPr="00E50F34">
        <w:t xml:space="preserve">Riksdagen tillkännager för regeringen som sin mening vad som anförs i motionen om att omedelbart ge vård till rattfyllerister när de ertappas på vägarna. </w:t>
      </w:r>
    </w:p>
    <w:p w:rsidR="008A4822" w:rsidRPr="00E50F34" w:rsidRDefault="008A4822">
      <w:pPr>
        <w:pStyle w:val="Rubrik1"/>
      </w:pPr>
      <w:r w:rsidRPr="00E50F34">
        <w:t>Motivering</w:t>
      </w:r>
    </w:p>
    <w:p w:rsidR="008A4822" w:rsidRPr="00E50F34" w:rsidRDefault="008A4822">
      <w:r w:rsidRPr="00E50F34">
        <w:t xml:space="preserve">Alkohol- och narkotikamissbruket är ett stort samhällsproblem. Våldsbrott, stölder och rattfylleribrott är några av dess följdverkningar. Samtidigt är det många familjer som trasas sönder av missbruk. De mänskliga kostnaderna är således stora och det är de ekonomiska kostnaderna för samhället också. </w:t>
      </w:r>
    </w:p>
    <w:p w:rsidR="008A4822" w:rsidRPr="00E50F34" w:rsidRDefault="008A4822">
      <w:pPr>
        <w:pStyle w:val="Normaltindrag"/>
      </w:pPr>
      <w:r w:rsidRPr="00E50F34">
        <w:t>Tusentals bilförare ger sig ut på vägarna varje dag med alkohol eller na</w:t>
      </w:r>
      <w:r w:rsidRPr="00E50F34">
        <w:t>r</w:t>
      </w:r>
      <w:r w:rsidRPr="00E50F34">
        <w:t>kotika i blodet. Rattfylleristerna är enligt Motormännens Helnykterhetsfö</w:t>
      </w:r>
      <w:r w:rsidRPr="00E50F34">
        <w:t>r</w:t>
      </w:r>
      <w:r w:rsidRPr="00E50F34">
        <w:t xml:space="preserve">bund (MHF) ungefär 16 000 om dagen. Det är givetvis helt oacceptabelt. Främst bekämpar vi missbruket genom breda välfärdssatsningar som kan verka preventivt men det behövs också satsningar där skadan redan är skedd. </w:t>
      </w:r>
    </w:p>
    <w:p w:rsidR="008A4822" w:rsidRPr="00E50F34" w:rsidRDefault="008A4822">
      <w:pPr>
        <w:pStyle w:val="Normaltindrag"/>
      </w:pPr>
      <w:r w:rsidRPr="00E50F34">
        <w:t xml:space="preserve">Forskningen visar att många av dem som kör alkoholpåverkade på vägarna är beroende av alkohol. Statistiken visar också att många rattfyllerister döms om och om igen om de inte genomgår någon behandling. </w:t>
      </w:r>
    </w:p>
    <w:p w:rsidR="008A4822" w:rsidRPr="00E50F34" w:rsidRDefault="008A4822">
      <w:pPr>
        <w:pStyle w:val="Normaltindrag"/>
      </w:pPr>
      <w:r w:rsidRPr="00E50F34">
        <w:t>I Örebro län agerar polisen resolut och omgående när en rattfyllerist påträ</w:t>
      </w:r>
      <w:r w:rsidRPr="00E50F34">
        <w:t>f</w:t>
      </w:r>
      <w:r w:rsidRPr="00E50F34">
        <w:t>fas. Den alkohol- eller narkotikapåverkade föraren tas direkt till Beroend</w:t>
      </w:r>
      <w:r w:rsidRPr="00E50F34">
        <w:t>e</w:t>
      </w:r>
      <w:r w:rsidRPr="00E50F34">
        <w:t>centrum vid Örebros universitetssjukhus där han eller hon erbjuds vård. G</w:t>
      </w:r>
      <w:r w:rsidRPr="00E50F34">
        <w:t>e</w:t>
      </w:r>
      <w:r w:rsidRPr="00E50F34">
        <w:t xml:space="preserve">nom att omedelbart ta personen till sjukhus ökar möjligheterna för att han eller hon ska ställa sig positiv till vård. Går det bara någon dag är risken för självförnekelse betydande. Om man väntar ännu för länge visar erfarenheten att än fler är negativa till att ta tag i sitt underliggande missbruksproblem samtidigt som man får sitt straff.  </w:t>
      </w:r>
    </w:p>
    <w:p w:rsidR="008A4822" w:rsidRPr="00E50F34" w:rsidRDefault="008A4822">
      <w:pPr>
        <w:pStyle w:val="Normaltindrag"/>
      </w:pPr>
      <w:r w:rsidRPr="00E50F34">
        <w:t>Projektet hos po</w:t>
      </w:r>
      <w:r w:rsidRPr="00E50F34">
        <w:t>lisen i Örebro, att omgående köra en rattfyllerist till sju</w:t>
      </w:r>
      <w:r w:rsidRPr="00E50F34">
        <w:t>k</w:t>
      </w:r>
      <w:r w:rsidRPr="00E50F34">
        <w:t xml:space="preserve">hus, har visat sig mycket framgångsrikt när det gäller viljan att ta emot vård. </w:t>
      </w:r>
      <w:r w:rsidRPr="00E50F34">
        <w:lastRenderedPageBreak/>
        <w:t>Det borde stå som förebild för liknande projekt över hela landet.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0F34">
        <w:trPr>
          <w:cantSplit/>
        </w:trPr>
        <w:tc>
          <w:tcPr>
            <w:tcW w:w="3046" w:type="dxa"/>
          </w:tcPr>
          <w:p w:rsidR="008A4822" w:rsidRPr="00E50F34" w:rsidRDefault="008A4822">
            <w:pPr>
              <w:pStyle w:val="UnderskriftDatum"/>
              <w:spacing w:before="240"/>
            </w:pPr>
            <w:r w:rsidRPr="00E50F34">
              <w:t>Stockholm den 6 oktober 2008</w:t>
            </w:r>
          </w:p>
        </w:tc>
        <w:tc>
          <w:tcPr>
            <w:tcW w:w="3047" w:type="dxa"/>
          </w:tcPr>
          <w:p w:rsidR="008A4822" w:rsidRPr="00E50F34" w:rsidRDefault="008A4822">
            <w:pPr>
              <w:pStyle w:val="Underskrifter"/>
              <w:spacing w:before="240"/>
            </w:pPr>
          </w:p>
        </w:tc>
      </w:tr>
      <w:tr w:rsidR="00000000" w:rsidRPr="00E50F34">
        <w:trPr>
          <w:cantSplit/>
        </w:trPr>
        <w:tc>
          <w:tcPr>
            <w:tcW w:w="3046" w:type="dxa"/>
          </w:tcPr>
          <w:p w:rsidR="008A4822" w:rsidRPr="00E50F34" w:rsidRDefault="008A4822">
            <w:pPr>
              <w:pStyle w:val="Underskrifter"/>
            </w:pPr>
            <w:r w:rsidRPr="00E50F34">
              <w:t>Johan Pehrson (fp)</w:t>
            </w:r>
          </w:p>
        </w:tc>
        <w:tc>
          <w:tcPr>
            <w:tcW w:w="3046" w:type="dxa"/>
          </w:tcPr>
          <w:p w:rsidR="008A4822" w:rsidRPr="00E50F34" w:rsidRDefault="008A4822">
            <w:pPr>
              <w:pStyle w:val="Underskrifter"/>
            </w:pPr>
          </w:p>
        </w:tc>
      </w:tr>
    </w:tbl>
    <w:p w:rsidR="008A4822" w:rsidRPr="00E50F34" w:rsidRDefault="008A4822">
      <w:pPr>
        <w:pStyle w:val="Normaltindrag"/>
      </w:pPr>
    </w:p>
    <w:sectPr w:rsidR="008A4822" w:rsidRPr="00E50F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822" w:rsidRPr="00E50F34" w:rsidRDefault="008A4822">
      <w:r w:rsidRPr="00E50F34">
        <w:separator/>
      </w:r>
    </w:p>
  </w:endnote>
  <w:endnote w:type="continuationSeparator" w:id="0">
    <w:p w:rsidR="008A4822" w:rsidRPr="00E50F34" w:rsidRDefault="008A4822">
      <w:r w:rsidRPr="00E50F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822" w:rsidRPr="00E50F34" w:rsidRDefault="00E50F34">
    <w:pPr>
      <w:pStyle w:val="Sidfot"/>
    </w:pPr>
    <w:r w:rsidRPr="00E50F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31008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822" w:rsidRDefault="008A48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822" w:rsidRDefault="008A48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822" w:rsidRPr="00E50F34" w:rsidRDefault="00E50F34">
    <w:pPr>
      <w:pStyle w:val="Sidfot"/>
    </w:pPr>
    <w:r w:rsidRPr="00E50F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8153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822" w:rsidRDefault="008A48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822" w:rsidRDefault="008A48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822" w:rsidRPr="00E50F34" w:rsidRDefault="00E50F34">
    <w:pPr>
      <w:pStyle w:val="Sidfot"/>
    </w:pPr>
    <w:r w:rsidRPr="00E50F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601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822" w:rsidRDefault="008A48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822" w:rsidRDefault="008A48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822" w:rsidRPr="00E50F34" w:rsidRDefault="008A4822">
      <w:r w:rsidRPr="00E50F34">
        <w:separator/>
      </w:r>
    </w:p>
  </w:footnote>
  <w:footnote w:type="continuationSeparator" w:id="0">
    <w:p w:rsidR="008A4822" w:rsidRPr="00E50F34" w:rsidRDefault="008A4822">
      <w:r w:rsidRPr="00E50F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822" w:rsidRPr="00E50F34" w:rsidRDefault="00E50F34">
    <w:pPr>
      <w:pStyle w:val="Sidhuvud"/>
    </w:pPr>
    <w:r w:rsidRPr="00E50F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804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822" w:rsidRDefault="008A48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822" w:rsidRDefault="008A48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822" w:rsidRPr="00E50F34" w:rsidRDefault="00E50F34">
    <w:pPr>
      <w:pStyle w:val="Sidhuvud"/>
    </w:pPr>
    <w:r w:rsidRPr="00E50F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2120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822" w:rsidRDefault="008A48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822" w:rsidRDefault="008A48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822" w:rsidRPr="00E50F34" w:rsidRDefault="008A4822">
    <w:pPr>
      <w:pStyle w:val="FSHNormal"/>
      <w:tabs>
        <w:tab w:val="right" w:pos="5840"/>
      </w:tabs>
    </w:pPr>
    <w:r w:rsidRPr="00E50F34">
      <w:br/>
    </w:r>
    <w:r w:rsidRPr="00E50F34">
      <w:fldChar w:fldCharType="begin" w:fldLock="1"/>
    </w:r>
    <w:r w:rsidRPr="00E50F34">
      <w:instrText xml:space="preserve"> DOCPROPERTY</w:instrText>
    </w:r>
    <w:r w:rsidRPr="00E50F34">
      <w:rPr>
        <w:sz w:val="18"/>
      </w:rPr>
      <w:instrText xml:space="preserve"> "YearUser" *\charformat </w:instrText>
    </w:r>
    <w:r w:rsidRPr="00E50F34">
      <w:fldChar w:fldCharType="separate"/>
    </w:r>
    <w:r w:rsidRPr="00E50F34">
      <w:t>2008/09</w:t>
    </w:r>
    <w:r w:rsidRPr="00E50F34">
      <w:fldChar w:fldCharType="end"/>
    </w:r>
    <w:r w:rsidRPr="00E50F34">
      <w:t xml:space="preserve"> </w:t>
    </w:r>
    <w:r w:rsidRPr="00E50F34">
      <w:tab/>
      <w:t xml:space="preserve">mnr: </w:t>
    </w:r>
    <w:r w:rsidRPr="00E50F34">
      <w:fldChar w:fldCharType="begin" w:fldLock="1"/>
    </w:r>
    <w:r w:rsidRPr="00E50F34">
      <w:instrText xml:space="preserve"> DOCPROPERTY</w:instrText>
    </w:r>
    <w:r w:rsidRPr="00E50F34">
      <w:rPr>
        <w:sz w:val="18"/>
      </w:rPr>
      <w:instrText xml:space="preserve"> "Motionsnummer" *\charformat </w:instrText>
    </w:r>
    <w:r w:rsidRPr="00E50F34">
      <w:fldChar w:fldCharType="separate"/>
    </w:r>
    <w:r w:rsidRPr="00E50F34">
      <w:t>Ju352</w:t>
    </w:r>
    <w:r w:rsidRPr="00E50F34">
      <w:fldChar w:fldCharType="end"/>
    </w:r>
    <w:r w:rsidRPr="00E50F34">
      <w:br/>
    </w:r>
    <w:r w:rsidRPr="00E50F34">
      <w:fldChar w:fldCharType="begin" w:fldLock="1"/>
    </w:r>
    <w:r w:rsidRPr="00E50F34">
      <w:instrText xml:space="preserve"> DOCPROPERTY</w:instrText>
    </w:r>
    <w:r w:rsidRPr="00E50F34">
      <w:rPr>
        <w:sz w:val="18"/>
      </w:rPr>
      <w:instrText xml:space="preserve"> "Samling" *\charformat </w:instrText>
    </w:r>
    <w:r w:rsidRPr="00E50F34">
      <w:fldChar w:fldCharType="end"/>
    </w:r>
    <w:r w:rsidRPr="00E50F34">
      <w:tab/>
      <w:t xml:space="preserve">pnr: </w:t>
    </w:r>
    <w:r w:rsidRPr="00E50F34">
      <w:fldChar w:fldCharType="begin" w:fldLock="1"/>
    </w:r>
    <w:r w:rsidRPr="00E50F34">
      <w:instrText xml:space="preserve"> DOCPROPERTY</w:instrText>
    </w:r>
    <w:r w:rsidRPr="00E50F34">
      <w:rPr>
        <w:sz w:val="18"/>
      </w:rPr>
      <w:instrText xml:space="preserve"> "Partinummer" *\charformat </w:instrText>
    </w:r>
    <w:r w:rsidRPr="00E50F34">
      <w:fldChar w:fldCharType="separate"/>
    </w:r>
    <w:r w:rsidRPr="00E50F34">
      <w:t>fp1347</w:t>
    </w:r>
    <w:r w:rsidRPr="00E50F34">
      <w:fldChar w:fldCharType="end"/>
    </w:r>
  </w:p>
  <w:p w:rsidR="008A4822" w:rsidRPr="00E50F34" w:rsidRDefault="008A4822">
    <w:pPr>
      <w:pStyle w:val="FSHRub1"/>
    </w:pPr>
    <w:r w:rsidRPr="00E50F34">
      <w:t>Motion till riksdagen</w:t>
    </w:r>
    <w:r w:rsidRPr="00E50F34">
      <w:br/>
    </w:r>
    <w:r w:rsidRPr="00E50F34">
      <w:fldChar w:fldCharType="begin" w:fldLock="1"/>
    </w:r>
    <w:r w:rsidRPr="00E50F34">
      <w:instrText xml:space="preserve"> DOCPROPERTY "YearUser" *\charformat </w:instrText>
    </w:r>
    <w:r w:rsidRPr="00E50F34">
      <w:fldChar w:fldCharType="separate"/>
    </w:r>
    <w:r w:rsidRPr="00E50F34">
      <w:t>2008/09</w:t>
    </w:r>
    <w:r w:rsidRPr="00E50F34">
      <w:fldChar w:fldCharType="end"/>
    </w:r>
    <w:r w:rsidRPr="00E50F34">
      <w:t>:</w:t>
    </w:r>
    <w:r w:rsidRPr="00E50F34">
      <w:fldChar w:fldCharType="begin" w:fldLock="1"/>
    </w:r>
    <w:r w:rsidRPr="00E50F34">
      <w:instrText xml:space="preserve"> DOCPROPERTY "Motionsnummer" *\charformat </w:instrText>
    </w:r>
    <w:r w:rsidRPr="00E50F34">
      <w:fldChar w:fldCharType="separate"/>
    </w:r>
    <w:r w:rsidRPr="00E50F34">
      <w:t>Ju352</w:t>
    </w:r>
    <w:r w:rsidRPr="00E50F34">
      <w:fldChar w:fldCharType="end"/>
    </w:r>
  </w:p>
  <w:p w:rsidR="008A4822" w:rsidRPr="00E50F34" w:rsidRDefault="008A4822">
    <w:pPr>
      <w:pStyle w:val="FSHNormalS5"/>
    </w:pPr>
    <w:r w:rsidRPr="00E50F34">
      <w:fldChar w:fldCharType="begin" w:fldLock="1"/>
    </w:r>
    <w:r w:rsidRPr="00E50F34">
      <w:instrText xml:space="preserve"> DOCPROPERTY "MotionarText" *\charformat </w:instrText>
    </w:r>
    <w:r w:rsidRPr="00E50F34">
      <w:fldChar w:fldCharType="separate"/>
    </w:r>
    <w:r w:rsidRPr="00E50F34">
      <w:t>av Johan Pehrson (fp)</w:t>
    </w:r>
    <w:r w:rsidRPr="00E50F34">
      <w:fldChar w:fldCharType="end"/>
    </w:r>
    <w:r w:rsidRPr="00E50F34">
      <w:br/>
    </w:r>
    <w:r w:rsidRPr="00E50F34">
      <w:fldChar w:fldCharType="begin" w:fldLock="1"/>
    </w:r>
    <w:r w:rsidRPr="00E50F34">
      <w:instrText xml:space="preserve"> DOCPROPERTY "SvarFrasKort" *\charformat </w:instrText>
    </w:r>
    <w:r w:rsidRPr="00E50F34">
      <w:fldChar w:fldCharType="end"/>
    </w:r>
  </w:p>
  <w:p w:rsidR="008A4822" w:rsidRPr="00E50F34" w:rsidRDefault="008A4822">
    <w:pPr>
      <w:pStyle w:val="FSHTitel"/>
    </w:pPr>
    <w:r w:rsidRPr="00E50F34">
      <w:fldChar w:fldCharType="begin" w:fldLock="1"/>
    </w:r>
    <w:r w:rsidRPr="00E50F34">
      <w:instrText xml:space="preserve"> DOCPROPERTY</w:instrText>
    </w:r>
    <w:r w:rsidRPr="00E50F34">
      <w:rPr>
        <w:sz w:val="18"/>
      </w:rPr>
      <w:instrText xml:space="preserve"> "RubrikSvar" *\charformat </w:instrText>
    </w:r>
    <w:r w:rsidRPr="00E50F34">
      <w:fldChar w:fldCharType="separate"/>
    </w:r>
    <w:r w:rsidRPr="00E50F34">
      <w:t>Behandlingar av rattfyllerister direkt</w:t>
    </w:r>
    <w:r w:rsidRPr="00E50F34">
      <w:fldChar w:fldCharType="end"/>
    </w:r>
  </w:p>
  <w:p w:rsidR="008A4822" w:rsidRPr="00E50F34" w:rsidRDefault="008A4822">
    <w:pPr>
      <w:pStyle w:val="Normal00"/>
    </w:pPr>
  </w:p>
  <w:p w:rsidR="008A4822" w:rsidRPr="00E50F34" w:rsidRDefault="008A48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4641286">
    <w:abstractNumId w:val="8"/>
  </w:num>
  <w:num w:numId="2" w16cid:durableId="605885771">
    <w:abstractNumId w:val="9"/>
  </w:num>
  <w:num w:numId="3" w16cid:durableId="418915645">
    <w:abstractNumId w:val="8"/>
  </w:num>
  <w:num w:numId="4" w16cid:durableId="1413047131">
    <w:abstractNumId w:val="9"/>
  </w:num>
  <w:num w:numId="5" w16cid:durableId="1740862693">
    <w:abstractNumId w:val="13"/>
  </w:num>
  <w:num w:numId="6" w16cid:durableId="1045912498">
    <w:abstractNumId w:val="10"/>
  </w:num>
  <w:num w:numId="7" w16cid:durableId="392391425">
    <w:abstractNumId w:val="11"/>
  </w:num>
  <w:num w:numId="8" w16cid:durableId="1518815343">
    <w:abstractNumId w:val="12"/>
  </w:num>
  <w:num w:numId="9" w16cid:durableId="11146606">
    <w:abstractNumId w:val="8"/>
  </w:num>
  <w:num w:numId="10" w16cid:durableId="1523125569">
    <w:abstractNumId w:val="3"/>
  </w:num>
  <w:num w:numId="11" w16cid:durableId="444010568">
    <w:abstractNumId w:val="2"/>
  </w:num>
  <w:num w:numId="12" w16cid:durableId="1536692359">
    <w:abstractNumId w:val="1"/>
  </w:num>
  <w:num w:numId="13" w16cid:durableId="1106000405">
    <w:abstractNumId w:val="0"/>
  </w:num>
  <w:num w:numId="14" w16cid:durableId="1782337230">
    <w:abstractNumId w:val="9"/>
  </w:num>
  <w:num w:numId="15" w16cid:durableId="1918436743">
    <w:abstractNumId w:val="7"/>
  </w:num>
  <w:num w:numId="16" w16cid:durableId="727341459">
    <w:abstractNumId w:val="6"/>
  </w:num>
  <w:num w:numId="17" w16cid:durableId="796795573">
    <w:abstractNumId w:val="5"/>
  </w:num>
  <w:num w:numId="18" w16cid:durableId="1079062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92E78FA-403B-4B48-A0BA-54BC93926A0D}"/>
  </w:docVars>
  <w:rsids>
    <w:rsidRoot w:val="00AC43CD"/>
    <w:rsid w:val="008A4822"/>
    <w:rsid w:val="00AC43CD"/>
    <w:rsid w:val="00E50F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7C38F6-D901-4E7A-9A72-CB0BC548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fp1347</vt:lpstr>
    </vt:vector>
  </TitlesOfParts>
  <Company>Riksdagen</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fp1347</dc:title>
  <dc:subject>fp1347</dc:subject>
  <dc:creator>Riksdagen</dc:creator>
  <cp:keywords>Riksdagen</cp:keywords>
  <dc:description>TKG-ktrl, MSMQ4mb, PersReg-Distribution mm b-&gt;ny fplogga c-&gt;nygamla s-rosen</dc:description>
  <cp:lastModifiedBy>Lars Brink</cp:lastModifiedBy>
  <cp:revision>2</cp:revision>
  <cp:lastPrinted>2009-02-01T11:10:00Z</cp:lastPrinted>
  <dcterms:created xsi:type="dcterms:W3CDTF">2025-12-17T16:03:00Z</dcterms:created>
  <dcterms:modified xsi:type="dcterms:W3CDTF">2025-12-17T16:03:00Z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Behandlingar av rattfyllerister direkt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Behandlingar av rattfyllerister direkt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20082009000001020112000013470069</vt:lpwstr>
  </property>
  <property fmtid="{D5CDD505-2E9C-101B-9397-08002B2CF9AE}" pid="47" name="datum">
    <vt:lpwstr>081006</vt:lpwstr>
  </property>
  <property fmtid="{D5CDD505-2E9C-101B-9397-08002B2CF9AE}" pid="48" name="avsändar-e-post">
    <vt:lpwstr>anna.prucha@riksdagen.se</vt:lpwstr>
  </property>
  <property fmtid="{D5CDD505-2E9C-101B-9397-08002B2CF9AE}" pid="49" name="id">
    <vt:lpwstr>20082009000001020112000013470069</vt:lpwstr>
  </property>
  <property fmtid="{D5CDD505-2E9C-101B-9397-08002B2CF9AE}" pid="50" name="nummer">
    <vt:lpwstr>352</vt:lpwstr>
  </property>
  <property fmtid="{D5CDD505-2E9C-101B-9397-08002B2CF9AE}" pid="51" name="utskottsbeteckning">
    <vt:lpwstr>Ju</vt:lpwstr>
  </property>
  <property fmtid="{D5CDD505-2E9C-101B-9397-08002B2CF9AE}" pid="52" name="GlobalUID">
    <vt:lpwstr>{C9E5FFE5-3787-45C0-BC48-F36E19084E2E}</vt:lpwstr>
  </property>
  <property fmtid="{D5CDD505-2E9C-101B-9397-08002B2CF9AE}" pid="53" name="Överföringar">
    <vt:i4>0</vt:i4>
  </property>
  <property fmtid="{D5CDD505-2E9C-101B-9397-08002B2CF9AE}" pid="54" name="Checksum">
    <vt:lpwstr>*0005692503495*</vt:lpwstr>
  </property>
  <property fmtid="{D5CDD505-2E9C-101B-9397-08002B2CF9AE}" pid="55" name="skuggnummer">
    <vt:lpwstr>2128</vt:lpwstr>
  </property>
  <property fmtid="{D5CDD505-2E9C-101B-9397-08002B2CF9AE}" pid="56" name="urixVersion">
    <vt:lpwstr>3.2.0.8</vt:lpwstr>
  </property>
  <property fmtid="{D5CDD505-2E9C-101B-9397-08002B2CF9AE}" pid="57" name="urixOrigin">
    <vt:lpwstr>090402 14:56:09.175</vt:lpwstr>
  </property>
  <property fmtid="{D5CDD505-2E9C-101B-9397-08002B2CF9AE}" pid="58" name="urixGuid">
    <vt:lpwstr>{080CD339-9113-4BD7-A447-135C43812BDC}</vt:lpwstr>
  </property>
</Properties>
</file>