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B7E" w:rsidRPr="008779AD" w:rsidRDefault="005B2B7E">
      <w:pPr>
        <w:pStyle w:val="Hemstlrubrik"/>
      </w:pPr>
      <w:r w:rsidRPr="008779AD">
        <w:t>Förslag till riksdagsbeslut</w:t>
      </w:r>
    </w:p>
    <w:p w:rsidR="005B2B7E" w:rsidRPr="008779AD" w:rsidRDefault="005B2B7E">
      <w:pPr>
        <w:pStyle w:val="Hemstlatt"/>
        <w:ind w:left="0"/>
      </w:pPr>
      <w:r w:rsidRPr="008779AD">
        <w:t>Riksdagen tillkännager för regeringen som sin mening vad som anförs i motionen om att införa könsneutrala äkte</w:t>
      </w:r>
      <w:r w:rsidRPr="008779AD">
        <w:t>n</w:t>
      </w:r>
      <w:r w:rsidRPr="008779AD">
        <w:t>skap.</w:t>
      </w:r>
    </w:p>
    <w:p w:rsidR="005B2B7E" w:rsidRPr="008779AD" w:rsidRDefault="005B2B7E">
      <w:pPr>
        <w:pStyle w:val="Rubrik1"/>
      </w:pPr>
      <w:r w:rsidRPr="008779AD">
        <w:t>Motivering</w:t>
      </w:r>
    </w:p>
    <w:p w:rsidR="005B2B7E" w:rsidRPr="008779AD" w:rsidRDefault="005B2B7E">
      <w:r w:rsidRPr="008779AD">
        <w:t>HBT-personers rättigheter handlar om den mest grundläggande av alla mä</w:t>
      </w:r>
      <w:r w:rsidRPr="008779AD">
        <w:t>n</w:t>
      </w:r>
      <w:r w:rsidRPr="008779AD">
        <w:t>niskorättsfrågor: alla människors lika värde. År 2005 tillsattes en utredning med uppgift att se över ett antal frågeställningar som rör äktenskap och reg</w:t>
      </w:r>
      <w:r w:rsidRPr="008779AD">
        <w:t>i</w:t>
      </w:r>
      <w:r w:rsidRPr="008779AD">
        <w:t>strerat partnerskap, bland annat frågorna om par med samma kön bör kunna ingå äktenskap samt om framtida former för äktenskapets ingående.</w:t>
      </w:r>
    </w:p>
    <w:p w:rsidR="005B2B7E" w:rsidRPr="008779AD" w:rsidRDefault="005B2B7E">
      <w:pPr>
        <w:pStyle w:val="Normaltindrag"/>
      </w:pPr>
      <w:r w:rsidRPr="008779AD">
        <w:t>I mars 2007 låg utredningen klar och dess slutsatser och förslag present</w:t>
      </w:r>
      <w:r w:rsidRPr="008779AD">
        <w:t>e</w:t>
      </w:r>
      <w:r w:rsidRPr="008779AD">
        <w:t>rades för regeringen i ett betänkande (SOU 2007:17). Utredningen konstat</w:t>
      </w:r>
      <w:r w:rsidRPr="008779AD">
        <w:t>e</w:t>
      </w:r>
      <w:r w:rsidRPr="008779AD">
        <w:t>rade att den traditionella betydelsen av äktenskapet som en heterosexuell relation inte kan vara avgörande för om äktenskap ska öppnas också för par med samma kön och menade att par med samma kön ska få möjlighet att ingå äktenskap. Sedan dess har den borgerliga regeringen förhalat frågan med att införa könsneutrala äktenskap. Det är tydligt att kristdemokratiska normer för hur ett äktenskap ska vara styr regeringens senfärdighet.</w:t>
      </w:r>
    </w:p>
    <w:p w:rsidR="005B2B7E" w:rsidRPr="008779AD" w:rsidRDefault="005B2B7E">
      <w:pPr>
        <w:pStyle w:val="Normaltindrag"/>
      </w:pPr>
      <w:r w:rsidRPr="008779AD">
        <w:rPr>
          <w:spacing w:val="2"/>
        </w:rPr>
        <w:t>Jag</w:t>
      </w:r>
      <w:r w:rsidRPr="008779AD">
        <w:rPr>
          <w:spacing w:val="2"/>
        </w:rPr>
        <w:t xml:space="preserve"> menar att regeringen nu måste ta beslut om att införa könsneutrala äk</w:t>
      </w:r>
      <w:r w:rsidRPr="008779AD">
        <w:t>tenskap.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79AD">
        <w:trPr>
          <w:cantSplit/>
        </w:trPr>
        <w:tc>
          <w:tcPr>
            <w:tcW w:w="3046" w:type="dxa"/>
          </w:tcPr>
          <w:p w:rsidR="005B2B7E" w:rsidRPr="008779AD" w:rsidRDefault="005B2B7E">
            <w:pPr>
              <w:pStyle w:val="UnderskriftDatum"/>
              <w:spacing w:before="240"/>
            </w:pPr>
            <w:r w:rsidRPr="008779AD">
              <w:t>Stockholm den 29 september 2008</w:t>
            </w:r>
          </w:p>
        </w:tc>
        <w:tc>
          <w:tcPr>
            <w:tcW w:w="3047" w:type="dxa"/>
          </w:tcPr>
          <w:p w:rsidR="005B2B7E" w:rsidRPr="008779AD" w:rsidRDefault="005B2B7E">
            <w:pPr>
              <w:pStyle w:val="Underskrifter"/>
              <w:spacing w:before="240"/>
            </w:pPr>
          </w:p>
        </w:tc>
      </w:tr>
      <w:tr w:rsidR="00000000" w:rsidRPr="008779AD">
        <w:trPr>
          <w:cantSplit/>
        </w:trPr>
        <w:tc>
          <w:tcPr>
            <w:tcW w:w="3046" w:type="dxa"/>
          </w:tcPr>
          <w:p w:rsidR="005B2B7E" w:rsidRPr="008779AD" w:rsidRDefault="005B2B7E">
            <w:pPr>
              <w:pStyle w:val="Underskrifter"/>
            </w:pPr>
            <w:r w:rsidRPr="008779AD">
              <w:t>Thomas Bodström (s)</w:t>
            </w:r>
          </w:p>
        </w:tc>
        <w:tc>
          <w:tcPr>
            <w:tcW w:w="3046" w:type="dxa"/>
          </w:tcPr>
          <w:p w:rsidR="005B2B7E" w:rsidRPr="008779AD" w:rsidRDefault="005B2B7E">
            <w:pPr>
              <w:pStyle w:val="Underskrifter"/>
            </w:pPr>
          </w:p>
        </w:tc>
      </w:tr>
    </w:tbl>
    <w:p w:rsidR="005B2B7E" w:rsidRPr="008779AD" w:rsidRDefault="005B2B7E">
      <w:pPr>
        <w:pStyle w:val="Normaltindrag"/>
      </w:pPr>
    </w:p>
    <w:sectPr w:rsidR="005B2B7E" w:rsidRPr="008779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B7E" w:rsidRPr="008779AD" w:rsidRDefault="005B2B7E">
      <w:r w:rsidRPr="008779AD">
        <w:separator/>
      </w:r>
    </w:p>
  </w:endnote>
  <w:endnote w:type="continuationSeparator" w:id="0">
    <w:p w:rsidR="005B2B7E" w:rsidRPr="008779AD" w:rsidRDefault="005B2B7E">
      <w:r w:rsidRPr="008779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7E" w:rsidRPr="008779AD" w:rsidRDefault="008779AD">
    <w:pPr>
      <w:pStyle w:val="Sidfot"/>
    </w:pPr>
    <w:r w:rsidRPr="008779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2315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7E" w:rsidRDefault="005B2B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B7E" w:rsidRDefault="005B2B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7E" w:rsidRPr="008779AD" w:rsidRDefault="008779AD">
    <w:pPr>
      <w:pStyle w:val="Sidfot"/>
    </w:pPr>
    <w:r w:rsidRPr="008779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9441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7E" w:rsidRDefault="005B2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B7E" w:rsidRDefault="005B2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7E" w:rsidRPr="008779AD" w:rsidRDefault="008779AD">
    <w:pPr>
      <w:pStyle w:val="Sidfot"/>
    </w:pPr>
    <w:r w:rsidRPr="008779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010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7E" w:rsidRDefault="005B2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B7E" w:rsidRDefault="005B2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B7E" w:rsidRPr="008779AD" w:rsidRDefault="005B2B7E">
      <w:r w:rsidRPr="008779AD">
        <w:separator/>
      </w:r>
    </w:p>
  </w:footnote>
  <w:footnote w:type="continuationSeparator" w:id="0">
    <w:p w:rsidR="005B2B7E" w:rsidRPr="008779AD" w:rsidRDefault="005B2B7E">
      <w:r w:rsidRPr="008779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7E" w:rsidRPr="008779AD" w:rsidRDefault="008779AD">
    <w:pPr>
      <w:pStyle w:val="Sidhuvud"/>
    </w:pPr>
    <w:r w:rsidRPr="008779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304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7E" w:rsidRDefault="005B2B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B7E" w:rsidRDefault="005B2B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7E" w:rsidRPr="008779AD" w:rsidRDefault="008779AD">
    <w:pPr>
      <w:pStyle w:val="Sidhuvud"/>
    </w:pPr>
    <w:r w:rsidRPr="008779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5091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B7E" w:rsidRDefault="005B2B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B7E" w:rsidRDefault="005B2B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B7E" w:rsidRPr="008779AD" w:rsidRDefault="005B2B7E">
    <w:pPr>
      <w:pStyle w:val="FSHNormal"/>
      <w:tabs>
        <w:tab w:val="right" w:pos="5840"/>
      </w:tabs>
    </w:pPr>
    <w:r w:rsidRPr="008779AD">
      <w:br/>
    </w:r>
    <w:r w:rsidRPr="008779AD">
      <w:fldChar w:fldCharType="begin" w:fldLock="1"/>
    </w:r>
    <w:r w:rsidRPr="008779AD">
      <w:instrText xml:space="preserve"> DOCPROPERTY</w:instrText>
    </w:r>
    <w:r w:rsidRPr="008779AD">
      <w:rPr>
        <w:sz w:val="18"/>
      </w:rPr>
      <w:instrText xml:space="preserve"> "YearUser" *\charformat </w:instrText>
    </w:r>
    <w:r w:rsidRPr="008779AD">
      <w:fldChar w:fldCharType="separate"/>
    </w:r>
    <w:r w:rsidRPr="008779AD">
      <w:t>2008/09</w:t>
    </w:r>
    <w:r w:rsidRPr="008779AD">
      <w:fldChar w:fldCharType="end"/>
    </w:r>
    <w:r w:rsidRPr="008779AD">
      <w:t xml:space="preserve"> </w:t>
    </w:r>
    <w:r w:rsidRPr="008779AD">
      <w:tab/>
      <w:t xml:space="preserve">mnr: </w:t>
    </w:r>
    <w:r w:rsidRPr="008779AD">
      <w:fldChar w:fldCharType="begin" w:fldLock="1"/>
    </w:r>
    <w:r w:rsidRPr="008779AD">
      <w:instrText xml:space="preserve"> DOCPROPERTY</w:instrText>
    </w:r>
    <w:r w:rsidRPr="008779AD">
      <w:rPr>
        <w:sz w:val="18"/>
      </w:rPr>
      <w:instrText xml:space="preserve"> "Motionsnummer" *\charformat </w:instrText>
    </w:r>
    <w:r w:rsidRPr="008779AD">
      <w:fldChar w:fldCharType="separate"/>
    </w:r>
    <w:r w:rsidRPr="008779AD">
      <w:t>C351</w:t>
    </w:r>
    <w:r w:rsidRPr="008779AD">
      <w:fldChar w:fldCharType="end"/>
    </w:r>
    <w:r w:rsidRPr="008779AD">
      <w:br/>
    </w:r>
    <w:r w:rsidRPr="008779AD">
      <w:fldChar w:fldCharType="begin" w:fldLock="1"/>
    </w:r>
    <w:r w:rsidRPr="008779AD">
      <w:instrText xml:space="preserve"> DOCPROPERTY</w:instrText>
    </w:r>
    <w:r w:rsidRPr="008779AD">
      <w:rPr>
        <w:sz w:val="18"/>
      </w:rPr>
      <w:instrText xml:space="preserve"> "Samling" *\charformat </w:instrText>
    </w:r>
    <w:r w:rsidRPr="008779AD">
      <w:fldChar w:fldCharType="end"/>
    </w:r>
    <w:r w:rsidRPr="008779AD">
      <w:tab/>
      <w:t xml:space="preserve">pnr: </w:t>
    </w:r>
    <w:r w:rsidRPr="008779AD">
      <w:fldChar w:fldCharType="begin" w:fldLock="1"/>
    </w:r>
    <w:r w:rsidRPr="008779AD">
      <w:instrText xml:space="preserve"> DOCPROPERTY</w:instrText>
    </w:r>
    <w:r w:rsidRPr="008779AD">
      <w:rPr>
        <w:sz w:val="18"/>
      </w:rPr>
      <w:instrText xml:space="preserve"> "Partinummer" *\charformat </w:instrText>
    </w:r>
    <w:r w:rsidRPr="008779AD">
      <w:fldChar w:fldCharType="separate"/>
    </w:r>
    <w:r w:rsidRPr="008779AD">
      <w:t>s68042</w:t>
    </w:r>
    <w:r w:rsidRPr="008779AD">
      <w:fldChar w:fldCharType="end"/>
    </w:r>
  </w:p>
  <w:p w:rsidR="005B2B7E" w:rsidRPr="008779AD" w:rsidRDefault="005B2B7E">
    <w:pPr>
      <w:pStyle w:val="FSHRub1"/>
    </w:pPr>
    <w:r w:rsidRPr="008779AD">
      <w:t>Motion till riksdagen</w:t>
    </w:r>
    <w:r w:rsidRPr="008779AD">
      <w:br/>
    </w:r>
    <w:r w:rsidRPr="008779AD">
      <w:fldChar w:fldCharType="begin" w:fldLock="1"/>
    </w:r>
    <w:r w:rsidRPr="008779AD">
      <w:instrText xml:space="preserve"> DOCPROPERTY "YearUser" *\charformat </w:instrText>
    </w:r>
    <w:r w:rsidRPr="008779AD">
      <w:fldChar w:fldCharType="separate"/>
    </w:r>
    <w:r w:rsidRPr="008779AD">
      <w:t>2008/09</w:t>
    </w:r>
    <w:r w:rsidRPr="008779AD">
      <w:fldChar w:fldCharType="end"/>
    </w:r>
    <w:r w:rsidRPr="008779AD">
      <w:t>:</w:t>
    </w:r>
    <w:r w:rsidRPr="008779AD">
      <w:fldChar w:fldCharType="begin" w:fldLock="1"/>
    </w:r>
    <w:r w:rsidRPr="008779AD">
      <w:instrText xml:space="preserve"> DOCPROPERTY "Motionsnummer" *\charformat </w:instrText>
    </w:r>
    <w:r w:rsidRPr="008779AD">
      <w:fldChar w:fldCharType="separate"/>
    </w:r>
    <w:r w:rsidRPr="008779AD">
      <w:t>C351</w:t>
    </w:r>
    <w:r w:rsidRPr="008779AD">
      <w:fldChar w:fldCharType="end"/>
    </w:r>
  </w:p>
  <w:p w:rsidR="005B2B7E" w:rsidRPr="008779AD" w:rsidRDefault="005B2B7E">
    <w:pPr>
      <w:pStyle w:val="FSHNormalS5"/>
    </w:pPr>
    <w:r w:rsidRPr="008779AD">
      <w:fldChar w:fldCharType="begin" w:fldLock="1"/>
    </w:r>
    <w:r w:rsidRPr="008779AD">
      <w:instrText xml:space="preserve"> DOCPROPERTY "MotionarText" *\charformat </w:instrText>
    </w:r>
    <w:r w:rsidRPr="008779AD">
      <w:fldChar w:fldCharType="separate"/>
    </w:r>
    <w:r w:rsidRPr="008779AD">
      <w:t>av Thomas Bodström (s)</w:t>
    </w:r>
    <w:r w:rsidRPr="008779AD">
      <w:fldChar w:fldCharType="end"/>
    </w:r>
    <w:r w:rsidRPr="008779AD">
      <w:br/>
    </w:r>
    <w:r w:rsidRPr="008779AD">
      <w:fldChar w:fldCharType="begin" w:fldLock="1"/>
    </w:r>
    <w:r w:rsidRPr="008779AD">
      <w:instrText xml:space="preserve"> DOCPROPERTY "SvarFrasKort" *\charformat </w:instrText>
    </w:r>
    <w:r w:rsidRPr="008779AD">
      <w:fldChar w:fldCharType="end"/>
    </w:r>
  </w:p>
  <w:p w:rsidR="005B2B7E" w:rsidRPr="008779AD" w:rsidRDefault="005B2B7E">
    <w:pPr>
      <w:pStyle w:val="FSHTitel"/>
    </w:pPr>
    <w:r w:rsidRPr="008779AD">
      <w:fldChar w:fldCharType="begin" w:fldLock="1"/>
    </w:r>
    <w:r w:rsidRPr="008779AD">
      <w:instrText xml:space="preserve"> DOCPROPERTY</w:instrText>
    </w:r>
    <w:r w:rsidRPr="008779AD">
      <w:rPr>
        <w:sz w:val="18"/>
      </w:rPr>
      <w:instrText xml:space="preserve"> "RubrikSvar" *\charformat </w:instrText>
    </w:r>
    <w:r w:rsidRPr="008779AD">
      <w:fldChar w:fldCharType="separate"/>
    </w:r>
    <w:r w:rsidRPr="008779AD">
      <w:t>Könsneutrala äktenskap</w:t>
    </w:r>
    <w:r w:rsidRPr="008779AD">
      <w:fldChar w:fldCharType="end"/>
    </w:r>
  </w:p>
  <w:p w:rsidR="005B2B7E" w:rsidRPr="008779AD" w:rsidRDefault="005B2B7E">
    <w:pPr>
      <w:pStyle w:val="Normal00"/>
    </w:pPr>
  </w:p>
  <w:p w:rsidR="005B2B7E" w:rsidRPr="008779AD" w:rsidRDefault="005B2B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3662529">
    <w:abstractNumId w:val="8"/>
  </w:num>
  <w:num w:numId="2" w16cid:durableId="680207486">
    <w:abstractNumId w:val="9"/>
  </w:num>
  <w:num w:numId="3" w16cid:durableId="1004477281">
    <w:abstractNumId w:val="8"/>
  </w:num>
  <w:num w:numId="4" w16cid:durableId="540018320">
    <w:abstractNumId w:val="9"/>
  </w:num>
  <w:num w:numId="5" w16cid:durableId="1791315307">
    <w:abstractNumId w:val="13"/>
  </w:num>
  <w:num w:numId="6" w16cid:durableId="1335456842">
    <w:abstractNumId w:val="10"/>
  </w:num>
  <w:num w:numId="7" w16cid:durableId="405342244">
    <w:abstractNumId w:val="11"/>
  </w:num>
  <w:num w:numId="8" w16cid:durableId="1817649597">
    <w:abstractNumId w:val="12"/>
  </w:num>
  <w:num w:numId="9" w16cid:durableId="245723704">
    <w:abstractNumId w:val="8"/>
  </w:num>
  <w:num w:numId="10" w16cid:durableId="493910127">
    <w:abstractNumId w:val="3"/>
  </w:num>
  <w:num w:numId="11" w16cid:durableId="508445366">
    <w:abstractNumId w:val="2"/>
  </w:num>
  <w:num w:numId="12" w16cid:durableId="2093121290">
    <w:abstractNumId w:val="1"/>
  </w:num>
  <w:num w:numId="13" w16cid:durableId="30768813">
    <w:abstractNumId w:val="0"/>
  </w:num>
  <w:num w:numId="14" w16cid:durableId="75175004">
    <w:abstractNumId w:val="9"/>
  </w:num>
  <w:num w:numId="15" w16cid:durableId="825436557">
    <w:abstractNumId w:val="7"/>
  </w:num>
  <w:num w:numId="16" w16cid:durableId="919101253">
    <w:abstractNumId w:val="6"/>
  </w:num>
  <w:num w:numId="17" w16cid:durableId="530264805">
    <w:abstractNumId w:val="5"/>
  </w:num>
  <w:num w:numId="18" w16cid:durableId="1269508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349DFFC3-1610-4F4F-810F-7A45AFC8CD38}"/>
  </w:docVars>
  <w:rsids>
    <w:rsidRoot w:val="009842D4"/>
    <w:rsid w:val="005B2B7E"/>
    <w:rsid w:val="008779AD"/>
    <w:rsid w:val="009842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20FD79-76F9-4F92-96BB-22C36540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1060</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s68042</vt:lpstr>
    </vt:vector>
  </TitlesOfParts>
  <Company>Riksdagen</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s68042</dc:title>
  <dc:subject>s68042</dc:subject>
  <dc:creator>Riksdagen</dc:creator>
  <cp:keywords>Riksdagen</cp:keywords>
  <dc:description>TKG-ktrl, MSMQ4mb, PersReg-Distribution mm b-&gt;ny fplogga c-&gt;nygamla s-rosen</dc:description>
  <cp:lastModifiedBy>Lars Brink</cp:lastModifiedBy>
  <cp:revision>2</cp:revision>
  <cp:lastPrinted>2009-01-14T14:57:00Z</cp:lastPrinted>
  <dcterms:created xsi:type="dcterms:W3CDTF">2025-12-17T14:30:00Z</dcterms:created>
  <dcterms:modified xsi:type="dcterms:W3CDTF">2025-12-17T14:30:00Z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Könsneutrala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Könsneutrala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20082009000000000115000680420069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20082009000000000115000680420069</vt:lpwstr>
  </property>
  <property fmtid="{D5CDD505-2E9C-101B-9397-08002B2CF9AE}" pid="50" name="nummer">
    <vt:lpwstr>351</vt:lpwstr>
  </property>
  <property fmtid="{D5CDD505-2E9C-101B-9397-08002B2CF9AE}" pid="51" name="utskottsbeteckning">
    <vt:lpwstr>C</vt:lpwstr>
  </property>
  <property fmtid="{D5CDD505-2E9C-101B-9397-08002B2CF9AE}" pid="52" name="GlobalUID">
    <vt:lpwstr>{41D7A6BE-71BF-447D-BE14-95835CD85D07}</vt:lpwstr>
  </property>
  <property fmtid="{D5CDD505-2E9C-101B-9397-08002B2CF9AE}" pid="53" name="Överföringar">
    <vt:i4>0</vt:i4>
  </property>
  <property fmtid="{D5CDD505-2E9C-101B-9397-08002B2CF9AE}" pid="54" name="Checksum">
    <vt:lpwstr>*1008853947540*</vt:lpwstr>
  </property>
  <property fmtid="{D5CDD505-2E9C-101B-9397-08002B2CF9AE}" pid="55" name="skuggnummer">
    <vt:lpwstr>1851</vt:lpwstr>
  </property>
  <property fmtid="{D5CDD505-2E9C-101B-9397-08002B2CF9AE}" pid="56" name="urixVersion">
    <vt:lpwstr>3.2.0.8</vt:lpwstr>
  </property>
  <property fmtid="{D5CDD505-2E9C-101B-9397-08002B2CF9AE}" pid="57" name="urixOrigin">
    <vt:lpwstr>090402 09:26:18.550</vt:lpwstr>
  </property>
  <property fmtid="{D5CDD505-2E9C-101B-9397-08002B2CF9AE}" pid="58" name="urixGuid">
    <vt:lpwstr>{77E95AB8-6959-4D4A-B103-227F59F24219}</vt:lpwstr>
  </property>
</Properties>
</file>