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7FA5" w:rsidRPr="000B4DAF" w:rsidRDefault="00CD7FA5">
      <w:pPr>
        <w:pStyle w:val="Frslagsrubrik"/>
        <w:shd w:val="clear" w:color="000000" w:fill="auto"/>
      </w:pPr>
      <w:r w:rsidRPr="000B4DAF">
        <w:t>Förslag till riksdagsbeslut</w:t>
      </w:r>
    </w:p>
    <w:p w:rsidR="00CD7FA5" w:rsidRPr="000B4DAF" w:rsidRDefault="00CD7FA5">
      <w:pPr>
        <w:pStyle w:val="Hemstlatt"/>
        <w:shd w:val="clear" w:color="000000" w:fill="auto"/>
        <w:ind w:left="0"/>
      </w:pPr>
      <w:r w:rsidRPr="000B4DAF">
        <w:t>Riksdagen tillkännager för regeringen som sin mening vad som anförs i motionen om exponeringsförbud vid försäljning av cigaretter och andra tobaksvaror.</w:t>
      </w:r>
    </w:p>
    <w:p w:rsidR="00CD7FA5" w:rsidRPr="000B4DAF" w:rsidRDefault="00CD7FA5">
      <w:pPr>
        <w:pStyle w:val="Rubrik1"/>
        <w:shd w:val="clear" w:color="000000" w:fill="auto"/>
      </w:pPr>
      <w:r w:rsidRPr="000B4DAF">
        <w:t>Motivering</w:t>
      </w:r>
    </w:p>
    <w:p w:rsidR="00CD7FA5" w:rsidRPr="000B4DAF" w:rsidRDefault="00CD7FA5">
      <w:pPr>
        <w:shd w:val="clear" w:color="000000" w:fill="auto"/>
      </w:pPr>
      <w:r w:rsidRPr="000B4DAF">
        <w:t>Allt fler länder i världen lagstiftar om att butikerna inte får skylta med t</w:t>
      </w:r>
      <w:r w:rsidRPr="000B4DAF">
        <w:t>o</w:t>
      </w:r>
      <w:r w:rsidRPr="000B4DAF">
        <w:t>baksvaror utan måste förvara dem i exempelvis neutrala skåp. Tobaken tas fram först när en kund frågar efter den. Detta kallas exponeringsförbud och är en av de åtgärder som rekommenderas enligt den internationella tobaksko</w:t>
      </w:r>
      <w:r w:rsidRPr="000B4DAF">
        <w:t>n</w:t>
      </w:r>
      <w:r w:rsidRPr="000B4DAF">
        <w:t>ventionen för att minska tobaksbruket och tobaksskadorna.</w:t>
      </w:r>
    </w:p>
    <w:p w:rsidR="00CD7FA5" w:rsidRPr="000B4DAF" w:rsidRDefault="00CD7FA5">
      <w:pPr>
        <w:pStyle w:val="Normaltindrag"/>
        <w:shd w:val="clear" w:color="000000" w:fill="auto"/>
      </w:pPr>
      <w:r w:rsidRPr="000B4DAF">
        <w:t>Idag är utformningen av cigarett- och andra tobaksförpackningar en av de mest effektiva metoderna för att marknadsföra sina produkter för tobaksbol</w:t>
      </w:r>
      <w:r w:rsidRPr="000B4DAF">
        <w:t>a</w:t>
      </w:r>
      <w:r w:rsidRPr="000B4DAF">
        <w:t>gen. Det finns många studier som visar på att när tobaksvaror säljs öppet och exponeras tydligt för exempelvis unga människor ökat antalet som börjar röka, och det blir svårare för den som försöker att sluta.</w:t>
      </w:r>
    </w:p>
    <w:p w:rsidR="00CD7FA5" w:rsidRPr="000B4DAF" w:rsidRDefault="00CD7FA5">
      <w:pPr>
        <w:pStyle w:val="Normaltindrag"/>
        <w:shd w:val="clear" w:color="000000" w:fill="auto"/>
      </w:pPr>
      <w:r w:rsidRPr="000B4DAF">
        <w:t>Ett flertal länder har gått före och lagstiftat om exponeringsförbud med mycket tydliga positiva effekter. Nu är det Sveriges tur att fimpa exponerin</w:t>
      </w:r>
      <w:r w:rsidRPr="000B4DAF">
        <w:t>g</w:t>
      </w:r>
      <w:r w:rsidRPr="000B4DAF">
        <w:t>en av tobaksvaror.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4DAF">
        <w:trPr>
          <w:cantSplit/>
        </w:trPr>
        <w:tc>
          <w:tcPr>
            <w:tcW w:w="3046" w:type="dxa"/>
          </w:tcPr>
          <w:p w:rsidR="00CD7FA5" w:rsidRPr="000B4DAF" w:rsidRDefault="00CD7FA5">
            <w:pPr>
              <w:pStyle w:val="UnderskriftDatum"/>
              <w:shd w:val="clear" w:color="000000" w:fill="auto"/>
              <w:spacing w:before="240"/>
            </w:pPr>
            <w:r w:rsidRPr="000B4DAF">
              <w:t>Stockholm den 2 oktober 2013</w:t>
            </w:r>
          </w:p>
        </w:tc>
        <w:tc>
          <w:tcPr>
            <w:tcW w:w="3047" w:type="dxa"/>
          </w:tcPr>
          <w:p w:rsidR="00CD7FA5" w:rsidRPr="000B4DAF" w:rsidRDefault="00CD7FA5">
            <w:pPr>
              <w:pStyle w:val="Underskrifter"/>
              <w:shd w:val="clear" w:color="000000" w:fill="auto"/>
              <w:spacing w:before="240"/>
            </w:pPr>
          </w:p>
        </w:tc>
      </w:tr>
      <w:tr w:rsidR="00000000" w:rsidRPr="000B4DAF">
        <w:trPr>
          <w:cantSplit/>
        </w:trPr>
        <w:tc>
          <w:tcPr>
            <w:tcW w:w="3046" w:type="dxa"/>
          </w:tcPr>
          <w:p w:rsidR="00CD7FA5" w:rsidRPr="000B4DAF" w:rsidRDefault="00CD7FA5">
            <w:pPr>
              <w:pStyle w:val="Underskrifter"/>
              <w:shd w:val="clear" w:color="000000" w:fill="auto"/>
            </w:pPr>
            <w:r w:rsidRPr="000B4DAF">
              <w:t>Matilda Ernkrans (S)</w:t>
            </w:r>
          </w:p>
        </w:tc>
        <w:tc>
          <w:tcPr>
            <w:tcW w:w="3046" w:type="dxa"/>
          </w:tcPr>
          <w:p w:rsidR="00CD7FA5" w:rsidRPr="000B4DAF" w:rsidRDefault="00CD7FA5">
            <w:pPr>
              <w:pStyle w:val="Underskrifter"/>
              <w:shd w:val="clear" w:color="000000" w:fill="auto"/>
            </w:pPr>
            <w:r w:rsidRPr="000B4DAF">
              <w:t>Håkan Bergman (S)</w:t>
            </w:r>
          </w:p>
        </w:tc>
      </w:tr>
    </w:tbl>
    <w:p w:rsidR="00CD7FA5" w:rsidRPr="000B4DAF" w:rsidRDefault="00CD7FA5">
      <w:pPr>
        <w:pStyle w:val="Normaltindrag"/>
        <w:shd w:val="clear" w:color="000000" w:fill="auto"/>
      </w:pPr>
    </w:p>
    <w:sectPr w:rsidR="00CD7FA5" w:rsidRPr="000B4DA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7FA5" w:rsidRPr="000B4DAF" w:rsidRDefault="00CD7FA5">
      <w:r w:rsidRPr="000B4DAF">
        <w:separator/>
      </w:r>
    </w:p>
  </w:endnote>
  <w:endnote w:type="continuationSeparator" w:id="0">
    <w:p w:rsidR="00CD7FA5" w:rsidRPr="000B4DAF" w:rsidRDefault="00CD7FA5">
      <w:r w:rsidRPr="000B4D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FA5" w:rsidRPr="000B4DAF" w:rsidRDefault="000B4DAF">
    <w:pPr>
      <w:pStyle w:val="Sidfot"/>
    </w:pPr>
    <w:r w:rsidRPr="000B4D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2471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FA5" w:rsidRDefault="00CD7F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7FA5" w:rsidRDefault="00CD7F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FA5" w:rsidRPr="000B4DAF" w:rsidRDefault="000B4DAF">
    <w:pPr>
      <w:pStyle w:val="Sidfot"/>
    </w:pPr>
    <w:r w:rsidRPr="000B4D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34920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FA5" w:rsidRDefault="00CD7FA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7FA5" w:rsidRDefault="00CD7FA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FA5" w:rsidRPr="000B4DAF" w:rsidRDefault="000B4DAF">
    <w:pPr>
      <w:pStyle w:val="Sidfot"/>
    </w:pPr>
    <w:r w:rsidRPr="000B4D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66260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FA5" w:rsidRDefault="00CD7F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7FA5" w:rsidRDefault="00CD7F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7FA5" w:rsidRPr="000B4DAF" w:rsidRDefault="00CD7FA5">
      <w:r w:rsidRPr="000B4DAF">
        <w:separator/>
      </w:r>
    </w:p>
  </w:footnote>
  <w:footnote w:type="continuationSeparator" w:id="0">
    <w:p w:rsidR="00CD7FA5" w:rsidRPr="000B4DAF" w:rsidRDefault="00CD7FA5">
      <w:r w:rsidRPr="000B4D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FA5" w:rsidRPr="000B4DAF" w:rsidRDefault="000B4DAF">
    <w:pPr>
      <w:pStyle w:val="Sidhuvud"/>
    </w:pPr>
    <w:r w:rsidRPr="000B4D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19547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FA5" w:rsidRDefault="00CD7FA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7FA5" w:rsidRDefault="00CD7FA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FA5" w:rsidRPr="000B4DAF" w:rsidRDefault="000B4DAF">
    <w:pPr>
      <w:pStyle w:val="Sidhuvud"/>
    </w:pPr>
    <w:r w:rsidRPr="000B4D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26370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FA5" w:rsidRDefault="00CD7FA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7FA5" w:rsidRDefault="00CD7FA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FA5" w:rsidRPr="000B4DAF" w:rsidRDefault="00CD7FA5">
    <w:pPr>
      <w:pStyle w:val="FSHNormal"/>
      <w:tabs>
        <w:tab w:val="right" w:pos="5840"/>
      </w:tabs>
    </w:pPr>
    <w:r w:rsidRPr="000B4DAF">
      <w:br/>
    </w:r>
    <w:r w:rsidRPr="000B4DAF">
      <w:fldChar w:fldCharType="begin" w:fldLock="1"/>
    </w:r>
    <w:r w:rsidRPr="000B4DAF">
      <w:instrText xml:space="preserve"> DOCPROPERTY</w:instrText>
    </w:r>
    <w:r w:rsidRPr="000B4DAF">
      <w:rPr>
        <w:sz w:val="18"/>
      </w:rPr>
      <w:instrText xml:space="preserve"> "YearUser" *\charformat </w:instrText>
    </w:r>
    <w:r w:rsidRPr="000B4DAF">
      <w:fldChar w:fldCharType="separate"/>
    </w:r>
    <w:r w:rsidRPr="000B4DAF">
      <w:t>2013/14</w:t>
    </w:r>
    <w:r w:rsidRPr="000B4DAF">
      <w:fldChar w:fldCharType="end"/>
    </w:r>
    <w:r w:rsidRPr="000B4DAF">
      <w:t xml:space="preserve"> </w:t>
    </w:r>
    <w:r w:rsidRPr="000B4DAF">
      <w:tab/>
      <w:t xml:space="preserve">mnr: </w:t>
    </w:r>
    <w:r w:rsidRPr="000B4DAF">
      <w:fldChar w:fldCharType="begin" w:fldLock="1"/>
    </w:r>
    <w:r w:rsidRPr="000B4DAF">
      <w:instrText xml:space="preserve"> DOCPROPERTY</w:instrText>
    </w:r>
    <w:r w:rsidRPr="000B4DAF">
      <w:rPr>
        <w:sz w:val="18"/>
      </w:rPr>
      <w:instrText xml:space="preserve"> "Motionsnummer" *\charformat </w:instrText>
    </w:r>
    <w:r w:rsidRPr="000B4DAF">
      <w:fldChar w:fldCharType="separate"/>
    </w:r>
    <w:r w:rsidRPr="000B4DAF">
      <w:t>So607</w:t>
    </w:r>
    <w:r w:rsidRPr="000B4DAF">
      <w:fldChar w:fldCharType="end"/>
    </w:r>
    <w:r w:rsidRPr="000B4DAF">
      <w:br/>
    </w:r>
    <w:r w:rsidRPr="000B4DAF">
      <w:fldChar w:fldCharType="begin" w:fldLock="1"/>
    </w:r>
    <w:r w:rsidRPr="000B4DAF">
      <w:instrText xml:space="preserve"> DOCPROPERTY</w:instrText>
    </w:r>
    <w:r w:rsidRPr="000B4DAF">
      <w:rPr>
        <w:sz w:val="18"/>
      </w:rPr>
      <w:instrText xml:space="preserve"> "Samling" *\charformat </w:instrText>
    </w:r>
    <w:r w:rsidRPr="000B4DAF">
      <w:fldChar w:fldCharType="end"/>
    </w:r>
    <w:r w:rsidRPr="000B4DAF">
      <w:tab/>
      <w:t xml:space="preserve">pnr: </w:t>
    </w:r>
    <w:r w:rsidRPr="000B4DAF">
      <w:fldChar w:fldCharType="begin" w:fldLock="1"/>
    </w:r>
    <w:r w:rsidRPr="000B4DAF">
      <w:instrText xml:space="preserve"> DOCPROPERTY</w:instrText>
    </w:r>
    <w:r w:rsidRPr="000B4DAF">
      <w:rPr>
        <w:sz w:val="18"/>
      </w:rPr>
      <w:instrText xml:space="preserve"> "Partinummer" *\charformat </w:instrText>
    </w:r>
    <w:r w:rsidRPr="000B4DAF">
      <w:fldChar w:fldCharType="separate"/>
    </w:r>
    <w:r w:rsidRPr="000B4DAF">
      <w:t>S19197</w:t>
    </w:r>
    <w:r w:rsidRPr="000B4DAF">
      <w:fldChar w:fldCharType="end"/>
    </w:r>
  </w:p>
  <w:p w:rsidR="00CD7FA5" w:rsidRPr="000B4DAF" w:rsidRDefault="00CD7FA5">
    <w:pPr>
      <w:pStyle w:val="FSHRub1"/>
    </w:pPr>
    <w:r w:rsidRPr="000B4DAF">
      <w:t>Motion till riksdagen</w:t>
    </w:r>
    <w:r w:rsidRPr="000B4DAF">
      <w:br/>
    </w:r>
    <w:r w:rsidRPr="000B4DAF">
      <w:fldChar w:fldCharType="begin" w:fldLock="1"/>
    </w:r>
    <w:r w:rsidRPr="000B4DAF">
      <w:instrText xml:space="preserve"> DOCPROPERTY "YearUser" *\charformat </w:instrText>
    </w:r>
    <w:r w:rsidRPr="000B4DAF">
      <w:fldChar w:fldCharType="separate"/>
    </w:r>
    <w:r w:rsidRPr="000B4DAF">
      <w:t>2013/14</w:t>
    </w:r>
    <w:r w:rsidRPr="000B4DAF">
      <w:fldChar w:fldCharType="end"/>
    </w:r>
    <w:r w:rsidRPr="000B4DAF">
      <w:t>:</w:t>
    </w:r>
    <w:r w:rsidRPr="000B4DAF">
      <w:fldChar w:fldCharType="begin" w:fldLock="1"/>
    </w:r>
    <w:r w:rsidRPr="000B4DAF">
      <w:instrText xml:space="preserve"> DOCPROPERTY "Motionsnummer" *\charformat </w:instrText>
    </w:r>
    <w:r w:rsidRPr="000B4DAF">
      <w:fldChar w:fldCharType="separate"/>
    </w:r>
    <w:r w:rsidRPr="000B4DAF">
      <w:t>So607</w:t>
    </w:r>
    <w:r w:rsidRPr="000B4DAF">
      <w:fldChar w:fldCharType="end"/>
    </w:r>
  </w:p>
  <w:p w:rsidR="00CD7FA5" w:rsidRPr="000B4DAF" w:rsidRDefault="00CD7FA5">
    <w:pPr>
      <w:pStyle w:val="FSHNormalS5"/>
    </w:pPr>
    <w:r w:rsidRPr="000B4DAF">
      <w:fldChar w:fldCharType="begin" w:fldLock="1"/>
    </w:r>
    <w:r w:rsidRPr="000B4DAF">
      <w:instrText xml:space="preserve"> DOCPROPERTY "MotionarText" *\charformat </w:instrText>
    </w:r>
    <w:r w:rsidRPr="000B4DAF">
      <w:fldChar w:fldCharType="separate"/>
    </w:r>
    <w:r w:rsidRPr="000B4DAF">
      <w:t>av Matilda Ernkrans och Håkan Bergman (S)</w:t>
    </w:r>
    <w:r w:rsidRPr="000B4DAF">
      <w:fldChar w:fldCharType="end"/>
    </w:r>
    <w:r w:rsidRPr="000B4DAF">
      <w:br/>
    </w:r>
    <w:r w:rsidRPr="000B4DAF">
      <w:fldChar w:fldCharType="begin" w:fldLock="1"/>
    </w:r>
    <w:r w:rsidRPr="000B4DAF">
      <w:instrText xml:space="preserve"> DOCPROPERTY "SvarFrasKort" *\charformat </w:instrText>
    </w:r>
    <w:r w:rsidRPr="000B4DAF">
      <w:fldChar w:fldCharType="end"/>
    </w:r>
  </w:p>
  <w:p w:rsidR="00CD7FA5" w:rsidRPr="000B4DAF" w:rsidRDefault="00CD7FA5">
    <w:pPr>
      <w:pStyle w:val="FSHTitel"/>
    </w:pPr>
    <w:r w:rsidRPr="000B4DAF">
      <w:fldChar w:fldCharType="begin" w:fldLock="1"/>
    </w:r>
    <w:r w:rsidRPr="000B4DAF">
      <w:instrText xml:space="preserve"> DOCPROPERTY</w:instrText>
    </w:r>
    <w:r w:rsidRPr="000B4DAF">
      <w:rPr>
        <w:sz w:val="18"/>
      </w:rPr>
      <w:instrText xml:space="preserve"> "RubrikSvar" *\charformat </w:instrText>
    </w:r>
    <w:r w:rsidRPr="000B4DAF">
      <w:fldChar w:fldCharType="separate"/>
    </w:r>
    <w:r w:rsidRPr="000B4DAF">
      <w:t>Fimpa exponering av tobaksvaror</w:t>
    </w:r>
    <w:r w:rsidRPr="000B4DAF">
      <w:fldChar w:fldCharType="end"/>
    </w:r>
  </w:p>
  <w:p w:rsidR="00CD7FA5" w:rsidRPr="000B4DAF" w:rsidRDefault="00CD7FA5">
    <w:pPr>
      <w:pStyle w:val="Normal00"/>
    </w:pPr>
  </w:p>
  <w:p w:rsidR="00CD7FA5" w:rsidRPr="000B4DAF" w:rsidRDefault="00CD7F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32682924">
    <w:abstractNumId w:val="13"/>
  </w:num>
  <w:num w:numId="2" w16cid:durableId="1379210373">
    <w:abstractNumId w:val="11"/>
  </w:num>
  <w:num w:numId="3" w16cid:durableId="1500652258">
    <w:abstractNumId w:val="14"/>
  </w:num>
  <w:num w:numId="4" w16cid:durableId="59596876">
    <w:abstractNumId w:val="8"/>
  </w:num>
  <w:num w:numId="5" w16cid:durableId="370498673">
    <w:abstractNumId w:val="3"/>
  </w:num>
  <w:num w:numId="6" w16cid:durableId="543257438">
    <w:abstractNumId w:val="2"/>
  </w:num>
  <w:num w:numId="7" w16cid:durableId="543177243">
    <w:abstractNumId w:val="1"/>
  </w:num>
  <w:num w:numId="8" w16cid:durableId="1747651208">
    <w:abstractNumId w:val="0"/>
  </w:num>
  <w:num w:numId="9" w16cid:durableId="855535321">
    <w:abstractNumId w:val="9"/>
  </w:num>
  <w:num w:numId="10" w16cid:durableId="1353069625">
    <w:abstractNumId w:val="7"/>
  </w:num>
  <w:num w:numId="11" w16cid:durableId="984621574">
    <w:abstractNumId w:val="6"/>
  </w:num>
  <w:num w:numId="12" w16cid:durableId="9993473">
    <w:abstractNumId w:val="5"/>
  </w:num>
  <w:num w:numId="13" w16cid:durableId="1445074234">
    <w:abstractNumId w:val="4"/>
  </w:num>
  <w:num w:numId="14" w16cid:durableId="2044090608">
    <w:abstractNumId w:val="16"/>
  </w:num>
  <w:num w:numId="15" w16cid:durableId="906692105">
    <w:abstractNumId w:val="12"/>
  </w:num>
  <w:num w:numId="16" w16cid:durableId="7670480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877C05B1-DB2E-4DCA-8CF7-CDDB8977ADBE},{1838BAC7-5804-43D1-84D1-59154FA8A178}"/>
  </w:docVars>
  <w:rsids>
    <w:rsidRoot w:val="00B6658B"/>
    <w:rsid w:val="000B4DAF"/>
    <w:rsid w:val="00B6658B"/>
    <w:rsid w:val="00CD7F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F2D0CE-9357-4C91-BE00-F4A746D5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980</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S19197</vt:lpstr>
    </vt:vector>
  </TitlesOfParts>
  <Company>Riksdagen</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S19197</dc:title>
  <dc:subject>S19197</dc:subject>
  <dc:creator>Riksdagen</dc:creator>
  <cp:keywords>Riksdagen</cp:keywords>
  <dc:description>AD-ändringar</dc:description>
  <cp:lastModifiedBy>Lars Brink</cp:lastModifiedBy>
  <cp:revision>2</cp:revision>
  <cp:lastPrinted>2013-12-12T13:18:00Z</cp:lastPrinted>
  <dcterms:created xsi:type="dcterms:W3CDTF">2025-12-17T23:56:00Z</dcterms:created>
  <dcterms:modified xsi:type="dcterms:W3CDTF">2025-12-17T23:56:00Z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Fimpa exponering av tobaksvaror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Fimpa exponering av tobaksvaror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S19197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Matilda Ernkrans och Håkan Bergman (S)</vt:lpwstr>
  </property>
  <property fmtid="{D5CDD505-2E9C-101B-9397-08002B2CF9AE}" pid="26" name="MotionarLista">
    <vt:lpwstr>Ernkrans, Matilda (S)\Bergman,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Håkan Bergman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So607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20132014000000000083000191970069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20132014000000000083000191970069</vt:lpwstr>
  </property>
  <property fmtid="{D5CDD505-2E9C-101B-9397-08002B2CF9AE}" pid="50" name="nummer">
    <vt:lpwstr>607</vt:lpwstr>
  </property>
  <property fmtid="{D5CDD505-2E9C-101B-9397-08002B2CF9AE}" pid="51" name="utskottsbeteckning">
    <vt:lpwstr>So</vt:lpwstr>
  </property>
  <property fmtid="{D5CDD505-2E9C-101B-9397-08002B2CF9AE}" pid="52" name="GlobalUID">
    <vt:lpwstr>{095D3095-4087-4E7D-A34A-6AAE9D03CE99}</vt:lpwstr>
  </property>
  <property fmtid="{D5CDD505-2E9C-101B-9397-08002B2CF9AE}" pid="53" name="Överföringar">
    <vt:i4>0</vt:i4>
  </property>
  <property fmtid="{D5CDD505-2E9C-101B-9397-08002B2CF9AE}" pid="54" name="Checksum">
    <vt:lpwstr>*1005559627462*</vt:lpwstr>
  </property>
  <property fmtid="{D5CDD505-2E9C-101B-9397-08002B2CF9AE}" pid="55" name="skuggnummer">
    <vt:lpwstr>2914</vt:lpwstr>
  </property>
  <property fmtid="{D5CDD505-2E9C-101B-9397-08002B2CF9AE}" pid="56" name="urixVersion">
    <vt:lpwstr>4.6.0.0</vt:lpwstr>
  </property>
  <property fmtid="{D5CDD505-2E9C-101B-9397-08002B2CF9AE}" pid="57" name="urixOrigin">
    <vt:lpwstr>131212 14:18:47.424</vt:lpwstr>
  </property>
  <property fmtid="{D5CDD505-2E9C-101B-9397-08002B2CF9AE}" pid="58" name="urixGuid">
    <vt:lpwstr>{DF4C1228-AD50-4946-992C-5D42B30ABEFF}</vt:lpwstr>
  </property>
</Properties>
</file>