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EFC4879FCF74A4A9EAD02C20307977A"/>
        </w:placeholder>
        <w:text/>
      </w:sdtPr>
      <w:sdtEndPr/>
      <w:sdtContent>
        <w:p w:rsidRPr="009B062B" w:rsidR="00AF30DD" w:rsidP="00280EA6" w:rsidRDefault="00AF30DD" w14:paraId="4B3C695A" w14:textId="77777777">
          <w:pPr>
            <w:pStyle w:val="Rubrik1"/>
            <w:spacing w:after="300"/>
          </w:pPr>
          <w:r w:rsidRPr="009B062B">
            <w:t>Förslag till riksdagsbeslut</w:t>
          </w:r>
        </w:p>
      </w:sdtContent>
    </w:sdt>
    <w:sdt>
      <w:sdtPr>
        <w:alias w:val="Yrkande 1"/>
        <w:tag w:val="a9aee726-9bb3-4cdb-b935-038817ab1215"/>
        <w:id w:val="1200047847"/>
        <w:lock w:val="sdtLocked"/>
      </w:sdtPr>
      <w:sdtEndPr/>
      <w:sdtContent>
        <w:p w:rsidR="00270C03" w:rsidRDefault="001D4E3A" w14:paraId="6FA55C4C" w14:textId="77777777">
          <w:pPr>
            <w:pStyle w:val="Frslagstext"/>
            <w:numPr>
              <w:ilvl w:val="0"/>
              <w:numId w:val="0"/>
            </w:numPr>
          </w:pPr>
          <w:r>
            <w:t>Riksdagen ställer sig bakom det som anförs i motionen om att släppa faxen och se över krav på digitalisering av svenska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374411C82946E38E3A79BA51108395"/>
        </w:placeholder>
        <w:text/>
      </w:sdtPr>
      <w:sdtEndPr/>
      <w:sdtContent>
        <w:p w:rsidRPr="009B062B" w:rsidR="006D79C9" w:rsidP="00333E95" w:rsidRDefault="006D79C9" w14:paraId="60305F84" w14:textId="77777777">
          <w:pPr>
            <w:pStyle w:val="Rubrik1"/>
          </w:pPr>
          <w:r>
            <w:t>Motivering</w:t>
          </w:r>
        </w:p>
      </w:sdtContent>
    </w:sdt>
    <w:p w:rsidRPr="00422B9E" w:rsidR="00422B9E" w:rsidP="00A417B8" w:rsidRDefault="002305B4" w14:paraId="3ACD3AE6" w14:textId="235E5096">
      <w:pPr>
        <w:pStyle w:val="Normalutanindragellerluft"/>
      </w:pPr>
      <w:r>
        <w:t xml:space="preserve">I dagens samhälle har digitaliseringen tagit stora kliv den senaste tiden. Pandemin har </w:t>
      </w:r>
      <w:r w:rsidRPr="00A417B8" w:rsidR="001D4E3A">
        <w:rPr>
          <w:spacing w:val="-2"/>
        </w:rPr>
        <w:t>gett</w:t>
      </w:r>
      <w:r w:rsidRPr="00A417B8">
        <w:rPr>
          <w:spacing w:val="-2"/>
        </w:rPr>
        <w:t xml:space="preserve"> extra skjuts </w:t>
      </w:r>
      <w:r w:rsidRPr="00A417B8" w:rsidR="001D4E3A">
        <w:rPr>
          <w:spacing w:val="-2"/>
        </w:rPr>
        <w:t>till</w:t>
      </w:r>
      <w:r w:rsidRPr="00A417B8">
        <w:rPr>
          <w:spacing w:val="-2"/>
        </w:rPr>
        <w:t xml:space="preserve"> detta</w:t>
      </w:r>
      <w:r w:rsidRPr="00A417B8" w:rsidR="001D4E3A">
        <w:rPr>
          <w:spacing w:val="-2"/>
        </w:rPr>
        <w:t>,</w:t>
      </w:r>
      <w:r w:rsidRPr="00A417B8">
        <w:rPr>
          <w:spacing w:val="-2"/>
        </w:rPr>
        <w:t xml:space="preserve"> vilket fört något gott med sig. Tyvärr finns</w:t>
      </w:r>
      <w:r w:rsidRPr="00A417B8" w:rsidR="001D4E3A">
        <w:rPr>
          <w:spacing w:val="-2"/>
        </w:rPr>
        <w:t xml:space="preserve"> det</w:t>
      </w:r>
      <w:r w:rsidRPr="00A417B8">
        <w:rPr>
          <w:spacing w:val="-2"/>
        </w:rPr>
        <w:t xml:space="preserve"> dock fortfarande</w:t>
      </w:r>
      <w:r>
        <w:t xml:space="preserve"> </w:t>
      </w:r>
      <w:r w:rsidRPr="00A417B8">
        <w:rPr>
          <w:spacing w:val="-1"/>
        </w:rPr>
        <w:t>förlegade metoder kvar ute i Sveriges kommuner och regioner som med krafttag behöver</w:t>
      </w:r>
      <w:r>
        <w:t xml:space="preserve"> digitaliseras. Fokus bör bland annat läggas på de blanketter som idag faxas från kommuners socialnämnd när man ska begära placering på SiS. Placeringsformuläret måste fyllas i, skrivas under och faxas till rätt ställe för att kunna behandlas av personal som finns tillgänglig dygnet runt för detta ändamål. I många andra delar skulle det anses mer rättssäkert och alla gånger smidigare att med hjälp av digitalt </w:t>
      </w:r>
      <w:r w:rsidR="001D4E3A">
        <w:t>i</w:t>
      </w:r>
      <w:r>
        <w:t xml:space="preserve">d eller motsvarande göra samma procedur med hjälp av datorn. Men här hotar stenåldern mer än framtiden. Det är hög tid att se över dessa regelverk, förenkla för kommuner och regioner och kräva en digitalisering värd 2020. </w:t>
      </w:r>
    </w:p>
    <w:sdt>
      <w:sdtPr>
        <w:alias w:val="CC_Underskrifter"/>
        <w:tag w:val="CC_Underskrifter"/>
        <w:id w:val="583496634"/>
        <w:lock w:val="sdtContentLocked"/>
        <w:placeholder>
          <w:docPart w:val="83DC20D04A1443198A39763ED7A6D8A3"/>
        </w:placeholder>
      </w:sdtPr>
      <w:sdtEndPr/>
      <w:sdtContent>
        <w:p w:rsidR="00280EA6" w:rsidP="00280EA6" w:rsidRDefault="00280EA6" w14:paraId="6E75C74B" w14:textId="77777777"/>
        <w:p w:rsidRPr="008E0FE2" w:rsidR="004801AC" w:rsidP="00280EA6" w:rsidRDefault="00A417B8" w14:paraId="3C676787" w14:textId="34440F71"/>
      </w:sdtContent>
    </w:sdt>
    <w:tbl>
      <w:tblPr>
        <w:tblW w:w="5000" w:type="pct"/>
        <w:tblLook w:val="04A0" w:firstRow="1" w:lastRow="0" w:firstColumn="1" w:lastColumn="0" w:noHBand="0" w:noVBand="1"/>
        <w:tblCaption w:val="underskrifter"/>
      </w:tblPr>
      <w:tblGrid>
        <w:gridCol w:w="4252"/>
        <w:gridCol w:w="4252"/>
      </w:tblGrid>
      <w:tr w:rsidR="00270C03" w14:paraId="2D2153A4" w14:textId="77777777">
        <w:trPr>
          <w:cantSplit/>
        </w:trPr>
        <w:tc>
          <w:tcPr>
            <w:tcW w:w="50" w:type="pct"/>
            <w:vAlign w:val="bottom"/>
          </w:tcPr>
          <w:p w:rsidR="00270C03" w:rsidRDefault="001D4E3A" w14:paraId="3535A231" w14:textId="77777777">
            <w:pPr>
              <w:pStyle w:val="Underskrifter"/>
            </w:pPr>
            <w:r>
              <w:t>Ann-Sofie Lifvenhage (M)</w:t>
            </w:r>
          </w:p>
        </w:tc>
        <w:tc>
          <w:tcPr>
            <w:tcW w:w="50" w:type="pct"/>
            <w:vAlign w:val="bottom"/>
          </w:tcPr>
          <w:p w:rsidR="00270C03" w:rsidRDefault="00270C03" w14:paraId="659C02B9" w14:textId="77777777">
            <w:pPr>
              <w:pStyle w:val="Underskrifter"/>
            </w:pPr>
          </w:p>
        </w:tc>
      </w:tr>
    </w:tbl>
    <w:p w:rsidR="00374485" w:rsidRDefault="00374485" w14:paraId="1686B61D" w14:textId="77777777"/>
    <w:sectPr w:rsidR="0037448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2A62" w14:textId="77777777" w:rsidR="003913A1" w:rsidRDefault="003913A1" w:rsidP="000C1CAD">
      <w:pPr>
        <w:spacing w:line="240" w:lineRule="auto"/>
      </w:pPr>
      <w:r>
        <w:separator/>
      </w:r>
    </w:p>
  </w:endnote>
  <w:endnote w:type="continuationSeparator" w:id="0">
    <w:p w14:paraId="5320DF13" w14:textId="77777777" w:rsidR="003913A1" w:rsidRDefault="003913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C1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6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5A2B" w14:textId="3DFDCA68" w:rsidR="00262EA3" w:rsidRPr="00280EA6" w:rsidRDefault="00262EA3" w:rsidP="00280E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B5B0" w14:textId="77777777" w:rsidR="003913A1" w:rsidRDefault="003913A1" w:rsidP="000C1CAD">
      <w:pPr>
        <w:spacing w:line="240" w:lineRule="auto"/>
      </w:pPr>
      <w:r>
        <w:separator/>
      </w:r>
    </w:p>
  </w:footnote>
  <w:footnote w:type="continuationSeparator" w:id="0">
    <w:p w14:paraId="54C8B457" w14:textId="77777777" w:rsidR="003913A1" w:rsidRDefault="003913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0D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0A1D62" wp14:editId="5E1618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FFF007" w14:textId="65C84076" w:rsidR="00262EA3" w:rsidRDefault="00A417B8" w:rsidP="008103B5">
                          <w:pPr>
                            <w:jc w:val="right"/>
                          </w:pPr>
                          <w:sdt>
                            <w:sdtPr>
                              <w:alias w:val="CC_Noformat_Partikod"/>
                              <w:tag w:val="CC_Noformat_Partikod"/>
                              <w:id w:val="-53464382"/>
                              <w:placeholder>
                                <w:docPart w:val="D2EDC0892513492584DCAEF43231D71C"/>
                              </w:placeholder>
                              <w:text/>
                            </w:sdtPr>
                            <w:sdtEndPr/>
                            <w:sdtContent>
                              <w:r w:rsidR="002305B4">
                                <w:t>M</w:t>
                              </w:r>
                            </w:sdtContent>
                          </w:sdt>
                          <w:sdt>
                            <w:sdtPr>
                              <w:alias w:val="CC_Noformat_Partinummer"/>
                              <w:tag w:val="CC_Noformat_Partinummer"/>
                              <w:id w:val="-1709555926"/>
                              <w:placeholder>
                                <w:docPart w:val="691F22DA43B940E49EC7DE5A8A4732F3"/>
                              </w:placeholder>
                              <w:text/>
                            </w:sdtPr>
                            <w:sdtEndPr/>
                            <w:sdtContent>
                              <w:r w:rsidR="00601213">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0A1D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FFF007" w14:textId="65C84076" w:rsidR="00262EA3" w:rsidRDefault="00A417B8" w:rsidP="008103B5">
                    <w:pPr>
                      <w:jc w:val="right"/>
                    </w:pPr>
                    <w:sdt>
                      <w:sdtPr>
                        <w:alias w:val="CC_Noformat_Partikod"/>
                        <w:tag w:val="CC_Noformat_Partikod"/>
                        <w:id w:val="-53464382"/>
                        <w:placeholder>
                          <w:docPart w:val="D2EDC0892513492584DCAEF43231D71C"/>
                        </w:placeholder>
                        <w:text/>
                      </w:sdtPr>
                      <w:sdtEndPr/>
                      <w:sdtContent>
                        <w:r w:rsidR="002305B4">
                          <w:t>M</w:t>
                        </w:r>
                      </w:sdtContent>
                    </w:sdt>
                    <w:sdt>
                      <w:sdtPr>
                        <w:alias w:val="CC_Noformat_Partinummer"/>
                        <w:tag w:val="CC_Noformat_Partinummer"/>
                        <w:id w:val="-1709555926"/>
                        <w:placeholder>
                          <w:docPart w:val="691F22DA43B940E49EC7DE5A8A4732F3"/>
                        </w:placeholder>
                        <w:text/>
                      </w:sdtPr>
                      <w:sdtEndPr/>
                      <w:sdtContent>
                        <w:r w:rsidR="00601213">
                          <w:t>1179</w:t>
                        </w:r>
                      </w:sdtContent>
                    </w:sdt>
                  </w:p>
                </w:txbxContent>
              </v:textbox>
              <w10:wrap anchorx="page"/>
            </v:shape>
          </w:pict>
        </mc:Fallback>
      </mc:AlternateContent>
    </w:r>
  </w:p>
  <w:p w14:paraId="5A4611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770E" w14:textId="77777777" w:rsidR="00262EA3" w:rsidRDefault="00262EA3" w:rsidP="008563AC">
    <w:pPr>
      <w:jc w:val="right"/>
    </w:pPr>
  </w:p>
  <w:p w14:paraId="2FF81D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45E1" w14:textId="77777777" w:rsidR="00262EA3" w:rsidRDefault="00A417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B44061" wp14:editId="6E168B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F8C053" w14:textId="02E8EB64" w:rsidR="00262EA3" w:rsidRDefault="00A417B8" w:rsidP="00A314CF">
    <w:pPr>
      <w:pStyle w:val="FSHNormal"/>
      <w:spacing w:before="40"/>
    </w:pPr>
    <w:sdt>
      <w:sdtPr>
        <w:alias w:val="CC_Noformat_Motionstyp"/>
        <w:tag w:val="CC_Noformat_Motionstyp"/>
        <w:id w:val="1162973129"/>
        <w:lock w:val="sdtContentLocked"/>
        <w15:appearance w15:val="hidden"/>
        <w:text/>
      </w:sdtPr>
      <w:sdtEndPr/>
      <w:sdtContent>
        <w:r w:rsidR="00280EA6">
          <w:t>Enskild motion</w:t>
        </w:r>
      </w:sdtContent>
    </w:sdt>
    <w:r w:rsidR="00821B36">
      <w:t xml:space="preserve"> </w:t>
    </w:r>
    <w:sdt>
      <w:sdtPr>
        <w:alias w:val="CC_Noformat_Partikod"/>
        <w:tag w:val="CC_Noformat_Partikod"/>
        <w:id w:val="1471015553"/>
        <w:text/>
      </w:sdtPr>
      <w:sdtEndPr/>
      <w:sdtContent>
        <w:r w:rsidR="002305B4">
          <w:t>M</w:t>
        </w:r>
      </w:sdtContent>
    </w:sdt>
    <w:sdt>
      <w:sdtPr>
        <w:alias w:val="CC_Noformat_Partinummer"/>
        <w:tag w:val="CC_Noformat_Partinummer"/>
        <w:id w:val="-2014525982"/>
        <w:text/>
      </w:sdtPr>
      <w:sdtEndPr/>
      <w:sdtContent>
        <w:r w:rsidR="00601213">
          <w:t>1179</w:t>
        </w:r>
      </w:sdtContent>
    </w:sdt>
  </w:p>
  <w:p w14:paraId="16F70619" w14:textId="77777777" w:rsidR="00262EA3" w:rsidRPr="008227B3" w:rsidRDefault="00A417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B1ADAC" w14:textId="77777777" w:rsidR="00262EA3" w:rsidRPr="008227B3" w:rsidRDefault="00A417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0EA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0EA6">
          <w:t>:78</w:t>
        </w:r>
      </w:sdtContent>
    </w:sdt>
  </w:p>
  <w:p w14:paraId="446068FD" w14:textId="77777777" w:rsidR="00262EA3" w:rsidRDefault="00A417B8" w:rsidP="00E03A3D">
    <w:pPr>
      <w:pStyle w:val="Motionr"/>
    </w:pPr>
    <w:sdt>
      <w:sdtPr>
        <w:alias w:val="CC_Noformat_Avtext"/>
        <w:tag w:val="CC_Noformat_Avtext"/>
        <w:id w:val="-2020768203"/>
        <w:lock w:val="sdtContentLocked"/>
        <w15:appearance w15:val="hidden"/>
        <w:text/>
      </w:sdtPr>
      <w:sdtEndPr/>
      <w:sdtContent>
        <w:r w:rsidR="00280EA6">
          <w:t>av Ann-Sofie Lifvenhage (M)</w:t>
        </w:r>
      </w:sdtContent>
    </w:sdt>
  </w:p>
  <w:sdt>
    <w:sdtPr>
      <w:alias w:val="CC_Noformat_Rubtext"/>
      <w:tag w:val="CC_Noformat_Rubtext"/>
      <w:id w:val="-218060500"/>
      <w:lock w:val="sdtLocked"/>
      <w:text/>
    </w:sdtPr>
    <w:sdtEndPr/>
    <w:sdtContent>
      <w:p w14:paraId="41A89304" w14:textId="77777777" w:rsidR="00262EA3" w:rsidRDefault="004B3047" w:rsidP="00283E0F">
        <w:pPr>
          <w:pStyle w:val="FSHRub2"/>
        </w:pPr>
        <w:r>
          <w:t>Ett digitaliserat Myndighetssverige</w:t>
        </w:r>
      </w:p>
    </w:sdtContent>
  </w:sdt>
  <w:sdt>
    <w:sdtPr>
      <w:alias w:val="CC_Boilerplate_3"/>
      <w:tag w:val="CC_Boilerplate_3"/>
      <w:id w:val="1606463544"/>
      <w:lock w:val="sdtContentLocked"/>
      <w15:appearance w15:val="hidden"/>
      <w:text w:multiLine="1"/>
    </w:sdtPr>
    <w:sdtEndPr/>
    <w:sdtContent>
      <w:p w14:paraId="7B1CE9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305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8E"/>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3DF"/>
    <w:rsid w:val="001C756B"/>
    <w:rsid w:val="001C774A"/>
    <w:rsid w:val="001C77F8"/>
    <w:rsid w:val="001D0E3E"/>
    <w:rsid w:val="001D218A"/>
    <w:rsid w:val="001D2BAE"/>
    <w:rsid w:val="001D2F8E"/>
    <w:rsid w:val="001D2FF1"/>
    <w:rsid w:val="001D3EE8"/>
    <w:rsid w:val="001D4232"/>
    <w:rsid w:val="001D4A48"/>
    <w:rsid w:val="001D4A9A"/>
    <w:rsid w:val="001D4E3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5B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C03"/>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EA6"/>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485"/>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3A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47"/>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61"/>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213"/>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EAA"/>
    <w:rsid w:val="007B7537"/>
    <w:rsid w:val="007B7F1B"/>
    <w:rsid w:val="007B7FF9"/>
    <w:rsid w:val="007C08AD"/>
    <w:rsid w:val="007C0B1C"/>
    <w:rsid w:val="007C1609"/>
    <w:rsid w:val="007C1B4A"/>
    <w:rsid w:val="007C369A"/>
    <w:rsid w:val="007C369C"/>
    <w:rsid w:val="007C3E7E"/>
    <w:rsid w:val="007C4A1F"/>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C23"/>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A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7B8"/>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34E"/>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2E"/>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4C"/>
    <w:rsid w:val="00E67CD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1D1A69"/>
  <w15:chartTrackingRefBased/>
  <w15:docId w15:val="{6043F231-4BE3-46A8-AF4D-8014BEBB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C4879FCF74A4A9EAD02C20307977A"/>
        <w:category>
          <w:name w:val="Allmänt"/>
          <w:gallery w:val="placeholder"/>
        </w:category>
        <w:types>
          <w:type w:val="bbPlcHdr"/>
        </w:types>
        <w:behaviors>
          <w:behavior w:val="content"/>
        </w:behaviors>
        <w:guid w:val="{8A46420A-BA03-473E-A631-23E11127C35F}"/>
      </w:docPartPr>
      <w:docPartBody>
        <w:p w:rsidR="00C74ECB" w:rsidRDefault="00ED0F98">
          <w:pPr>
            <w:pStyle w:val="7EFC4879FCF74A4A9EAD02C20307977A"/>
          </w:pPr>
          <w:r w:rsidRPr="005A0A93">
            <w:rPr>
              <w:rStyle w:val="Platshllartext"/>
            </w:rPr>
            <w:t>Förslag till riksdagsbeslut</w:t>
          </w:r>
        </w:p>
      </w:docPartBody>
    </w:docPart>
    <w:docPart>
      <w:docPartPr>
        <w:name w:val="F7374411C82946E38E3A79BA51108395"/>
        <w:category>
          <w:name w:val="Allmänt"/>
          <w:gallery w:val="placeholder"/>
        </w:category>
        <w:types>
          <w:type w:val="bbPlcHdr"/>
        </w:types>
        <w:behaviors>
          <w:behavior w:val="content"/>
        </w:behaviors>
        <w:guid w:val="{413F5949-C079-4A36-90B3-9D871BC5D9CD}"/>
      </w:docPartPr>
      <w:docPartBody>
        <w:p w:rsidR="00C74ECB" w:rsidRDefault="00ED0F98">
          <w:pPr>
            <w:pStyle w:val="F7374411C82946E38E3A79BA51108395"/>
          </w:pPr>
          <w:r w:rsidRPr="005A0A93">
            <w:rPr>
              <w:rStyle w:val="Platshllartext"/>
            </w:rPr>
            <w:t>Motivering</w:t>
          </w:r>
        </w:p>
      </w:docPartBody>
    </w:docPart>
    <w:docPart>
      <w:docPartPr>
        <w:name w:val="D2EDC0892513492584DCAEF43231D71C"/>
        <w:category>
          <w:name w:val="Allmänt"/>
          <w:gallery w:val="placeholder"/>
        </w:category>
        <w:types>
          <w:type w:val="bbPlcHdr"/>
        </w:types>
        <w:behaviors>
          <w:behavior w:val="content"/>
        </w:behaviors>
        <w:guid w:val="{DD1609E1-704C-4F8C-9920-FE940E50AD98}"/>
      </w:docPartPr>
      <w:docPartBody>
        <w:p w:rsidR="00C74ECB" w:rsidRDefault="00ED0F98">
          <w:pPr>
            <w:pStyle w:val="D2EDC0892513492584DCAEF43231D71C"/>
          </w:pPr>
          <w:r>
            <w:rPr>
              <w:rStyle w:val="Platshllartext"/>
            </w:rPr>
            <w:t xml:space="preserve"> </w:t>
          </w:r>
        </w:p>
      </w:docPartBody>
    </w:docPart>
    <w:docPart>
      <w:docPartPr>
        <w:name w:val="691F22DA43B940E49EC7DE5A8A4732F3"/>
        <w:category>
          <w:name w:val="Allmänt"/>
          <w:gallery w:val="placeholder"/>
        </w:category>
        <w:types>
          <w:type w:val="bbPlcHdr"/>
        </w:types>
        <w:behaviors>
          <w:behavior w:val="content"/>
        </w:behaviors>
        <w:guid w:val="{7244F9F6-D6D1-4219-BE1D-612A035D38FA}"/>
      </w:docPartPr>
      <w:docPartBody>
        <w:p w:rsidR="00C74ECB" w:rsidRDefault="00ED0F98">
          <w:pPr>
            <w:pStyle w:val="691F22DA43B940E49EC7DE5A8A4732F3"/>
          </w:pPr>
          <w:r>
            <w:t xml:space="preserve"> </w:t>
          </w:r>
        </w:p>
      </w:docPartBody>
    </w:docPart>
    <w:docPart>
      <w:docPartPr>
        <w:name w:val="83DC20D04A1443198A39763ED7A6D8A3"/>
        <w:category>
          <w:name w:val="Allmänt"/>
          <w:gallery w:val="placeholder"/>
        </w:category>
        <w:types>
          <w:type w:val="bbPlcHdr"/>
        </w:types>
        <w:behaviors>
          <w:behavior w:val="content"/>
        </w:behaviors>
        <w:guid w:val="{EF273ABF-BDDB-4554-B373-C318DB315245}"/>
      </w:docPartPr>
      <w:docPartBody>
        <w:p w:rsidR="00025ADC" w:rsidRDefault="00025A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98"/>
    <w:rsid w:val="00025ADC"/>
    <w:rsid w:val="00383CE5"/>
    <w:rsid w:val="00720815"/>
    <w:rsid w:val="00AB3FEF"/>
    <w:rsid w:val="00C74ECB"/>
    <w:rsid w:val="00ED0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C4879FCF74A4A9EAD02C20307977A">
    <w:name w:val="7EFC4879FCF74A4A9EAD02C20307977A"/>
  </w:style>
  <w:style w:type="paragraph" w:customStyle="1" w:styleId="F7374411C82946E38E3A79BA51108395">
    <w:name w:val="F7374411C82946E38E3A79BA51108395"/>
  </w:style>
  <w:style w:type="paragraph" w:customStyle="1" w:styleId="D2EDC0892513492584DCAEF43231D71C">
    <w:name w:val="D2EDC0892513492584DCAEF43231D71C"/>
  </w:style>
  <w:style w:type="paragraph" w:customStyle="1" w:styleId="691F22DA43B940E49EC7DE5A8A4732F3">
    <w:name w:val="691F22DA43B940E49EC7DE5A8A473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36D50-1FFC-491A-8627-B4339B9E6BF8}"/>
</file>

<file path=customXml/itemProps2.xml><?xml version="1.0" encoding="utf-8"?>
<ds:datastoreItem xmlns:ds="http://schemas.openxmlformats.org/officeDocument/2006/customXml" ds:itemID="{58503A3E-9393-4678-925F-116838FA2DC1}"/>
</file>

<file path=customXml/itemProps3.xml><?xml version="1.0" encoding="utf-8"?>
<ds:datastoreItem xmlns:ds="http://schemas.openxmlformats.org/officeDocument/2006/customXml" ds:itemID="{10059491-D976-40B5-8F8D-96DB671BF97F}"/>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973</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digitaliserat myndighetssverige</vt:lpstr>
      <vt:lpstr>
      </vt:lpstr>
    </vt:vector>
  </TitlesOfParts>
  <Company>Sveriges riksdag</Company>
  <LinksUpToDate>false</LinksUpToDate>
  <CharactersWithSpaces>1148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