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5FBA" w:rsidP="00DA0661">
      <w:pPr>
        <w:pStyle w:val="Title"/>
      </w:pPr>
      <w:bookmarkStart w:id="0" w:name="Start"/>
      <w:bookmarkEnd w:id="0"/>
      <w:r>
        <w:t xml:space="preserve">Svar på fråga </w:t>
      </w:r>
      <w:r w:rsidRPr="00535FBA">
        <w:t xml:space="preserve">2021/22:530 </w:t>
      </w:r>
      <w:r>
        <w:t xml:space="preserve">av </w:t>
      </w:r>
      <w:r w:rsidRPr="00535FBA">
        <w:t>Alexander Christiansson</w:t>
      </w:r>
      <w:r>
        <w:t xml:space="preserve"> (SD)</w:t>
      </w:r>
      <w:r>
        <w:br/>
      </w:r>
      <w:r w:rsidRPr="00535FBA">
        <w:t>Förenklingar inom besöksnäringen</w:t>
      </w:r>
    </w:p>
    <w:p w:rsidR="00535FBA" w:rsidP="00535FBA">
      <w:pPr>
        <w:pStyle w:val="BodyText"/>
      </w:pPr>
      <w:r>
        <w:t>Alexander Christiansson har frågat mig</w:t>
      </w:r>
      <w:r w:rsidRPr="00535FBA">
        <w:t xml:space="preserve"> </w:t>
      </w:r>
      <w:r>
        <w:t>vad jag ämnar göra för att förenkla regelverket för besöksnäringen och för att gynna tillväxten inom branschen efter pandemin</w:t>
      </w:r>
      <w:r w:rsidR="001027F1">
        <w:t>.</w:t>
      </w:r>
    </w:p>
    <w:p w:rsidR="00616838" w:rsidP="00612A98">
      <w:pPr>
        <w:pStyle w:val="BodyText"/>
      </w:pPr>
      <w:r>
        <w:t>Svensk turism och besöksnäring har drabbats hårt under pandemin</w:t>
      </w:r>
      <w:r>
        <w:t>.</w:t>
      </w:r>
      <w:r w:rsidR="000F1E33">
        <w:t xml:space="preserve"> </w:t>
      </w:r>
      <w:r>
        <w:t>T</w:t>
      </w:r>
      <w:r w:rsidR="00A80A33">
        <w:t xml:space="preserve">yvärr ökar </w:t>
      </w:r>
      <w:r w:rsidR="000F1E33">
        <w:t>smittan</w:t>
      </w:r>
      <w:r w:rsidR="00A80A33">
        <w:t xml:space="preserve"> igen</w:t>
      </w:r>
      <w:r w:rsidR="000F1E33">
        <w:t xml:space="preserve"> </w:t>
      </w:r>
      <w:r w:rsidR="00245C76">
        <w:t>och f</w:t>
      </w:r>
      <w:r w:rsidRPr="003C1B8C" w:rsidR="003C1B8C">
        <w:t xml:space="preserve">rån och med den 8 december </w:t>
      </w:r>
      <w:r w:rsidR="007E25E0">
        <w:t xml:space="preserve">2021 </w:t>
      </w:r>
      <w:r>
        <w:t xml:space="preserve">har </w:t>
      </w:r>
      <w:r w:rsidRPr="003C1B8C" w:rsidR="003C1B8C">
        <w:t xml:space="preserve">smittskyddsåtgärder </w:t>
      </w:r>
      <w:r>
        <w:t xml:space="preserve">införts </w:t>
      </w:r>
      <w:r w:rsidRPr="003C1B8C" w:rsidR="003C1B8C">
        <w:t xml:space="preserve">som </w:t>
      </w:r>
      <w:r>
        <w:t xml:space="preserve">gäller </w:t>
      </w:r>
      <w:r w:rsidRPr="003C1B8C" w:rsidR="003C1B8C">
        <w:t xml:space="preserve">tillsammans med </w:t>
      </w:r>
      <w:r>
        <w:t xml:space="preserve">tidigare </w:t>
      </w:r>
      <w:r w:rsidRPr="003C1B8C" w:rsidR="003C1B8C">
        <w:t>rekommendationer.</w:t>
      </w:r>
      <w:r>
        <w:t xml:space="preserve"> </w:t>
      </w:r>
      <w:r w:rsidR="000F1E33">
        <w:t>Det</w:t>
      </w:r>
      <w:r w:rsidR="00F358EB">
        <w:t xml:space="preserve">ta innebär att </w:t>
      </w:r>
      <w:r>
        <w:t xml:space="preserve">verksamheter </w:t>
      </w:r>
      <w:r w:rsidR="00F358EB">
        <w:t xml:space="preserve">bör säkerställa att trängsel undviks </w:t>
      </w:r>
      <w:r w:rsidRPr="00E14680" w:rsidR="00E14680">
        <w:t xml:space="preserve">och </w:t>
      </w:r>
      <w:r w:rsidR="00F358EB">
        <w:t xml:space="preserve">att </w:t>
      </w:r>
      <w:r w:rsidRPr="00E14680" w:rsidR="00E14680">
        <w:t>andra lämpliga smittskyddsåtgärder</w:t>
      </w:r>
      <w:r w:rsidR="00F358EB">
        <w:t xml:space="preserve"> vidtas</w:t>
      </w:r>
      <w:r w:rsidRPr="00E14680" w:rsidR="00E14680">
        <w:t>.</w:t>
      </w:r>
      <w:r w:rsidR="00D26293">
        <w:t xml:space="preserve"> Regeringen </w:t>
      </w:r>
      <w:r w:rsidR="00A101D1">
        <w:t xml:space="preserve">bereder </w:t>
      </w:r>
      <w:r w:rsidR="00D26293">
        <w:t>ett förslag om att möjliggöra användning</w:t>
      </w:r>
      <w:r w:rsidR="0028015A">
        <w:t xml:space="preserve"> av</w:t>
      </w:r>
      <w:r w:rsidR="00D26293">
        <w:t xml:space="preserve"> vaccinationsbevis som en smittskyddsåtgärd även i </w:t>
      </w:r>
      <w:r w:rsidR="00F14574">
        <w:t>flera</w:t>
      </w:r>
      <w:r w:rsidR="00D26293">
        <w:t xml:space="preserve"> verksamheter där risken för trängsel och således också smittspridning är stor</w:t>
      </w:r>
      <w:r w:rsidR="00A101D1">
        <w:t xml:space="preserve"> för att möjliggöra för dessa företag att så långt som möjligt bedriva ver</w:t>
      </w:r>
      <w:r w:rsidR="00F358EB">
        <w:t>k</w:t>
      </w:r>
      <w:r w:rsidR="00A101D1">
        <w:t>samhet</w:t>
      </w:r>
      <w:r w:rsidR="00D26293">
        <w:t>.</w:t>
      </w:r>
    </w:p>
    <w:p w:rsidR="00612A98" w:rsidP="00612A98">
      <w:pPr>
        <w:pStyle w:val="BodyText"/>
      </w:pPr>
      <w:r>
        <w:t>Regeringen</w:t>
      </w:r>
      <w:r w:rsidRPr="00F9345E" w:rsidR="00F9345E">
        <w:t xml:space="preserve"> arbetar för att ha beredskap att återinföra </w:t>
      </w:r>
      <w:r w:rsidR="00F9345E">
        <w:t>s</w:t>
      </w:r>
      <w:r>
        <w:t xml:space="preserve">töd </w:t>
      </w:r>
      <w:r w:rsidR="007A29D2">
        <w:t>till företagen</w:t>
      </w:r>
      <w:r w:rsidR="00DC4286">
        <w:t xml:space="preserve">. Stöden kommer </w:t>
      </w:r>
      <w:r w:rsidR="007E25E0">
        <w:t xml:space="preserve">att </w:t>
      </w:r>
      <w:r w:rsidR="00DC4286">
        <w:t>återinföras baserat på vilka restriktioner som införs och en bedömning av vilken påverkan dessa har på sysselsättningen och den ekonomiska utvecklingen.</w:t>
      </w:r>
    </w:p>
    <w:p w:rsidR="00C65BC1" w:rsidP="00C65BC1">
      <w:pPr>
        <w:pStyle w:val="BodyText"/>
      </w:pPr>
      <w:r>
        <w:t xml:space="preserve">När det gäller frågan om regeltillämpning så bedrivs ett arbete inom programmet Serverat där Tillväxtverket tillsammans med bl.a. flera kommuner utvecklar digitala tjänster som ska underlätta uppgiftslämnande och effektivisera handläggningen av ärenden. </w:t>
      </w:r>
    </w:p>
    <w:p w:rsidR="00C65BC1" w:rsidP="00C65BC1">
      <w:pPr>
        <w:pStyle w:val="BodyText"/>
      </w:pPr>
      <w:r>
        <w:t xml:space="preserve">Därutöver finns samlad information till företagare inom besöksnäringen på den digitala plattformen Verksamt.se med </w:t>
      </w:r>
      <w:r w:rsidRPr="00245C76">
        <w:t xml:space="preserve">checklistor, guider och tjänster </w:t>
      </w:r>
      <w:r w:rsidRPr="00245C76">
        <w:t xml:space="preserve">som riktar sig till </w:t>
      </w:r>
      <w:r>
        <w:t>personer som d</w:t>
      </w:r>
      <w:r w:rsidRPr="00245C76">
        <w:t>river, eller vill starta, företag inom besöksnäringen.</w:t>
      </w:r>
      <w:r>
        <w:t xml:space="preserve"> I dagsläget finns checklistor för evenemang, hotell och logi samt restaurang. </w:t>
      </w:r>
    </w:p>
    <w:p w:rsidR="007A29D2" w:rsidP="007A29D2">
      <w:pPr>
        <w:pStyle w:val="BodyText"/>
      </w:pPr>
      <w:r>
        <w:t>Vidare har r</w:t>
      </w:r>
      <w:r w:rsidRPr="00245C76" w:rsidR="00245C76">
        <w:t xml:space="preserve">egeringen under hösten presenterat </w:t>
      </w:r>
      <w:r>
        <w:t xml:space="preserve">fem </w:t>
      </w:r>
      <w:r w:rsidRPr="00245C76" w:rsidR="00245C76">
        <w:t>nya mål för förenklingspolitiken</w:t>
      </w:r>
      <w:r>
        <w:t xml:space="preserve"> som ska främja svensk konkurrenskraft, tillväxt och omställnings- och innovationsförmåga. Förenklingspolitikens inriktning ska utöver lagstiftning och annan regelgivning även omfatta tillämpning, styrning och utvärdering.</w:t>
      </w:r>
    </w:p>
    <w:p w:rsidR="00535FBA" w:rsidP="00535FBA">
      <w:pPr>
        <w:pStyle w:val="BodyText"/>
      </w:pPr>
      <w:r>
        <w:t xml:space="preserve">I nära dialog med besöksnäringens aktörer har regeringen också tagit fram en ny nationell strategi för hållbar turism och växande besöksnäring där enklare företagande är ett av fem </w:t>
      </w:r>
      <w:r w:rsidR="009E12FC">
        <w:t xml:space="preserve">strategiska </w:t>
      </w:r>
      <w:r>
        <w:t xml:space="preserve">områden. </w:t>
      </w:r>
      <w:r w:rsidRPr="009E12FC" w:rsidR="009E12FC">
        <w:t>Med strategin visar regeringen på önskat läge för svensk turism och besöksnäring om tio år. Detta kan bidra till att etablera en samsyn som kan underlätta hållbar utveckling i hela besöksnäringens aktörssystem.</w:t>
      </w:r>
    </w:p>
    <w:p w:rsidR="006770B8" w:rsidP="00535FBA">
      <w:pPr>
        <w:pStyle w:val="BodyText"/>
      </w:pPr>
    </w:p>
    <w:p w:rsidR="00535FBA" w:rsidP="006A12F1">
      <w:pPr>
        <w:pStyle w:val="BodyText"/>
      </w:pPr>
      <w:r>
        <w:t xml:space="preserve">Stockholm den </w:t>
      </w:r>
      <w:sdt>
        <w:sdtPr>
          <w:id w:val="-1225218591"/>
          <w:placeholder>
            <w:docPart w:val="B1A2ED81FA5C4C4B8734C5A5F7702AE0"/>
          </w:placeholder>
          <w:dataBinding w:xpath="/ns0:DocumentInfo[1]/ns0:BaseInfo[1]/ns0:HeaderDate[1]" w:storeItemID="{8A2607B8-3D75-49DA-BF10-415B56697632}" w:prefixMappings="xmlns:ns0='http://lp/documentinfo/RK' "/>
          <w:date w:fullDate="2021-12-14T00:00:00Z">
            <w:dateFormat w:val="d MMMM yyyy"/>
            <w:lid w:val="sv-SE"/>
            <w:storeMappedDataAs w:val="dateTime"/>
            <w:calendar w:val="gregorian"/>
          </w:date>
        </w:sdtPr>
        <w:sdtContent>
          <w:r w:rsidR="00DF0BC8">
            <w:t>14 december 2021</w:t>
          </w:r>
        </w:sdtContent>
      </w:sdt>
    </w:p>
    <w:p w:rsidR="00535FBA" w:rsidP="004E7A8F">
      <w:pPr>
        <w:pStyle w:val="Brdtextutanavstnd"/>
      </w:pPr>
    </w:p>
    <w:p w:rsidR="00535FBA" w:rsidP="004E7A8F">
      <w:pPr>
        <w:pStyle w:val="Brdtextutanavstnd"/>
      </w:pPr>
    </w:p>
    <w:p w:rsidR="00535FBA" w:rsidP="004E7A8F">
      <w:pPr>
        <w:pStyle w:val="Brdtextutanavstnd"/>
      </w:pPr>
    </w:p>
    <w:p w:rsidR="00535FBA" w:rsidP="00422A41">
      <w:pPr>
        <w:pStyle w:val="BodyText"/>
      </w:pPr>
      <w:r>
        <w:t>Karl-Petter Thorwaldsson</w:t>
      </w:r>
    </w:p>
    <w:p w:rsidR="00535FBA"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5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5FBA" w:rsidRPr="007D73AB">
          <w:pPr>
            <w:pStyle w:val="Header"/>
          </w:pPr>
        </w:p>
      </w:tc>
      <w:tc>
        <w:tcPr>
          <w:tcW w:w="3170" w:type="dxa"/>
          <w:vAlign w:val="bottom"/>
        </w:tcPr>
        <w:p w:rsidR="00535FBA" w:rsidRPr="007D73AB" w:rsidP="00340DE0">
          <w:pPr>
            <w:pStyle w:val="Header"/>
          </w:pPr>
        </w:p>
      </w:tc>
      <w:tc>
        <w:tcPr>
          <w:tcW w:w="1134" w:type="dxa"/>
        </w:tcPr>
        <w:p w:rsidR="00535FB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5FB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5FBA" w:rsidRPr="00710A6C" w:rsidP="00EE3C0F">
          <w:pPr>
            <w:pStyle w:val="Header"/>
            <w:rPr>
              <w:b/>
            </w:rPr>
          </w:pPr>
        </w:p>
        <w:p w:rsidR="00535FBA" w:rsidP="00EE3C0F">
          <w:pPr>
            <w:pStyle w:val="Header"/>
          </w:pPr>
        </w:p>
        <w:p w:rsidR="00535FBA" w:rsidP="00EE3C0F">
          <w:pPr>
            <w:pStyle w:val="Header"/>
          </w:pPr>
        </w:p>
        <w:p w:rsidR="00535FBA" w:rsidP="00EE3C0F">
          <w:pPr>
            <w:pStyle w:val="Header"/>
          </w:pPr>
        </w:p>
        <w:sdt>
          <w:sdtPr>
            <w:alias w:val="Dnr"/>
            <w:tag w:val="ccRKShow_Dnr"/>
            <w:id w:val="-829283628"/>
            <w:placeholder>
              <w:docPart w:val="8913E222986046AC91650F4BBD894F94"/>
            </w:placeholder>
            <w:dataBinding w:xpath="/ns0:DocumentInfo[1]/ns0:BaseInfo[1]/ns0:Dnr[1]" w:storeItemID="{8A2607B8-3D75-49DA-BF10-415B56697632}" w:prefixMappings="xmlns:ns0='http://lp/documentinfo/RK' "/>
            <w:text/>
          </w:sdtPr>
          <w:sdtContent>
            <w:p w:rsidR="00535FBA" w:rsidP="00EE3C0F">
              <w:pPr>
                <w:pStyle w:val="Header"/>
              </w:pPr>
              <w:r w:rsidRPr="00EE2926">
                <w:t>N2021/02983</w:t>
              </w:r>
            </w:p>
          </w:sdtContent>
        </w:sdt>
        <w:sdt>
          <w:sdtPr>
            <w:alias w:val="DocNumber"/>
            <w:tag w:val="DocNumber"/>
            <w:id w:val="1726028884"/>
            <w:placeholder>
              <w:docPart w:val="3B09F4F24962469CADD549A66F8697E2"/>
            </w:placeholder>
            <w:showingPlcHdr/>
            <w:dataBinding w:xpath="/ns0:DocumentInfo[1]/ns0:BaseInfo[1]/ns0:DocNumber[1]" w:storeItemID="{8A2607B8-3D75-49DA-BF10-415B56697632}" w:prefixMappings="xmlns:ns0='http://lp/documentinfo/RK' "/>
            <w:text/>
          </w:sdtPr>
          <w:sdtContent>
            <w:p w:rsidR="00535FBA" w:rsidP="00EE3C0F">
              <w:pPr>
                <w:pStyle w:val="Header"/>
              </w:pPr>
              <w:r>
                <w:rPr>
                  <w:rStyle w:val="PlaceholderText"/>
                </w:rPr>
                <w:t xml:space="preserve"> </w:t>
              </w:r>
            </w:p>
          </w:sdtContent>
        </w:sdt>
        <w:p w:rsidR="00535FBA" w:rsidP="00EE3C0F">
          <w:pPr>
            <w:pStyle w:val="Header"/>
          </w:pPr>
        </w:p>
      </w:tc>
      <w:tc>
        <w:tcPr>
          <w:tcW w:w="1134" w:type="dxa"/>
        </w:tcPr>
        <w:p w:rsidR="00535FBA" w:rsidP="0094502D">
          <w:pPr>
            <w:pStyle w:val="Header"/>
          </w:pPr>
        </w:p>
        <w:p w:rsidR="00535FB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6080B8D37744224A906AFC3E8A34BB5"/>
          </w:placeholder>
          <w:richText/>
        </w:sdtPr>
        <w:sdtEndPr>
          <w:rPr>
            <w:b w:val="0"/>
          </w:rPr>
        </w:sdtEndPr>
        <w:sdtContent>
          <w:tc>
            <w:tcPr>
              <w:tcW w:w="5534" w:type="dxa"/>
              <w:tcMar>
                <w:right w:w="1134" w:type="dxa"/>
              </w:tcMar>
            </w:tcPr>
            <w:p w:rsidR="00535FBA" w:rsidRPr="00535FBA" w:rsidP="00340DE0">
              <w:pPr>
                <w:pStyle w:val="Header"/>
                <w:rPr>
                  <w:b/>
                </w:rPr>
              </w:pPr>
              <w:r w:rsidRPr="00535FBA">
                <w:rPr>
                  <w:b/>
                </w:rPr>
                <w:t>Näringsdepartementet</w:t>
              </w:r>
            </w:p>
            <w:p w:rsidR="006A1E38" w:rsidP="00340DE0">
              <w:pPr>
                <w:pStyle w:val="Header"/>
              </w:pPr>
              <w:r w:rsidRPr="00535FBA">
                <w:t>Näringsministern</w:t>
              </w:r>
            </w:p>
            <w:p w:rsidR="00535FBA" w:rsidRPr="00340DE0" w:rsidP="00340DE0">
              <w:pPr>
                <w:pStyle w:val="Header"/>
              </w:pPr>
            </w:p>
          </w:tc>
        </w:sdtContent>
      </w:sdt>
      <w:sdt>
        <w:sdtPr>
          <w:alias w:val="Recipient"/>
          <w:tag w:val="ccRKShow_Recipient"/>
          <w:id w:val="-28344517"/>
          <w:placeholder>
            <w:docPart w:val="1C61639D3AEB4352A82752FBAB2659E7"/>
          </w:placeholder>
          <w:dataBinding w:xpath="/ns0:DocumentInfo[1]/ns0:BaseInfo[1]/ns0:Recipient[1]" w:storeItemID="{8A2607B8-3D75-49DA-BF10-415B56697632}" w:prefixMappings="xmlns:ns0='http://lp/documentinfo/RK' "/>
          <w:text w:multiLine="1"/>
        </w:sdtPr>
        <w:sdtContent>
          <w:tc>
            <w:tcPr>
              <w:tcW w:w="3170" w:type="dxa"/>
            </w:tcPr>
            <w:p w:rsidR="00535FBA" w:rsidP="00C3173C">
              <w:pPr>
                <w:pStyle w:val="Header"/>
              </w:pPr>
              <w:r w:rsidRPr="001F7855">
                <w:t>Till riksdagen</w:t>
              </w:r>
              <w:r>
                <w:br/>
              </w:r>
              <w:r w:rsidRPr="001F7855">
                <w:br/>
              </w:r>
              <w:r w:rsidRPr="001F7855">
                <w:br/>
              </w:r>
            </w:p>
          </w:tc>
        </w:sdtContent>
      </w:sdt>
      <w:tc>
        <w:tcPr>
          <w:tcW w:w="1134" w:type="dxa"/>
        </w:tcPr>
        <w:p w:rsidR="00535FB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13E222986046AC91650F4BBD894F94"/>
        <w:category>
          <w:name w:val="Allmänt"/>
          <w:gallery w:val="placeholder"/>
        </w:category>
        <w:types>
          <w:type w:val="bbPlcHdr"/>
        </w:types>
        <w:behaviors>
          <w:behavior w:val="content"/>
        </w:behaviors>
        <w:guid w:val="{4E8AEC73-6C92-4EB4-B904-BD07A1DA6257}"/>
      </w:docPartPr>
      <w:docPartBody>
        <w:p w:rsidR="00B50C38" w:rsidP="00D64507">
          <w:pPr>
            <w:pStyle w:val="8913E222986046AC91650F4BBD894F94"/>
          </w:pPr>
          <w:r>
            <w:rPr>
              <w:rStyle w:val="PlaceholderText"/>
            </w:rPr>
            <w:t xml:space="preserve"> </w:t>
          </w:r>
        </w:p>
      </w:docPartBody>
    </w:docPart>
    <w:docPart>
      <w:docPartPr>
        <w:name w:val="3B09F4F24962469CADD549A66F8697E2"/>
        <w:category>
          <w:name w:val="Allmänt"/>
          <w:gallery w:val="placeholder"/>
        </w:category>
        <w:types>
          <w:type w:val="bbPlcHdr"/>
        </w:types>
        <w:behaviors>
          <w:behavior w:val="content"/>
        </w:behaviors>
        <w:guid w:val="{96ADBB30-9C1D-43DF-B3F4-297509CD8647}"/>
      </w:docPartPr>
      <w:docPartBody>
        <w:p w:rsidR="00B50C38" w:rsidP="00D64507">
          <w:pPr>
            <w:pStyle w:val="3B09F4F24962469CADD549A66F8697E21"/>
          </w:pPr>
          <w:r>
            <w:rPr>
              <w:rStyle w:val="PlaceholderText"/>
            </w:rPr>
            <w:t xml:space="preserve"> </w:t>
          </w:r>
        </w:p>
      </w:docPartBody>
    </w:docPart>
    <w:docPart>
      <w:docPartPr>
        <w:name w:val="26080B8D37744224A906AFC3E8A34BB5"/>
        <w:category>
          <w:name w:val="Allmänt"/>
          <w:gallery w:val="placeholder"/>
        </w:category>
        <w:types>
          <w:type w:val="bbPlcHdr"/>
        </w:types>
        <w:behaviors>
          <w:behavior w:val="content"/>
        </w:behaviors>
        <w:guid w:val="{DA3B0089-6C3E-4484-9936-38C3946E9CD1}"/>
      </w:docPartPr>
      <w:docPartBody>
        <w:p w:rsidR="00B50C38" w:rsidP="00D64507">
          <w:pPr>
            <w:pStyle w:val="26080B8D37744224A906AFC3E8A34BB51"/>
          </w:pPr>
          <w:r>
            <w:rPr>
              <w:rStyle w:val="PlaceholderText"/>
            </w:rPr>
            <w:t xml:space="preserve"> </w:t>
          </w:r>
        </w:p>
      </w:docPartBody>
    </w:docPart>
    <w:docPart>
      <w:docPartPr>
        <w:name w:val="1C61639D3AEB4352A82752FBAB2659E7"/>
        <w:category>
          <w:name w:val="Allmänt"/>
          <w:gallery w:val="placeholder"/>
        </w:category>
        <w:types>
          <w:type w:val="bbPlcHdr"/>
        </w:types>
        <w:behaviors>
          <w:behavior w:val="content"/>
        </w:behaviors>
        <w:guid w:val="{ABDB19B9-30B9-4BD7-83A5-EBCFF785395B}"/>
      </w:docPartPr>
      <w:docPartBody>
        <w:p w:rsidR="00B50C38" w:rsidP="00D64507">
          <w:pPr>
            <w:pStyle w:val="1C61639D3AEB4352A82752FBAB2659E7"/>
          </w:pPr>
          <w:r>
            <w:rPr>
              <w:rStyle w:val="PlaceholderText"/>
            </w:rPr>
            <w:t xml:space="preserve"> </w:t>
          </w:r>
        </w:p>
      </w:docPartBody>
    </w:docPart>
    <w:docPart>
      <w:docPartPr>
        <w:name w:val="B1A2ED81FA5C4C4B8734C5A5F7702AE0"/>
        <w:category>
          <w:name w:val="Allmänt"/>
          <w:gallery w:val="placeholder"/>
        </w:category>
        <w:types>
          <w:type w:val="bbPlcHdr"/>
        </w:types>
        <w:behaviors>
          <w:behavior w:val="content"/>
        </w:behaviors>
        <w:guid w:val="{A708B33B-BF4F-4045-8F94-84870A20A777}"/>
      </w:docPartPr>
      <w:docPartBody>
        <w:p w:rsidR="00B50C38" w:rsidP="00D64507">
          <w:pPr>
            <w:pStyle w:val="B1A2ED81FA5C4C4B8734C5A5F7702AE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56574F8B94192B29BF7BBC7D1542E">
    <w:name w:val="FEC56574F8B94192B29BF7BBC7D1542E"/>
    <w:rsid w:val="00D64507"/>
  </w:style>
  <w:style w:type="character" w:styleId="PlaceholderText">
    <w:name w:val="Placeholder Text"/>
    <w:basedOn w:val="DefaultParagraphFont"/>
    <w:uiPriority w:val="99"/>
    <w:semiHidden/>
    <w:rsid w:val="00D64507"/>
    <w:rPr>
      <w:noProof w:val="0"/>
      <w:color w:val="808080"/>
    </w:rPr>
  </w:style>
  <w:style w:type="paragraph" w:customStyle="1" w:styleId="2FD4E62EC9A7465899B8B0A3569F10BC">
    <w:name w:val="2FD4E62EC9A7465899B8B0A3569F10BC"/>
    <w:rsid w:val="00D64507"/>
  </w:style>
  <w:style w:type="paragraph" w:customStyle="1" w:styleId="B78990D84B9845EA8886356A23D92516">
    <w:name w:val="B78990D84B9845EA8886356A23D92516"/>
    <w:rsid w:val="00D64507"/>
  </w:style>
  <w:style w:type="paragraph" w:customStyle="1" w:styleId="ECAD35C69DA743F98859A0BDFC6089BF">
    <w:name w:val="ECAD35C69DA743F98859A0BDFC6089BF"/>
    <w:rsid w:val="00D64507"/>
  </w:style>
  <w:style w:type="paragraph" w:customStyle="1" w:styleId="8913E222986046AC91650F4BBD894F94">
    <w:name w:val="8913E222986046AC91650F4BBD894F94"/>
    <w:rsid w:val="00D64507"/>
  </w:style>
  <w:style w:type="paragraph" w:customStyle="1" w:styleId="3B09F4F24962469CADD549A66F8697E2">
    <w:name w:val="3B09F4F24962469CADD549A66F8697E2"/>
    <w:rsid w:val="00D64507"/>
  </w:style>
  <w:style w:type="paragraph" w:customStyle="1" w:styleId="E4EB5600BE384BF480CDCF69D027AE8C">
    <w:name w:val="E4EB5600BE384BF480CDCF69D027AE8C"/>
    <w:rsid w:val="00D64507"/>
  </w:style>
  <w:style w:type="paragraph" w:customStyle="1" w:styleId="EEB10A5499374258B6A311116FEA2711">
    <w:name w:val="EEB10A5499374258B6A311116FEA2711"/>
    <w:rsid w:val="00D64507"/>
  </w:style>
  <w:style w:type="paragraph" w:customStyle="1" w:styleId="9008043073B8494C90B5260BE3FF7274">
    <w:name w:val="9008043073B8494C90B5260BE3FF7274"/>
    <w:rsid w:val="00D64507"/>
  </w:style>
  <w:style w:type="paragraph" w:customStyle="1" w:styleId="26080B8D37744224A906AFC3E8A34BB5">
    <w:name w:val="26080B8D37744224A906AFC3E8A34BB5"/>
    <w:rsid w:val="00D64507"/>
  </w:style>
  <w:style w:type="paragraph" w:customStyle="1" w:styleId="1C61639D3AEB4352A82752FBAB2659E7">
    <w:name w:val="1C61639D3AEB4352A82752FBAB2659E7"/>
    <w:rsid w:val="00D64507"/>
  </w:style>
  <w:style w:type="paragraph" w:customStyle="1" w:styleId="3B09F4F24962469CADD549A66F8697E21">
    <w:name w:val="3B09F4F24962469CADD549A66F8697E21"/>
    <w:rsid w:val="00D645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080B8D37744224A906AFC3E8A34BB51">
    <w:name w:val="26080B8D37744224A906AFC3E8A34BB51"/>
    <w:rsid w:val="00D645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D94230451B49448A283D168741C966">
    <w:name w:val="DBD94230451B49448A283D168741C966"/>
    <w:rsid w:val="00D64507"/>
  </w:style>
  <w:style w:type="paragraph" w:customStyle="1" w:styleId="0B808988F70D4474937713741F4CDB2C">
    <w:name w:val="0B808988F70D4474937713741F4CDB2C"/>
    <w:rsid w:val="00D64507"/>
  </w:style>
  <w:style w:type="paragraph" w:customStyle="1" w:styleId="4DA1D0C5DFC841DBAD2D92BF94F48644">
    <w:name w:val="4DA1D0C5DFC841DBAD2D92BF94F48644"/>
    <w:rsid w:val="00D64507"/>
  </w:style>
  <w:style w:type="paragraph" w:customStyle="1" w:styleId="1F9C79B99A3B40F2B6DE2485B9706E90">
    <w:name w:val="1F9C79B99A3B40F2B6DE2485B9706E90"/>
    <w:rsid w:val="00D64507"/>
  </w:style>
  <w:style w:type="paragraph" w:customStyle="1" w:styleId="579377CEBC424F0F9356057BD1C1521C">
    <w:name w:val="579377CEBC424F0F9356057BD1C1521C"/>
    <w:rsid w:val="00D64507"/>
  </w:style>
  <w:style w:type="paragraph" w:customStyle="1" w:styleId="B1A2ED81FA5C4C4B8734C5A5F7702AE0">
    <w:name w:val="B1A2ED81FA5C4C4B8734C5A5F7702AE0"/>
    <w:rsid w:val="00D64507"/>
  </w:style>
  <w:style w:type="paragraph" w:customStyle="1" w:styleId="41C09FA5A91B40EAB8231A9AD441BD69">
    <w:name w:val="41C09FA5A91B40EAB8231A9AD441BD69"/>
    <w:rsid w:val="00D645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a6d1c28c-d116-40fc-8b2b-7d5d27ece400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2021-12-14T00:00:00</HeaderDate>
    <Office/>
    <Dnr>N2021/02983</Dnr>
    <ParagrafNr/>
    <DocumentTitle/>
    <VisitingAddress/>
    <Extra1/>
    <Extra2/>
    <Extra3>Alexander Christiansson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5A661A8-5D34-4874-B00C-1832066BCE74}"/>
</file>

<file path=customXml/itemProps2.xml><?xml version="1.0" encoding="utf-8"?>
<ds:datastoreItem xmlns:ds="http://schemas.openxmlformats.org/officeDocument/2006/customXml" ds:itemID="{3D92A4EA-07B6-4D06-924B-79FDE65C372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8048B79-3A91-4D02-94A4-D50B8525AED3}"/>
</file>

<file path=customXml/itemProps5.xml><?xml version="1.0" encoding="utf-8"?>
<ds:datastoreItem xmlns:ds="http://schemas.openxmlformats.org/officeDocument/2006/customXml" ds:itemID="{8A2607B8-3D75-49DA-BF10-415B56697632}"/>
</file>

<file path=docProps/app.xml><?xml version="1.0" encoding="utf-8"?>
<Properties xmlns="http://schemas.openxmlformats.org/officeDocument/2006/extended-properties" xmlns:vt="http://schemas.openxmlformats.org/officeDocument/2006/docPropsVTypes">
  <Template>RK Basmall</Template>
  <TotalTime>0</TotalTime>
  <Pages>2</Pages>
  <Words>391</Words>
  <Characters>2077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530 av Alexander Christiansson (SD) Förenklingar inom besöksnäringen.docx</dc:title>
  <cp:revision>5</cp:revision>
  <dcterms:created xsi:type="dcterms:W3CDTF">2021-12-13T16:04:00Z</dcterms:created>
  <dcterms:modified xsi:type="dcterms:W3CDTF">2021-12-14T17:00:00Z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313c0f32-a342-4332-93ca-e74c382a0ded</vt:lpwstr>
  </property>
</Properties>
</file>