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E71" w:rsidRPr="000D6681" w:rsidRDefault="003B3E71">
      <w:pPr>
        <w:pStyle w:val="Frslagsrubrik"/>
      </w:pPr>
      <w:r w:rsidRPr="000D6681">
        <w:t>Förslag till riksdagsbeslut</w:t>
      </w:r>
    </w:p>
    <w:p w:rsidR="003B3E71" w:rsidRPr="000D6681" w:rsidRDefault="003B3E71">
      <w:pPr>
        <w:pStyle w:val="Hemstlatt"/>
      </w:pPr>
      <w:r w:rsidRPr="000D6681">
        <w:rPr>
          <w:szCs w:val="24"/>
        </w:rPr>
        <w:t>Riksdagen tillkännager för regeringen som sin mening vad som anförs i motionen om att fullmaktsäktenskap inte ska erkännas i Sverige och inte heller vara uppehållstillståndsgrunda</w:t>
      </w:r>
      <w:r w:rsidRPr="000D6681">
        <w:rPr>
          <w:szCs w:val="24"/>
        </w:rPr>
        <w:t>n</w:t>
      </w:r>
      <w:r w:rsidRPr="000D6681">
        <w:rPr>
          <w:szCs w:val="24"/>
        </w:rPr>
        <w:t>de.</w:t>
      </w:r>
    </w:p>
    <w:p w:rsidR="003B3E71" w:rsidRPr="000D6681" w:rsidRDefault="003B3E71">
      <w:pPr>
        <w:pStyle w:val="Rubrik1"/>
      </w:pPr>
      <w:r w:rsidRPr="000D6681">
        <w:t>Motivering</w:t>
      </w:r>
    </w:p>
    <w:p w:rsidR="003B3E71" w:rsidRPr="000D6681" w:rsidRDefault="003B3E71">
      <w:r w:rsidRPr="000D6681">
        <w:t xml:space="preserve">I Ungdomsstyrelsens rapport 2009:5 </w:t>
      </w:r>
      <w:r w:rsidRPr="000D6681">
        <w:rPr>
          <w:i/>
        </w:rPr>
        <w:t>Gift mot sin vilja</w:t>
      </w:r>
      <w:r w:rsidRPr="000D6681">
        <w:t xml:space="preserve"> framkommer uppgifter om att omkring 70 000 unga mellan 16 och 26 år idag lever i Sverige i en situation där de ”</w:t>
      </w:r>
      <w:r w:rsidRPr="000D6681">
        <w:rPr>
          <w:i/>
        </w:rPr>
        <w:t>har begränsningar i förhållande till äktenskap och/eller att familjen ställer upp villkor för val av partner</w:t>
      </w:r>
      <w:r w:rsidRPr="000D6681">
        <w:t>”. Inom den totala ungdomsp</w:t>
      </w:r>
      <w:r w:rsidRPr="000D6681">
        <w:t>o</w:t>
      </w:r>
      <w:r w:rsidRPr="000D6681">
        <w:t>pulationen utgör dessa 70 000 unga 6,6 procent av den totala populationen unga kvinnor och 3,8 procent av den totala populationen unga män. Vidare konstateras att det ”</w:t>
      </w:r>
      <w:r w:rsidRPr="000D6681">
        <w:rPr>
          <w:i/>
        </w:rPr>
        <w:t>är betydligt vanligare att unga som inte</w:t>
      </w:r>
      <w:r w:rsidRPr="000D6681">
        <w:t xml:space="preserve"> </w:t>
      </w:r>
      <w:r w:rsidRPr="000D6681">
        <w:rPr>
          <w:i/>
        </w:rPr>
        <w:t>själva får välja framtida partner ut</w:t>
      </w:r>
      <w:r w:rsidRPr="000D6681">
        <w:rPr>
          <w:i/>
        </w:rPr>
        <w:t>sätts för hot, våld och kränkningar av närstående</w:t>
      </w:r>
      <w:r w:rsidRPr="000D6681">
        <w:t>”. Pr</w:t>
      </w:r>
      <w:r w:rsidRPr="000D6681">
        <w:t>o</w:t>
      </w:r>
      <w:r w:rsidRPr="000D6681">
        <w:t>blematiken är enligt Ungdomsstyrelsens rapport vanligast bland ungdomar med bakgrund i Mellanösternområdet, Syd- och Östasien samt Nordafrika.</w:t>
      </w:r>
    </w:p>
    <w:p w:rsidR="003B3E71" w:rsidRPr="000D6681" w:rsidRDefault="003B3E71">
      <w:pPr>
        <w:pStyle w:val="Normaltindrag"/>
      </w:pPr>
      <w:r w:rsidRPr="000D6681">
        <w:t>Ungdomsstyrelsen kommer i sin rapport med en rekommendation till fö</w:t>
      </w:r>
      <w:r w:rsidRPr="000D6681">
        <w:t>r</w:t>
      </w:r>
      <w:r w:rsidRPr="000D6681">
        <w:t>slag, rörande fullmaktsäktenskap, för att motverka olika former av vad som i folkmun kallas tvångsäktenskap. Förslaget lyder ordagrant:</w:t>
      </w:r>
    </w:p>
    <w:p w:rsidR="003B3E71" w:rsidRPr="000D6681" w:rsidRDefault="003B3E71">
      <w:pPr>
        <w:pStyle w:val="PunktlistaBomb"/>
        <w:numPr>
          <w:ilvl w:val="0"/>
          <w:numId w:val="21"/>
        </w:numPr>
        <w:tabs>
          <w:tab w:val="clear" w:pos="720"/>
        </w:tabs>
        <w:ind w:left="357" w:hanging="357"/>
      </w:pPr>
      <w:r w:rsidRPr="000D6681">
        <w:t>Fullmaktsäktenskap bör inte erkännas i Sverige och inte vara uppehåll</w:t>
      </w:r>
      <w:r w:rsidRPr="000D6681">
        <w:t>s</w:t>
      </w:r>
      <w:r w:rsidRPr="000D6681">
        <w:t>tillståndsgrundande.</w:t>
      </w:r>
    </w:p>
    <w:p w:rsidR="003B3E71" w:rsidRPr="000D6681" w:rsidRDefault="003B3E71">
      <w:r w:rsidRPr="000D6681">
        <w:t>Ett fullmaktsäktenskap är ett äktenskap som ingåtts genom ombud och där båda parter inte behövt närvara vid vigseln. Erkännandet av sådana äktenskap i Sverige innebär bl.a. att en ung kvinna eller man kan giftas bort av släktin</w:t>
      </w:r>
      <w:r w:rsidRPr="000D6681">
        <w:t>g</w:t>
      </w:r>
      <w:r w:rsidRPr="000D6681">
        <w:t xml:space="preserve">ar genom ombud med en make eller maka i ett annat land som denne varken har träffat, gett samtycke till eller ens har vetskap om. Erkännandet innebär </w:t>
      </w:r>
      <w:r w:rsidRPr="000D6681">
        <w:lastRenderedPageBreak/>
        <w:t>vidare att den bortgiftes maka eller make sedan kan resa till Sverige, erhålla uppehållstillstånd och utkräva sin rätt till liv i äktenskap med den som gifts bort av andra. Dessa typer av äktenskap borde vi erkänna lika lite som vi erkänner fullmaktsäktenskap i Sverige – d.v.s. inte alls.</w:t>
      </w:r>
    </w:p>
    <w:p w:rsidR="003B3E71" w:rsidRPr="000D6681" w:rsidRDefault="003B3E71">
      <w:pPr>
        <w:pStyle w:val="Normaltindrag"/>
      </w:pPr>
      <w:r w:rsidRPr="000D6681">
        <w:t>Jag stödjer Ungdomsstyrelsens arbete mot denna form av förtryck som mån</w:t>
      </w:r>
      <w:r w:rsidRPr="000D6681">
        <w:t>ga unga i Sverige lever under i idag. Jag vill därför att regeringen åte</w:t>
      </w:r>
      <w:r w:rsidRPr="000D6681">
        <w:t>r</w:t>
      </w:r>
      <w:r w:rsidRPr="000D6681">
        <w:t xml:space="preserve">kommer med ett förslag om att </w:t>
      </w:r>
      <w:r w:rsidRPr="000D6681">
        <w:rPr>
          <w:szCs w:val="24"/>
        </w:rPr>
        <w:t>fullmaktsäktenskap inte ska erkännas i Sver</w:t>
      </w:r>
      <w:r w:rsidRPr="000D6681">
        <w:rPr>
          <w:szCs w:val="24"/>
        </w:rPr>
        <w:t>i</w:t>
      </w:r>
      <w:r w:rsidRPr="000D6681">
        <w:rPr>
          <w:szCs w:val="24"/>
        </w:rPr>
        <w:t>ge och ej heller vara uppehållstillståndsgrundande.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6681">
        <w:trPr>
          <w:cantSplit/>
        </w:trPr>
        <w:tc>
          <w:tcPr>
            <w:tcW w:w="3046" w:type="dxa"/>
          </w:tcPr>
          <w:p w:rsidR="003B3E71" w:rsidRPr="000D6681" w:rsidRDefault="003B3E71">
            <w:pPr>
              <w:pStyle w:val="UnderskriftDatum"/>
              <w:spacing w:before="240"/>
            </w:pPr>
            <w:r w:rsidRPr="000D6681">
              <w:t>Stockholm den 1 oktober 2013</w:t>
            </w:r>
          </w:p>
        </w:tc>
        <w:tc>
          <w:tcPr>
            <w:tcW w:w="3047" w:type="dxa"/>
          </w:tcPr>
          <w:p w:rsidR="003B3E71" w:rsidRPr="000D6681" w:rsidRDefault="003B3E71">
            <w:pPr>
              <w:pStyle w:val="Underskrifter"/>
              <w:spacing w:before="240"/>
            </w:pPr>
          </w:p>
        </w:tc>
      </w:tr>
      <w:tr w:rsidR="00000000" w:rsidRPr="000D6681">
        <w:trPr>
          <w:cantSplit/>
        </w:trPr>
        <w:tc>
          <w:tcPr>
            <w:tcW w:w="3046" w:type="dxa"/>
          </w:tcPr>
          <w:p w:rsidR="003B3E71" w:rsidRPr="000D6681" w:rsidRDefault="003B3E71">
            <w:pPr>
              <w:pStyle w:val="Underskrifter"/>
            </w:pPr>
            <w:r w:rsidRPr="000D6681">
              <w:t>Kent Ekeroth (SD)</w:t>
            </w:r>
          </w:p>
        </w:tc>
        <w:tc>
          <w:tcPr>
            <w:tcW w:w="3046" w:type="dxa"/>
          </w:tcPr>
          <w:p w:rsidR="003B3E71" w:rsidRPr="000D6681" w:rsidRDefault="003B3E71">
            <w:pPr>
              <w:pStyle w:val="Underskrifter"/>
            </w:pPr>
          </w:p>
        </w:tc>
      </w:tr>
    </w:tbl>
    <w:p w:rsidR="003B3E71" w:rsidRPr="000D6681" w:rsidRDefault="003B3E71">
      <w:pPr>
        <w:pStyle w:val="Normaltindrag"/>
      </w:pPr>
    </w:p>
    <w:sectPr w:rsidR="003B3E71" w:rsidRPr="000D6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E71" w:rsidRPr="000D6681" w:rsidRDefault="003B3E71">
      <w:r w:rsidRPr="000D6681">
        <w:separator/>
      </w:r>
    </w:p>
  </w:endnote>
  <w:endnote w:type="continuationSeparator" w:id="0">
    <w:p w:rsidR="003B3E71" w:rsidRPr="000D6681" w:rsidRDefault="003B3E71">
      <w:r w:rsidRPr="000D66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E71" w:rsidRPr="000D6681" w:rsidRDefault="000D6681">
    <w:pPr>
      <w:pStyle w:val="Sidfot"/>
    </w:pPr>
    <w:r w:rsidRPr="000D66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48556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71" w:rsidRDefault="003B3E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3E71" w:rsidRDefault="003B3E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E71" w:rsidRPr="000D6681" w:rsidRDefault="000D6681">
    <w:pPr>
      <w:pStyle w:val="Sidfot"/>
    </w:pPr>
    <w:r w:rsidRPr="000D66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74618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71" w:rsidRDefault="003B3E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E71" w:rsidRDefault="003B3E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E71" w:rsidRPr="000D6681" w:rsidRDefault="000D6681">
    <w:pPr>
      <w:pStyle w:val="Sidfot"/>
    </w:pPr>
    <w:r w:rsidRPr="000D66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653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71" w:rsidRDefault="003B3E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E71" w:rsidRDefault="003B3E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E71" w:rsidRPr="000D6681" w:rsidRDefault="003B3E71">
      <w:r w:rsidRPr="000D6681">
        <w:separator/>
      </w:r>
    </w:p>
  </w:footnote>
  <w:footnote w:type="continuationSeparator" w:id="0">
    <w:p w:rsidR="003B3E71" w:rsidRPr="000D6681" w:rsidRDefault="003B3E71">
      <w:r w:rsidRPr="000D66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E71" w:rsidRPr="000D6681" w:rsidRDefault="000D6681">
    <w:pPr>
      <w:pStyle w:val="Sidhuvud"/>
    </w:pPr>
    <w:r w:rsidRPr="000D66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9232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71" w:rsidRDefault="003B3E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3E71" w:rsidRDefault="003B3E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E71" w:rsidRPr="000D6681" w:rsidRDefault="000D6681">
    <w:pPr>
      <w:pStyle w:val="Sidhuvud"/>
    </w:pPr>
    <w:r w:rsidRPr="000D66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1565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71" w:rsidRDefault="003B3E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3E71" w:rsidRDefault="003B3E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E71" w:rsidRPr="000D6681" w:rsidRDefault="003B3E71">
    <w:pPr>
      <w:pStyle w:val="FSHNormal"/>
      <w:tabs>
        <w:tab w:val="right" w:pos="5840"/>
      </w:tabs>
    </w:pPr>
    <w:r w:rsidRPr="000D6681">
      <w:br/>
    </w:r>
    <w:r w:rsidRPr="000D6681">
      <w:fldChar w:fldCharType="begin" w:fldLock="1"/>
    </w:r>
    <w:r w:rsidRPr="000D6681">
      <w:instrText xml:space="preserve"> DOCPROPERTY</w:instrText>
    </w:r>
    <w:r w:rsidRPr="000D6681">
      <w:rPr>
        <w:sz w:val="18"/>
      </w:rPr>
      <w:instrText xml:space="preserve"> "YearUser" *\charformat </w:instrText>
    </w:r>
    <w:r w:rsidRPr="000D6681">
      <w:fldChar w:fldCharType="separate"/>
    </w:r>
    <w:r w:rsidRPr="000D6681">
      <w:t>2013/14</w:t>
    </w:r>
    <w:r w:rsidRPr="000D6681">
      <w:fldChar w:fldCharType="end"/>
    </w:r>
    <w:r w:rsidRPr="000D6681">
      <w:t xml:space="preserve"> </w:t>
    </w:r>
    <w:r w:rsidRPr="000D6681">
      <w:tab/>
      <w:t xml:space="preserve">mnr: </w:t>
    </w:r>
    <w:r w:rsidRPr="000D6681">
      <w:fldChar w:fldCharType="begin" w:fldLock="1"/>
    </w:r>
    <w:r w:rsidRPr="000D6681">
      <w:instrText xml:space="preserve"> DOCPROPERTY</w:instrText>
    </w:r>
    <w:r w:rsidRPr="000D6681">
      <w:rPr>
        <w:sz w:val="18"/>
      </w:rPr>
      <w:instrText xml:space="preserve"> "Motionsnummer" *\charformat </w:instrText>
    </w:r>
    <w:r w:rsidRPr="000D6681">
      <w:fldChar w:fldCharType="separate"/>
    </w:r>
    <w:r w:rsidRPr="000D6681">
      <w:t>C443</w:t>
    </w:r>
    <w:r w:rsidRPr="000D6681">
      <w:fldChar w:fldCharType="end"/>
    </w:r>
    <w:r w:rsidRPr="000D6681">
      <w:br/>
    </w:r>
    <w:r w:rsidRPr="000D6681">
      <w:fldChar w:fldCharType="begin" w:fldLock="1"/>
    </w:r>
    <w:r w:rsidRPr="000D6681">
      <w:instrText xml:space="preserve"> DOCPROPERTY</w:instrText>
    </w:r>
    <w:r w:rsidRPr="000D6681">
      <w:rPr>
        <w:sz w:val="18"/>
      </w:rPr>
      <w:instrText xml:space="preserve"> "Samling" *\charformat </w:instrText>
    </w:r>
    <w:r w:rsidRPr="000D6681">
      <w:fldChar w:fldCharType="end"/>
    </w:r>
    <w:r w:rsidRPr="000D6681">
      <w:tab/>
      <w:t xml:space="preserve">pnr: </w:t>
    </w:r>
    <w:r w:rsidRPr="000D6681">
      <w:fldChar w:fldCharType="begin" w:fldLock="1"/>
    </w:r>
    <w:r w:rsidRPr="000D6681">
      <w:instrText xml:space="preserve"> DOCPROPERTY</w:instrText>
    </w:r>
    <w:r w:rsidRPr="000D6681">
      <w:rPr>
        <w:sz w:val="18"/>
      </w:rPr>
      <w:instrText xml:space="preserve"> "Partinummer" *\charformat </w:instrText>
    </w:r>
    <w:r w:rsidRPr="000D6681">
      <w:fldChar w:fldCharType="separate"/>
    </w:r>
    <w:r w:rsidRPr="000D6681">
      <w:t>SD241</w:t>
    </w:r>
    <w:r w:rsidRPr="000D6681">
      <w:fldChar w:fldCharType="end"/>
    </w:r>
  </w:p>
  <w:p w:rsidR="003B3E71" w:rsidRPr="000D6681" w:rsidRDefault="003B3E71">
    <w:pPr>
      <w:pStyle w:val="FSHRub1"/>
    </w:pPr>
    <w:r w:rsidRPr="000D6681">
      <w:t>Motion till riksdagen</w:t>
    </w:r>
    <w:r w:rsidRPr="000D6681">
      <w:br/>
    </w:r>
    <w:r w:rsidRPr="000D6681">
      <w:fldChar w:fldCharType="begin" w:fldLock="1"/>
    </w:r>
    <w:r w:rsidRPr="000D6681">
      <w:instrText xml:space="preserve"> DOCPROPERTY "YearUser" *\charformat </w:instrText>
    </w:r>
    <w:r w:rsidRPr="000D6681">
      <w:fldChar w:fldCharType="separate"/>
    </w:r>
    <w:r w:rsidRPr="000D6681">
      <w:t>2013/14</w:t>
    </w:r>
    <w:r w:rsidRPr="000D6681">
      <w:fldChar w:fldCharType="end"/>
    </w:r>
    <w:r w:rsidRPr="000D6681">
      <w:t>:</w:t>
    </w:r>
    <w:r w:rsidRPr="000D6681">
      <w:fldChar w:fldCharType="begin" w:fldLock="1"/>
    </w:r>
    <w:r w:rsidRPr="000D6681">
      <w:instrText xml:space="preserve"> DOCPROPERTY "Motionsnummer" *\charformat </w:instrText>
    </w:r>
    <w:r w:rsidRPr="000D6681">
      <w:fldChar w:fldCharType="separate"/>
    </w:r>
    <w:r w:rsidRPr="000D6681">
      <w:t>C443</w:t>
    </w:r>
    <w:r w:rsidRPr="000D6681">
      <w:fldChar w:fldCharType="end"/>
    </w:r>
  </w:p>
  <w:p w:rsidR="003B3E71" w:rsidRPr="000D6681" w:rsidRDefault="003B3E71">
    <w:pPr>
      <w:pStyle w:val="FSHNormalS5"/>
    </w:pPr>
    <w:r w:rsidRPr="000D6681">
      <w:fldChar w:fldCharType="begin" w:fldLock="1"/>
    </w:r>
    <w:r w:rsidRPr="000D6681">
      <w:instrText xml:space="preserve"> DOCPROPERTY "MotionarText" *\charformat </w:instrText>
    </w:r>
    <w:r w:rsidRPr="000D6681">
      <w:fldChar w:fldCharType="separate"/>
    </w:r>
    <w:r w:rsidRPr="000D6681">
      <w:t>av Kent Ekeroth (SD)</w:t>
    </w:r>
    <w:r w:rsidRPr="000D6681">
      <w:fldChar w:fldCharType="end"/>
    </w:r>
    <w:r w:rsidRPr="000D6681">
      <w:br/>
    </w:r>
    <w:r w:rsidRPr="000D6681">
      <w:fldChar w:fldCharType="begin" w:fldLock="1"/>
    </w:r>
    <w:r w:rsidRPr="000D6681">
      <w:instrText xml:space="preserve"> DOCPROPERTY "SvarFrasKort" *\charformat </w:instrText>
    </w:r>
    <w:r w:rsidRPr="000D6681">
      <w:fldChar w:fldCharType="end"/>
    </w:r>
  </w:p>
  <w:p w:rsidR="003B3E71" w:rsidRPr="000D6681" w:rsidRDefault="003B3E71">
    <w:pPr>
      <w:pStyle w:val="FSHTitel"/>
    </w:pPr>
    <w:r w:rsidRPr="000D6681">
      <w:fldChar w:fldCharType="begin" w:fldLock="1"/>
    </w:r>
    <w:r w:rsidRPr="000D6681">
      <w:instrText xml:space="preserve"> DOCPROPERTY</w:instrText>
    </w:r>
    <w:r w:rsidRPr="000D6681">
      <w:rPr>
        <w:sz w:val="18"/>
      </w:rPr>
      <w:instrText xml:space="preserve"> "RubrikSvar" *\charformat </w:instrText>
    </w:r>
    <w:r w:rsidRPr="000D6681">
      <w:fldChar w:fldCharType="separate"/>
    </w:r>
    <w:r w:rsidRPr="000D6681">
      <w:t>Icke-erkännande av fullmaktsäktenskap</w:t>
    </w:r>
    <w:r w:rsidRPr="000D6681">
      <w:fldChar w:fldCharType="end"/>
    </w:r>
  </w:p>
  <w:p w:rsidR="003B3E71" w:rsidRPr="000D6681" w:rsidRDefault="003B3E71">
    <w:pPr>
      <w:pStyle w:val="Normal00"/>
    </w:pPr>
  </w:p>
  <w:p w:rsidR="003B3E71" w:rsidRPr="000D6681" w:rsidRDefault="003B3E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C252521"/>
    <w:multiLevelType w:val="hybridMultilevel"/>
    <w:tmpl w:val="3D62647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AE52206"/>
    <w:multiLevelType w:val="hybridMultilevel"/>
    <w:tmpl w:val="10CA74B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2307852">
    <w:abstractNumId w:val="15"/>
  </w:num>
  <w:num w:numId="2" w16cid:durableId="1452899053">
    <w:abstractNumId w:val="2"/>
  </w:num>
  <w:num w:numId="3" w16cid:durableId="826244494">
    <w:abstractNumId w:val="1"/>
  </w:num>
  <w:num w:numId="4" w16cid:durableId="2143187477">
    <w:abstractNumId w:val="0"/>
  </w:num>
  <w:num w:numId="5" w16cid:durableId="1540701291">
    <w:abstractNumId w:val="7"/>
  </w:num>
  <w:num w:numId="6" w16cid:durableId="154959128">
    <w:abstractNumId w:val="6"/>
  </w:num>
  <w:num w:numId="7" w16cid:durableId="1693994495">
    <w:abstractNumId w:val="5"/>
  </w:num>
  <w:num w:numId="8" w16cid:durableId="95710895">
    <w:abstractNumId w:val="4"/>
  </w:num>
  <w:num w:numId="9" w16cid:durableId="60056443">
    <w:abstractNumId w:val="8"/>
  </w:num>
  <w:num w:numId="10" w16cid:durableId="534390071">
    <w:abstractNumId w:val="9"/>
  </w:num>
  <w:num w:numId="11" w16cid:durableId="2014723809">
    <w:abstractNumId w:val="10"/>
  </w:num>
  <w:num w:numId="12" w16cid:durableId="70006819">
    <w:abstractNumId w:val="14"/>
  </w:num>
  <w:num w:numId="13" w16cid:durableId="1117748928">
    <w:abstractNumId w:val="17"/>
  </w:num>
  <w:num w:numId="14" w16cid:durableId="1427073581">
    <w:abstractNumId w:val="18"/>
  </w:num>
  <w:num w:numId="15" w16cid:durableId="207424737">
    <w:abstractNumId w:val="11"/>
  </w:num>
  <w:num w:numId="16" w16cid:durableId="1219321617">
    <w:abstractNumId w:val="21"/>
  </w:num>
  <w:num w:numId="17" w16cid:durableId="1477259822">
    <w:abstractNumId w:val="19"/>
  </w:num>
  <w:num w:numId="18" w16cid:durableId="1079599266">
    <w:abstractNumId w:val="16"/>
  </w:num>
  <w:num w:numId="19" w16cid:durableId="1850217435">
    <w:abstractNumId w:val="13"/>
  </w:num>
  <w:num w:numId="20" w16cid:durableId="1503353022">
    <w:abstractNumId w:val="20"/>
  </w:num>
  <w:num w:numId="21" w16cid:durableId="764499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832D3DBE-A180-4988-9880-AE30D81C3DDE}"/>
  </w:docVars>
  <w:rsids>
    <w:rsidRoot w:val="00DE15AF"/>
    <w:rsid w:val="000D6681"/>
    <w:rsid w:val="003B3E71"/>
    <w:rsid w:val="00D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5E1D0C-C489-4E61-9E9E-2017CBA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1915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SD241</vt:lpstr>
    </vt:vector>
  </TitlesOfParts>
  <Company>Riksdagen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SD241</dc:title>
  <dc:subject>SD241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2014-01-21T10:50:00Z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mot2000_533_2012-01-17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2011/12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Icke-erkännande av fullmaktsäktenskap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Icke-erkännande av fullmaktsäktenskap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SD241</vt:lpwstr>
  </property>
  <property fmtid="{D5CDD505-2E9C-101B-9397-08002B2CF9AE}" pid="18" name="ArbRubr">
    <vt:lpwstr>icke-erkännande av fullmaktsäktenskap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20132014000000830068000002410069</vt:lpwstr>
  </property>
  <property fmtid="{D5CDD505-2E9C-101B-9397-08002B2CF9AE}" pid="47" name="datum">
    <vt:lpwstr>131001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20132014000000830068000002410069</vt:lpwstr>
  </property>
  <property fmtid="{D5CDD505-2E9C-101B-9397-08002B2CF9AE}" pid="50" name="nummer">
    <vt:lpwstr>443</vt:lpwstr>
  </property>
  <property fmtid="{D5CDD505-2E9C-101B-9397-08002B2CF9AE}" pid="51" name="utskottsbeteckning">
    <vt:lpwstr>C</vt:lpwstr>
  </property>
  <property fmtid="{D5CDD505-2E9C-101B-9397-08002B2CF9AE}" pid="52" name="GlobalUID">
    <vt:lpwstr>{782E1015-3D8B-41A4-BA6C-6202BC9661FB}</vt:lpwstr>
  </property>
  <property fmtid="{D5CDD505-2E9C-101B-9397-08002B2CF9AE}" pid="53" name="Överföringar">
    <vt:i4>0</vt:i4>
  </property>
  <property fmtid="{D5CDD505-2E9C-101B-9397-08002B2CF9AE}" pid="54" name="Checksum">
    <vt:lpwstr>*0009072846141*</vt:lpwstr>
  </property>
  <property fmtid="{D5CDD505-2E9C-101B-9397-08002B2CF9AE}" pid="55" name="skuggnummer">
    <vt:lpwstr>3463</vt:lpwstr>
  </property>
  <property fmtid="{D5CDD505-2E9C-101B-9397-08002B2CF9AE}" pid="56" name="urixVersion">
    <vt:lpwstr>4.6.0.0</vt:lpwstr>
  </property>
  <property fmtid="{D5CDD505-2E9C-101B-9397-08002B2CF9AE}" pid="57" name="urixOrigin">
    <vt:lpwstr>140523 12:46:02.835</vt:lpwstr>
  </property>
  <property fmtid="{D5CDD505-2E9C-101B-9397-08002B2CF9AE}" pid="58" name="urixGuid">
    <vt:lpwstr>{B09C4E15-C988-479E-B46D-EF8EF1951F88}</vt:lpwstr>
  </property>
</Properties>
</file>