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65FC" w:rsidRDefault="00112940" w14:paraId="22EE96A0" w14:textId="77777777">
      <w:pPr>
        <w:pStyle w:val="RubrikFrslagTIllRiksdagsbeslut"/>
      </w:pPr>
      <w:sdt>
        <w:sdtPr>
          <w:alias w:val="CC_Boilerplate_4"/>
          <w:tag w:val="CC_Boilerplate_4"/>
          <w:id w:val="-1644581176"/>
          <w:lock w:val="sdtContentLocked"/>
          <w:placeholder>
            <w:docPart w:val="BB0D53E87B0B4C32AC2BAF54A16A6DE4"/>
          </w:placeholder>
          <w:text/>
        </w:sdtPr>
        <w:sdtEndPr/>
        <w:sdtContent>
          <w:r w:rsidRPr="009B062B" w:rsidR="00AF30DD">
            <w:t>Förslag till riksdagsbeslut</w:t>
          </w:r>
        </w:sdtContent>
      </w:sdt>
      <w:bookmarkEnd w:id="0"/>
      <w:bookmarkEnd w:id="1"/>
    </w:p>
    <w:sdt>
      <w:sdtPr>
        <w:alias w:val="Yrkande 1"/>
        <w:tag w:val="6c9c358f-697d-43ab-af6e-d1e8bc1ef524"/>
        <w:id w:val="1160512105"/>
        <w:lock w:val="sdtLocked"/>
      </w:sdtPr>
      <w:sdtEndPr/>
      <w:sdtContent>
        <w:p w:rsidR="00235062" w:rsidRDefault="00D05DB7" w14:paraId="11B3C2DD" w14:textId="77777777">
          <w:pPr>
            <w:pStyle w:val="Frslagstext"/>
            <w:numPr>
              <w:ilvl w:val="0"/>
              <w:numId w:val="0"/>
            </w:numPr>
          </w:pPr>
          <w:r>
            <w:t>Riksdagen ställer sig bakom det som anförs i motionen om att stärka statens stöd till nyindustrialisering genom investeringar i ny teknik, infrastruktur och kompetensförsörjning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EBBC51F9194323B0D8C6E49EE9466B"/>
        </w:placeholder>
        <w:text/>
      </w:sdtPr>
      <w:sdtEndPr/>
      <w:sdtContent>
        <w:p w:rsidRPr="009B062B" w:rsidR="006D79C9" w:rsidP="00333E95" w:rsidRDefault="006D79C9" w14:paraId="6A35AB11" w14:textId="77777777">
          <w:pPr>
            <w:pStyle w:val="Rubrik1"/>
          </w:pPr>
          <w:r>
            <w:t>Motivering</w:t>
          </w:r>
        </w:p>
      </w:sdtContent>
    </w:sdt>
    <w:bookmarkEnd w:displacedByCustomXml="prev" w:id="3"/>
    <w:bookmarkEnd w:displacedByCustomXml="prev" w:id="4"/>
    <w:p w:rsidR="00894FAE" w:rsidP="00894FAE" w:rsidRDefault="00894FAE" w14:paraId="027B3808" w14:textId="643EE3E8">
      <w:pPr>
        <w:pStyle w:val="Normalutanindragellerluft"/>
      </w:pPr>
      <w:r>
        <w:t>Sverige har en stark industriell tradition. Den gröna omställningen innebär nu en möjlig</w:t>
      </w:r>
      <w:r w:rsidR="00112940">
        <w:softHyphen/>
      </w:r>
      <w:r>
        <w:t>het till en nyindustrialisering som kan skapa framtidstro, tillväxt och högkvalitativa arbetstillfällen i hela landet.</w:t>
      </w:r>
    </w:p>
    <w:p w:rsidR="00894FAE" w:rsidP="00894FAE" w:rsidRDefault="00894FAE" w14:paraId="3282A5DB" w14:textId="77777777">
      <w:r>
        <w:t>I de norra länen – från Dalarna till Norrbotten – sker redan stora investeringar. SSAB i Borlänge och Luleå ställer om till fossilfritt stål, Hitachi i Ludvika utvecklar teknik för klimatsmart energi, LKAB investerar i fossilfri järnmalmsproduktion och Boliden utvecklar hållbar gruvdrift. Dessa investeringar är inte bara regionala – de är nationellt strategiska för att Sverige ska klara klimatomställningen och stärka sin konkurrenskraft.</w:t>
      </w:r>
    </w:p>
    <w:p w:rsidR="00894FAE" w:rsidP="00894FAE" w:rsidRDefault="00894FAE" w14:paraId="760FEE0A" w14:textId="77777777">
      <w:r>
        <w:t>För att lyckas krävs att staten tar ett tydligare ansvar. Det handlar om att säkra kompetensförsörjningen genom utbildning och folkbildning, om att bygga ut järnväg, vägar, elnät och hamnar, och om att ha ekonomiska styrmedel som stimulerar hållbara investeringar.</w:t>
      </w:r>
    </w:p>
    <w:p w:rsidR="00894FAE" w:rsidP="00894FAE" w:rsidRDefault="00894FAE" w14:paraId="1B77BC07" w14:textId="77777777">
      <w:r>
        <w:t>Socialdemokraternas kongress 2025 slog fast att staten måste vara en aktiv kraft i denna omställning. Nyindustrialiseringen ska inte bara gynna storstäderna utan också mindre och medelstora orter, där industrin ofta är navet i samhället. När investeringarna landar i norra Sverige skapas jobb, innovation och export som stärker hela landet.</w:t>
      </w:r>
    </w:p>
    <w:p w:rsidR="00894FAE" w:rsidP="00894FAE" w:rsidRDefault="00894FAE" w14:paraId="387F9DC5" w14:textId="77777777">
      <w:r>
        <w:t>Genom att främja nyindustrialisering kan vi bygga ett hållbart och starkt Sverige – ett land där tillväxt, utveckling och framtidstro finns i alla delar av landet.</w:t>
      </w:r>
    </w:p>
    <w:sdt>
      <w:sdtPr>
        <w:rPr>
          <w:i/>
          <w:noProof/>
        </w:rPr>
        <w:alias w:val="CC_Underskrifter"/>
        <w:tag w:val="CC_Underskrifter"/>
        <w:id w:val="583496634"/>
        <w:lock w:val="sdtContentLocked"/>
        <w:placeholder>
          <w:docPart w:val="32B15E7049D64627AD411414867D4A40"/>
        </w:placeholder>
      </w:sdtPr>
      <w:sdtEndPr/>
      <w:sdtContent>
        <w:p w:rsidR="001465FC" w:rsidP="001465FC" w:rsidRDefault="001465FC" w14:paraId="5035D80D" w14:textId="77777777"/>
        <w:p w:rsidR="001465FC" w:rsidP="001465FC" w:rsidRDefault="00112940" w14:paraId="25853464" w14:textId="1157A681"/>
      </w:sdtContent>
    </w:sdt>
    <w:tbl>
      <w:tblPr>
        <w:tblW w:w="5000" w:type="pct"/>
        <w:tblLook w:val="04A0" w:firstRow="1" w:lastRow="0" w:firstColumn="1" w:lastColumn="0" w:noHBand="0" w:noVBand="1"/>
        <w:tblCaption w:val="underskrifter"/>
      </w:tblPr>
      <w:tblGrid>
        <w:gridCol w:w="4252"/>
        <w:gridCol w:w="4252"/>
      </w:tblGrid>
      <w:tr w:rsidR="00235062" w14:paraId="07288F09" w14:textId="77777777">
        <w:trPr>
          <w:cantSplit/>
        </w:trPr>
        <w:tc>
          <w:tcPr>
            <w:tcW w:w="50" w:type="pct"/>
            <w:vAlign w:val="bottom"/>
          </w:tcPr>
          <w:p w:rsidR="00235062" w:rsidRDefault="00D05DB7" w14:paraId="5F693B72" w14:textId="77777777">
            <w:pPr>
              <w:pStyle w:val="Underskrifter"/>
              <w:spacing w:after="0"/>
            </w:pPr>
            <w:r>
              <w:lastRenderedPageBreak/>
              <w:t>Lars Isacsson (S)</w:t>
            </w:r>
          </w:p>
        </w:tc>
        <w:tc>
          <w:tcPr>
            <w:tcW w:w="50" w:type="pct"/>
            <w:vAlign w:val="bottom"/>
          </w:tcPr>
          <w:p w:rsidR="00235062" w:rsidRDefault="00235062" w14:paraId="631A6885" w14:textId="77777777">
            <w:pPr>
              <w:pStyle w:val="Underskrifter"/>
              <w:spacing w:after="0"/>
            </w:pPr>
          </w:p>
        </w:tc>
      </w:tr>
      <w:tr w:rsidR="00235062" w14:paraId="2A169957" w14:textId="77777777">
        <w:trPr>
          <w:cantSplit/>
        </w:trPr>
        <w:tc>
          <w:tcPr>
            <w:tcW w:w="50" w:type="pct"/>
            <w:vAlign w:val="bottom"/>
          </w:tcPr>
          <w:p w:rsidR="00235062" w:rsidRDefault="00D05DB7" w14:paraId="3A040225" w14:textId="77777777">
            <w:pPr>
              <w:pStyle w:val="Underskrifter"/>
              <w:spacing w:after="0"/>
            </w:pPr>
            <w:r>
              <w:t>Anna-Caren Sätherberg (S)</w:t>
            </w:r>
          </w:p>
        </w:tc>
        <w:tc>
          <w:tcPr>
            <w:tcW w:w="50" w:type="pct"/>
            <w:vAlign w:val="bottom"/>
          </w:tcPr>
          <w:p w:rsidR="00235062" w:rsidRDefault="00D05DB7" w14:paraId="46D30FEC" w14:textId="77777777">
            <w:pPr>
              <w:pStyle w:val="Underskrifter"/>
              <w:spacing w:after="0"/>
            </w:pPr>
            <w:r>
              <w:t>Linnéa Wickman (S)</w:t>
            </w:r>
          </w:p>
        </w:tc>
      </w:tr>
      <w:tr w:rsidR="00235062" w14:paraId="627A59D5" w14:textId="77777777">
        <w:trPr>
          <w:cantSplit/>
        </w:trPr>
        <w:tc>
          <w:tcPr>
            <w:tcW w:w="50" w:type="pct"/>
            <w:vAlign w:val="bottom"/>
          </w:tcPr>
          <w:p w:rsidR="00235062" w:rsidRDefault="00D05DB7" w14:paraId="400578D2" w14:textId="77777777">
            <w:pPr>
              <w:pStyle w:val="Underskrifter"/>
              <w:spacing w:after="0"/>
            </w:pPr>
            <w:r>
              <w:t>Fredrik Lundh Sammeli (S)</w:t>
            </w:r>
          </w:p>
        </w:tc>
        <w:tc>
          <w:tcPr>
            <w:tcW w:w="50" w:type="pct"/>
            <w:vAlign w:val="bottom"/>
          </w:tcPr>
          <w:p w:rsidR="00235062" w:rsidRDefault="00D05DB7" w14:paraId="2CF8DE71" w14:textId="77777777">
            <w:pPr>
              <w:pStyle w:val="Underskrifter"/>
              <w:spacing w:after="0"/>
            </w:pPr>
            <w:r>
              <w:t>Helén Pettersson (S)</w:t>
            </w:r>
          </w:p>
        </w:tc>
      </w:tr>
      <w:tr w:rsidR="00235062" w14:paraId="605B7D13" w14:textId="77777777">
        <w:trPr>
          <w:cantSplit/>
        </w:trPr>
        <w:tc>
          <w:tcPr>
            <w:tcW w:w="50" w:type="pct"/>
            <w:vAlign w:val="bottom"/>
          </w:tcPr>
          <w:p w:rsidR="00235062" w:rsidRDefault="00D05DB7" w14:paraId="0AD536D8" w14:textId="77777777">
            <w:pPr>
              <w:pStyle w:val="Underskrifter"/>
              <w:spacing w:after="0"/>
            </w:pPr>
            <w:r>
              <w:t>Kristoffer Lindberg (S)</w:t>
            </w:r>
          </w:p>
        </w:tc>
        <w:tc>
          <w:tcPr>
            <w:tcW w:w="50" w:type="pct"/>
            <w:vAlign w:val="bottom"/>
          </w:tcPr>
          <w:p w:rsidR="00235062" w:rsidRDefault="00D05DB7" w14:paraId="30A5B69D" w14:textId="77777777">
            <w:pPr>
              <w:pStyle w:val="Underskrifter"/>
              <w:spacing w:after="0"/>
            </w:pPr>
            <w:r>
              <w:t>Malin Larsson (S)</w:t>
            </w:r>
          </w:p>
        </w:tc>
      </w:tr>
    </w:tbl>
    <w:p w:rsidRPr="008E0FE2" w:rsidR="004801AC" w:rsidP="00DF3554" w:rsidRDefault="004801AC" w14:paraId="1168B7F2" w14:textId="0237B0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8ED2" w14:textId="77777777" w:rsidR="00894FAE" w:rsidRDefault="00894FAE" w:rsidP="000C1CAD">
      <w:pPr>
        <w:spacing w:line="240" w:lineRule="auto"/>
      </w:pPr>
      <w:r>
        <w:separator/>
      </w:r>
    </w:p>
  </w:endnote>
  <w:endnote w:type="continuationSeparator" w:id="0">
    <w:p w14:paraId="424915E5" w14:textId="77777777" w:rsidR="00894FAE" w:rsidRDefault="00894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C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EF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C62A" w14:textId="11AA9C54" w:rsidR="00262EA3" w:rsidRPr="001465FC" w:rsidRDefault="00262EA3" w:rsidP="00146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F4D3" w14:textId="77777777" w:rsidR="00894FAE" w:rsidRDefault="00894FAE" w:rsidP="000C1CAD">
      <w:pPr>
        <w:spacing w:line="240" w:lineRule="auto"/>
      </w:pPr>
      <w:r>
        <w:separator/>
      </w:r>
    </w:p>
  </w:footnote>
  <w:footnote w:type="continuationSeparator" w:id="0">
    <w:p w14:paraId="18F97ADD" w14:textId="77777777" w:rsidR="00894FAE" w:rsidRDefault="00894F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B7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D7D7D9" wp14:editId="69809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BB078" w14:textId="37732316" w:rsidR="00262EA3" w:rsidRDefault="00112940" w:rsidP="008103B5">
                          <w:pPr>
                            <w:jc w:val="right"/>
                          </w:pPr>
                          <w:sdt>
                            <w:sdtPr>
                              <w:alias w:val="CC_Noformat_Partikod"/>
                              <w:tag w:val="CC_Noformat_Partikod"/>
                              <w:id w:val="-53464382"/>
                              <w:placeholder>
                                <w:docPart w:val="F0AC5526E5A6419B963E1AD78EA30957"/>
                              </w:placeholder>
                              <w:text/>
                            </w:sdtPr>
                            <w:sdtEndPr/>
                            <w:sdtContent>
                              <w:r w:rsidR="00894FAE">
                                <w:t>S</w:t>
                              </w:r>
                            </w:sdtContent>
                          </w:sdt>
                          <w:sdt>
                            <w:sdtPr>
                              <w:alias w:val="CC_Noformat_Partinummer"/>
                              <w:tag w:val="CC_Noformat_Partinummer"/>
                              <w:id w:val="-1709555926"/>
                              <w:placeholder>
                                <w:docPart w:val="43AE803600654C3AA0EA0CA69459980C"/>
                              </w:placeholder>
                              <w:text/>
                            </w:sdtPr>
                            <w:sdtEndPr/>
                            <w:sdtContent>
                              <w:r w:rsidR="00894FAE">
                                <w:t>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D7D7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BB078" w14:textId="37732316" w:rsidR="00262EA3" w:rsidRDefault="00112940" w:rsidP="008103B5">
                    <w:pPr>
                      <w:jc w:val="right"/>
                    </w:pPr>
                    <w:sdt>
                      <w:sdtPr>
                        <w:alias w:val="CC_Noformat_Partikod"/>
                        <w:tag w:val="CC_Noformat_Partikod"/>
                        <w:id w:val="-53464382"/>
                        <w:placeholder>
                          <w:docPart w:val="F0AC5526E5A6419B963E1AD78EA30957"/>
                        </w:placeholder>
                        <w:text/>
                      </w:sdtPr>
                      <w:sdtEndPr/>
                      <w:sdtContent>
                        <w:r w:rsidR="00894FAE">
                          <w:t>S</w:t>
                        </w:r>
                      </w:sdtContent>
                    </w:sdt>
                    <w:sdt>
                      <w:sdtPr>
                        <w:alias w:val="CC_Noformat_Partinummer"/>
                        <w:tag w:val="CC_Noformat_Partinummer"/>
                        <w:id w:val="-1709555926"/>
                        <w:placeholder>
                          <w:docPart w:val="43AE803600654C3AA0EA0CA69459980C"/>
                        </w:placeholder>
                        <w:text/>
                      </w:sdtPr>
                      <w:sdtEndPr/>
                      <w:sdtContent>
                        <w:r w:rsidR="00894FAE">
                          <w:t>474</w:t>
                        </w:r>
                      </w:sdtContent>
                    </w:sdt>
                  </w:p>
                </w:txbxContent>
              </v:textbox>
              <w10:wrap anchorx="page"/>
            </v:shape>
          </w:pict>
        </mc:Fallback>
      </mc:AlternateContent>
    </w:r>
  </w:p>
  <w:p w14:paraId="6CED32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AAD0" w14:textId="77777777" w:rsidR="00262EA3" w:rsidRDefault="00262EA3" w:rsidP="008563AC">
    <w:pPr>
      <w:jc w:val="right"/>
    </w:pPr>
  </w:p>
  <w:p w14:paraId="4E5CAD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3B67" w14:textId="77777777" w:rsidR="00262EA3" w:rsidRDefault="001129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A5DA5" wp14:editId="2E172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3693B1" w14:textId="7D19054C" w:rsidR="00262EA3" w:rsidRDefault="00112940" w:rsidP="00A314CF">
    <w:pPr>
      <w:pStyle w:val="FSHNormal"/>
      <w:spacing w:before="40"/>
    </w:pPr>
    <w:sdt>
      <w:sdtPr>
        <w:alias w:val="CC_Noformat_Motionstyp"/>
        <w:tag w:val="CC_Noformat_Motionstyp"/>
        <w:id w:val="1162973129"/>
        <w:lock w:val="sdtContentLocked"/>
        <w15:appearance w15:val="hidden"/>
        <w:text/>
      </w:sdtPr>
      <w:sdtEndPr/>
      <w:sdtContent>
        <w:r w:rsidR="001465FC">
          <w:t>Enskild motion</w:t>
        </w:r>
      </w:sdtContent>
    </w:sdt>
    <w:r w:rsidR="00821B36">
      <w:t xml:space="preserve"> </w:t>
    </w:r>
    <w:sdt>
      <w:sdtPr>
        <w:alias w:val="CC_Noformat_Partikod"/>
        <w:tag w:val="CC_Noformat_Partikod"/>
        <w:id w:val="1471015553"/>
        <w:text/>
      </w:sdtPr>
      <w:sdtEndPr/>
      <w:sdtContent>
        <w:r w:rsidR="00894FAE">
          <w:t>S</w:t>
        </w:r>
      </w:sdtContent>
    </w:sdt>
    <w:sdt>
      <w:sdtPr>
        <w:alias w:val="CC_Noformat_Partinummer"/>
        <w:tag w:val="CC_Noformat_Partinummer"/>
        <w:id w:val="-2014525982"/>
        <w:text/>
      </w:sdtPr>
      <w:sdtEndPr/>
      <w:sdtContent>
        <w:r w:rsidR="00894FAE">
          <w:t>474</w:t>
        </w:r>
      </w:sdtContent>
    </w:sdt>
  </w:p>
  <w:p w14:paraId="13CCCCC3" w14:textId="77777777" w:rsidR="00262EA3" w:rsidRPr="008227B3" w:rsidRDefault="001129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8180D" w14:textId="521342AA" w:rsidR="00262EA3" w:rsidRPr="008227B3" w:rsidRDefault="001129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5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5FC">
          <w:t>:608</w:t>
        </w:r>
      </w:sdtContent>
    </w:sdt>
  </w:p>
  <w:p w14:paraId="271F81F1" w14:textId="59C5DCAA" w:rsidR="00262EA3" w:rsidRDefault="00112940" w:rsidP="00E03A3D">
    <w:pPr>
      <w:pStyle w:val="Motionr"/>
    </w:pPr>
    <w:sdt>
      <w:sdtPr>
        <w:alias w:val="CC_Noformat_Avtext"/>
        <w:tag w:val="CC_Noformat_Avtext"/>
        <w:id w:val="-2020768203"/>
        <w:lock w:val="sdtContentLocked"/>
        <w:placeholder>
          <w:docPart w:val="F0AC5526E5A6419B963E1AD78EA30957"/>
        </w:placeholder>
        <w15:appearance w15:val="hidden"/>
        <w:text/>
      </w:sdtPr>
      <w:sdtEndPr/>
      <w:sdtContent>
        <w:r w:rsidR="001465FC">
          <w:t>av Lars Isacsson m.fl. (S)</w:t>
        </w:r>
      </w:sdtContent>
    </w:sdt>
  </w:p>
  <w:sdt>
    <w:sdtPr>
      <w:alias w:val="CC_Noformat_Rubtext"/>
      <w:tag w:val="CC_Noformat_Rubtext"/>
      <w:id w:val="-218060500"/>
      <w:lock w:val="sdtLocked"/>
      <w:placeholder>
        <w:docPart w:val="43AE803600654C3AA0EA0CA69459980C"/>
      </w:placeholder>
      <w:text/>
    </w:sdtPr>
    <w:sdtEndPr/>
    <w:sdtContent>
      <w:p w14:paraId="7EC8BE82" w14:textId="393C6D3E" w:rsidR="00262EA3" w:rsidRDefault="00894FAE" w:rsidP="00283E0F">
        <w:pPr>
          <w:pStyle w:val="FSHRub2"/>
        </w:pPr>
        <w:r>
          <w:t>Nyindustrialisering för en hållbar framtid i hela landet</w:t>
        </w:r>
      </w:p>
    </w:sdtContent>
  </w:sdt>
  <w:sdt>
    <w:sdtPr>
      <w:alias w:val="CC_Boilerplate_3"/>
      <w:tag w:val="CC_Boilerplate_3"/>
      <w:id w:val="1606463544"/>
      <w:lock w:val="sdtContentLocked"/>
      <w15:appearance w15:val="hidden"/>
      <w:text w:multiLine="1"/>
    </w:sdtPr>
    <w:sdtEndPr/>
    <w:sdtContent>
      <w:p w14:paraId="764177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4F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40"/>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FC"/>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F0"/>
    <w:rsid w:val="00232A75"/>
    <w:rsid w:val="00232D3A"/>
    <w:rsid w:val="00233501"/>
    <w:rsid w:val="002336C7"/>
    <w:rsid w:val="002344F4"/>
    <w:rsid w:val="00234A25"/>
    <w:rsid w:val="00235062"/>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0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FA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8D"/>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DB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A3905F"/>
  <w15:chartTrackingRefBased/>
  <w15:docId w15:val="{3345523D-53D0-45F2-B84D-F7998F10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12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D53E87B0B4C32AC2BAF54A16A6DE4"/>
        <w:category>
          <w:name w:val="Allmänt"/>
          <w:gallery w:val="placeholder"/>
        </w:category>
        <w:types>
          <w:type w:val="bbPlcHdr"/>
        </w:types>
        <w:behaviors>
          <w:behavior w:val="content"/>
        </w:behaviors>
        <w:guid w:val="{7DBF9EED-C8E8-40F4-B8F8-61C77B5F13B9}"/>
      </w:docPartPr>
      <w:docPartBody>
        <w:p w:rsidR="00FD569D" w:rsidRDefault="00FD569D">
          <w:pPr>
            <w:pStyle w:val="BB0D53E87B0B4C32AC2BAF54A16A6DE4"/>
          </w:pPr>
          <w:r w:rsidRPr="005A0A93">
            <w:rPr>
              <w:rStyle w:val="Platshllartext"/>
            </w:rPr>
            <w:t>Förslag till riksdagsbeslut</w:t>
          </w:r>
        </w:p>
      </w:docPartBody>
    </w:docPart>
    <w:docPart>
      <w:docPartPr>
        <w:name w:val="1CEBBC51F9194323B0D8C6E49EE9466B"/>
        <w:category>
          <w:name w:val="Allmänt"/>
          <w:gallery w:val="placeholder"/>
        </w:category>
        <w:types>
          <w:type w:val="bbPlcHdr"/>
        </w:types>
        <w:behaviors>
          <w:behavior w:val="content"/>
        </w:behaviors>
        <w:guid w:val="{7D9F43FD-DC43-4D86-8C11-3143D62C53EA}"/>
      </w:docPartPr>
      <w:docPartBody>
        <w:p w:rsidR="00FD569D" w:rsidRDefault="00FD569D">
          <w:pPr>
            <w:pStyle w:val="1CEBBC51F9194323B0D8C6E49EE9466B"/>
          </w:pPr>
          <w:r w:rsidRPr="005A0A93">
            <w:rPr>
              <w:rStyle w:val="Platshllartext"/>
            </w:rPr>
            <w:t>Motivering</w:t>
          </w:r>
        </w:p>
      </w:docPartBody>
    </w:docPart>
    <w:docPart>
      <w:docPartPr>
        <w:name w:val="F0AC5526E5A6419B963E1AD78EA30957"/>
        <w:category>
          <w:name w:val="Allmänt"/>
          <w:gallery w:val="placeholder"/>
        </w:category>
        <w:types>
          <w:type w:val="bbPlcHdr"/>
        </w:types>
        <w:behaviors>
          <w:behavior w:val="content"/>
        </w:behaviors>
        <w:guid w:val="{75DE2739-C1E7-4999-B80C-90728C8A0B12}"/>
      </w:docPartPr>
      <w:docPartBody>
        <w:p w:rsidR="00FD569D" w:rsidRDefault="00FD569D">
          <w:pPr>
            <w:pStyle w:val="F0AC5526E5A6419B963E1AD78EA30957"/>
          </w:pPr>
          <w:r>
            <w:rPr>
              <w:rStyle w:val="Platshllartext"/>
            </w:rPr>
            <w:t xml:space="preserve"> </w:t>
          </w:r>
        </w:p>
      </w:docPartBody>
    </w:docPart>
    <w:docPart>
      <w:docPartPr>
        <w:name w:val="43AE803600654C3AA0EA0CA69459980C"/>
        <w:category>
          <w:name w:val="Allmänt"/>
          <w:gallery w:val="placeholder"/>
        </w:category>
        <w:types>
          <w:type w:val="bbPlcHdr"/>
        </w:types>
        <w:behaviors>
          <w:behavior w:val="content"/>
        </w:behaviors>
        <w:guid w:val="{41BACB70-72FF-40F8-89C1-DE2FE3C112F2}"/>
      </w:docPartPr>
      <w:docPartBody>
        <w:p w:rsidR="00FD569D" w:rsidRDefault="00FD569D">
          <w:pPr>
            <w:pStyle w:val="43AE803600654C3AA0EA0CA69459980C"/>
          </w:pPr>
          <w:r>
            <w:t xml:space="preserve"> </w:t>
          </w:r>
        </w:p>
      </w:docPartBody>
    </w:docPart>
    <w:docPart>
      <w:docPartPr>
        <w:name w:val="32B15E7049D64627AD411414867D4A40"/>
        <w:category>
          <w:name w:val="Allmänt"/>
          <w:gallery w:val="placeholder"/>
        </w:category>
        <w:types>
          <w:type w:val="bbPlcHdr"/>
        </w:types>
        <w:behaviors>
          <w:behavior w:val="content"/>
        </w:behaviors>
        <w:guid w:val="{DAFA5B15-0C45-41F6-A8F6-D06B4133FFCC}"/>
      </w:docPartPr>
      <w:docPartBody>
        <w:p w:rsidR="005A4AB5" w:rsidRDefault="005A4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9D"/>
    <w:rsid w:val="005A4AB5"/>
    <w:rsid w:val="00FD5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0D53E87B0B4C32AC2BAF54A16A6DE4">
    <w:name w:val="BB0D53E87B0B4C32AC2BAF54A16A6DE4"/>
  </w:style>
  <w:style w:type="paragraph" w:customStyle="1" w:styleId="1CEBBC51F9194323B0D8C6E49EE9466B">
    <w:name w:val="1CEBBC51F9194323B0D8C6E49EE9466B"/>
  </w:style>
  <w:style w:type="paragraph" w:customStyle="1" w:styleId="F0AC5526E5A6419B963E1AD78EA30957">
    <w:name w:val="F0AC5526E5A6419B963E1AD78EA30957"/>
  </w:style>
  <w:style w:type="paragraph" w:customStyle="1" w:styleId="43AE803600654C3AA0EA0CA69459980C">
    <w:name w:val="43AE803600654C3AA0EA0CA694599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9E823-D6CD-4C06-BFE1-03FC4084E0C6}"/>
</file>

<file path=customXml/itemProps2.xml><?xml version="1.0" encoding="utf-8"?>
<ds:datastoreItem xmlns:ds="http://schemas.openxmlformats.org/officeDocument/2006/customXml" ds:itemID="{90429034-C9B1-47A0-946A-184AFEC8700B}"/>
</file>

<file path=customXml/itemProps3.xml><?xml version="1.0" encoding="utf-8"?>
<ds:datastoreItem xmlns:ds="http://schemas.openxmlformats.org/officeDocument/2006/customXml" ds:itemID="{82F0AB60-1176-41E3-9CB7-AA1F4946C812}"/>
</file>

<file path=docProps/app.xml><?xml version="1.0" encoding="utf-8"?>
<Properties xmlns="http://schemas.openxmlformats.org/officeDocument/2006/extended-properties" xmlns:vt="http://schemas.openxmlformats.org/officeDocument/2006/docPropsVTypes">
  <Template>Normal</Template>
  <TotalTime>16</TotalTime>
  <Pages>2</Pages>
  <Words>258</Words>
  <Characters>1586</Characters>
  <Application>Microsoft Office Word</Application>
  <DocSecurity>0</DocSecurity>
  <Lines>34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S474 Nyindustrialisering för en hållbar framtid i hela landet</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