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E2E85" w14:textId="2FD86FA4" w:rsidR="002814B3" w:rsidRDefault="002814B3" w:rsidP="002814B3">
      <w:pPr>
        <w:pStyle w:val="Rubrik"/>
      </w:pPr>
      <w:r>
        <w:t xml:space="preserve">Svar på fråga </w:t>
      </w:r>
      <w:bookmarkStart w:id="0" w:name="_Hlk54886571"/>
      <w:r w:rsidRPr="002814B3">
        <w:t>2020/21:</w:t>
      </w:r>
      <w:bookmarkEnd w:id="0"/>
      <w:r w:rsidR="00D0362A">
        <w:t>2497</w:t>
      </w:r>
      <w:r>
        <w:t xml:space="preserve"> av </w:t>
      </w:r>
      <w:r w:rsidR="00D0362A" w:rsidRPr="00D0362A">
        <w:t>Jonas Andersson</w:t>
      </w:r>
      <w:r w:rsidR="00EE01C5" w:rsidRPr="00EE01C5">
        <w:t xml:space="preserve"> (SD)</w:t>
      </w:r>
      <w:r w:rsidR="00D0362A">
        <w:t xml:space="preserve"> </w:t>
      </w:r>
      <w:r w:rsidR="00D0362A" w:rsidRPr="00D0362A">
        <w:t>Kanaliseringsmålet efter omregleringen av spelmarknaden</w:t>
      </w:r>
    </w:p>
    <w:p w14:paraId="668B6C9F" w14:textId="016D27D6" w:rsidR="00A0129C" w:rsidRDefault="00D0362A" w:rsidP="00D0362A">
      <w:pPr>
        <w:pStyle w:val="Brdtext"/>
      </w:pPr>
      <w:r w:rsidRPr="00D0362A">
        <w:t>Jonas Andersson</w:t>
      </w:r>
      <w:r w:rsidR="00EE01C5" w:rsidRPr="00EE01C5">
        <w:t xml:space="preserve"> </w:t>
      </w:r>
      <w:r w:rsidR="002814B3" w:rsidRPr="002814B3">
        <w:t>har frågat mig</w:t>
      </w:r>
      <w:r w:rsidR="002814B3">
        <w:t xml:space="preserve"> om </w:t>
      </w:r>
      <w:r>
        <w:t>vilka åtgärder jag avser att vidta för att tillse att kanaliseringsmålet efter omregleringen av den svenska spelmarkna</w:t>
      </w:r>
      <w:r>
        <w:softHyphen/>
        <w:t>den uppnås</w:t>
      </w:r>
      <w:r w:rsidR="002814B3">
        <w:t>.</w:t>
      </w:r>
    </w:p>
    <w:p w14:paraId="36EFBD3D" w14:textId="5D3BD612" w:rsidR="005F13D6" w:rsidRDefault="00AD5EB3" w:rsidP="0074259C">
      <w:pPr>
        <w:pStyle w:val="Brdtext"/>
      </w:pPr>
      <w:r w:rsidRPr="00AD5EB3">
        <w:t xml:space="preserve">Syftet med omregleringen </w:t>
      </w:r>
      <w:r w:rsidR="00C555A4">
        <w:t xml:space="preserve">av den svenska spelmarknaden </w:t>
      </w:r>
      <w:r w:rsidRPr="00AD5EB3">
        <w:t xml:space="preserve">var </w:t>
      </w:r>
      <w:proofErr w:type="gramStart"/>
      <w:r w:rsidRPr="00AD5EB3">
        <w:t>bl.a.</w:t>
      </w:r>
      <w:proofErr w:type="gramEnd"/>
      <w:r w:rsidRPr="00AD5EB3">
        <w:t xml:space="preserve"> att stärka kanaliseringen till lagligt spelande och skydda svenska konsumenter från olicensierat spel</w:t>
      </w:r>
      <w:r>
        <w:t>.</w:t>
      </w:r>
      <w:r w:rsidR="005F13D6" w:rsidRPr="005F13D6">
        <w:t xml:space="preserve"> </w:t>
      </w:r>
      <w:r w:rsidR="00C555A4">
        <w:t>I samband med omregleringen gjordes b</w:t>
      </w:r>
      <w:r w:rsidR="00D2248B">
        <w:t xml:space="preserve">edömningen </w:t>
      </w:r>
      <w:r w:rsidR="005F13D6" w:rsidRPr="005F13D6">
        <w:t>att kanaliseringsgraden</w:t>
      </w:r>
      <w:r w:rsidR="00A72B67">
        <w:t xml:space="preserve"> </w:t>
      </w:r>
      <w:r w:rsidR="005F13D6" w:rsidRPr="005F13D6">
        <w:t xml:space="preserve">med den nya spelregleringen </w:t>
      </w:r>
      <w:r w:rsidR="003B7B39">
        <w:t xml:space="preserve">skulle </w:t>
      </w:r>
      <w:r w:rsidR="005F13D6" w:rsidRPr="005F13D6">
        <w:t>kunna bli minst 90 procent.</w:t>
      </w:r>
      <w:r w:rsidR="00D2248B">
        <w:t xml:space="preserve"> Detta var </w:t>
      </w:r>
      <w:r w:rsidR="00C555A4">
        <w:t>en bedömning</w:t>
      </w:r>
      <w:r w:rsidR="00D2248B">
        <w:t xml:space="preserve"> och </w:t>
      </w:r>
      <w:r w:rsidR="00A72B67">
        <w:t>är alltså</w:t>
      </w:r>
      <w:r w:rsidR="00D2248B">
        <w:t xml:space="preserve"> inte någon </w:t>
      </w:r>
      <w:r w:rsidR="00A72B67">
        <w:t xml:space="preserve">beslutad </w:t>
      </w:r>
      <w:r w:rsidR="00D2248B">
        <w:t>mål</w:t>
      </w:r>
      <w:r w:rsidR="00A72B67">
        <w:softHyphen/>
      </w:r>
      <w:r w:rsidR="00D2248B">
        <w:t>sättning.</w:t>
      </w:r>
      <w:r w:rsidR="0074259C" w:rsidRPr="0074259C">
        <w:t xml:space="preserve"> </w:t>
      </w:r>
      <w:r w:rsidR="0074259C">
        <w:t>Den faktiska graden av kanalisering beror på en samverkan av många olika faktorer.</w:t>
      </w:r>
    </w:p>
    <w:p w14:paraId="12E9927E" w14:textId="226EB15E" w:rsidR="00AD5EB3" w:rsidRDefault="003B7B39" w:rsidP="00D0362A">
      <w:pPr>
        <w:pStyle w:val="Brdtext"/>
      </w:pPr>
      <w:r w:rsidRPr="00AD5EB3">
        <w:t>Vid omregleringen var kanaliseringsgraden betydligt lägre än 50</w:t>
      </w:r>
      <w:r>
        <w:t> </w:t>
      </w:r>
      <w:r w:rsidRPr="00AD5EB3">
        <w:t>procent (Statskontoret</w:t>
      </w:r>
      <w:r>
        <w:t>s rapport</w:t>
      </w:r>
      <w:r w:rsidRPr="00AD5EB3">
        <w:t xml:space="preserve"> 2020:</w:t>
      </w:r>
      <w:r>
        <w:t>0</w:t>
      </w:r>
      <w:r w:rsidRPr="00AD5EB3">
        <w:t xml:space="preserve">8). </w:t>
      </w:r>
      <w:r w:rsidR="00AD5EB3" w:rsidRPr="00AD5EB3">
        <w:t>Enligt Spelinspektionen visar den senaste statistiken att kanaliseringsgraden</w:t>
      </w:r>
      <w:r>
        <w:t xml:space="preserve"> </w:t>
      </w:r>
      <w:r w:rsidR="00AD5EB3" w:rsidRPr="00AD5EB3">
        <w:t xml:space="preserve">under 2020 uppgick till </w:t>
      </w:r>
      <w:r w:rsidR="00CA51C5">
        <w:t xml:space="preserve">mellan </w:t>
      </w:r>
      <w:r w:rsidR="00AD5EB3" w:rsidRPr="00AD5EB3">
        <w:t>84</w:t>
      </w:r>
      <w:r w:rsidR="00CA51C5">
        <w:t xml:space="preserve"> och </w:t>
      </w:r>
      <w:r w:rsidR="00AD5EB3" w:rsidRPr="00AD5EB3">
        <w:t>86</w:t>
      </w:r>
      <w:r w:rsidR="001275EF">
        <w:t> </w:t>
      </w:r>
      <w:r w:rsidR="00AD5EB3" w:rsidRPr="00AD5EB3">
        <w:t xml:space="preserve">procent. </w:t>
      </w:r>
      <w:r w:rsidR="001275EF">
        <w:t xml:space="preserve">Detta bekräftas i </w:t>
      </w:r>
      <w:r w:rsidR="00AD5EB3" w:rsidRPr="00AD5EB3">
        <w:t>Statskontoret</w:t>
      </w:r>
      <w:r w:rsidR="001275EF">
        <w:t>s</w:t>
      </w:r>
      <w:r>
        <w:t xml:space="preserve"> senaste</w:t>
      </w:r>
      <w:r w:rsidR="00AD5EB3" w:rsidRPr="00AD5EB3">
        <w:t xml:space="preserve"> rapport</w:t>
      </w:r>
      <w:r>
        <w:t xml:space="preserve"> om spelmark</w:t>
      </w:r>
      <w:r w:rsidR="00133A7F">
        <w:softHyphen/>
      </w:r>
      <w:r>
        <w:t>naden efter omregleringen</w:t>
      </w:r>
      <w:r w:rsidR="001275EF">
        <w:t xml:space="preserve">, där det anges </w:t>
      </w:r>
      <w:r w:rsidR="002838E3">
        <w:t xml:space="preserve">att </w:t>
      </w:r>
      <w:r w:rsidR="002838E3" w:rsidRPr="00AD5EB3">
        <w:t>kanaliseringsgraden uppskatt</w:t>
      </w:r>
      <w:r w:rsidR="00133A7F">
        <w:softHyphen/>
      </w:r>
      <w:r w:rsidR="002838E3" w:rsidRPr="00AD5EB3">
        <w:t>ningsvis var omkring 85 procent under 2020</w:t>
      </w:r>
      <w:r w:rsidR="002838E3">
        <w:t xml:space="preserve"> (Statskontorets rapport 2021:5)</w:t>
      </w:r>
      <w:r>
        <w:t xml:space="preserve">. </w:t>
      </w:r>
      <w:r w:rsidR="001275EF">
        <w:t>Både Spelinspektionen och Statskontoret konstaterar vidare att kanaliserings</w:t>
      </w:r>
      <w:r w:rsidR="00133A7F">
        <w:softHyphen/>
      </w:r>
      <w:r w:rsidR="001275EF">
        <w:t>graden har varit relativt stabil under hela året. D</w:t>
      </w:r>
      <w:r w:rsidR="00AD5EB3" w:rsidRPr="00AD5EB3">
        <w:t xml:space="preserve">en offentliga kontrollen är </w:t>
      </w:r>
      <w:r w:rsidR="001275EF">
        <w:t xml:space="preserve">alltså </w:t>
      </w:r>
      <w:r w:rsidR="00AD5EB3" w:rsidRPr="00AD5EB3">
        <w:t xml:space="preserve">betydligt större </w:t>
      </w:r>
      <w:r w:rsidR="001275EF">
        <w:t xml:space="preserve">nu </w:t>
      </w:r>
      <w:r w:rsidR="00AD5EB3" w:rsidRPr="00AD5EB3">
        <w:t>än före omregleringen.</w:t>
      </w:r>
    </w:p>
    <w:p w14:paraId="2C4A7118" w14:textId="6AB359F6" w:rsidR="003B7B39" w:rsidRDefault="008B6112" w:rsidP="00D2248B">
      <w:pPr>
        <w:pStyle w:val="Brdtext"/>
      </w:pPr>
      <w:r>
        <w:t xml:space="preserve">I </w:t>
      </w:r>
      <w:r w:rsidR="00AD5EB3" w:rsidRPr="00AD5EB3">
        <w:t>Statskontoret</w:t>
      </w:r>
      <w:r>
        <w:t xml:space="preserve">s </w:t>
      </w:r>
      <w:r w:rsidR="001275EF">
        <w:t xml:space="preserve">senaste </w:t>
      </w:r>
      <w:r>
        <w:t>rapport</w:t>
      </w:r>
      <w:r w:rsidR="00AD5EB3" w:rsidRPr="00AD5EB3">
        <w:t xml:space="preserve"> </w:t>
      </w:r>
      <w:r>
        <w:t xml:space="preserve">konstateras </w:t>
      </w:r>
      <w:r w:rsidR="00AD5EB3" w:rsidRPr="00AD5EB3">
        <w:t xml:space="preserve">att kanaliseringsgraden </w:t>
      </w:r>
      <w:r w:rsidR="003F00CE">
        <w:t>under 2020 var</w:t>
      </w:r>
      <w:r w:rsidR="00AD5EB3" w:rsidRPr="00AD5EB3">
        <w:t xml:space="preserve"> lägre än 2019, då den i genomsnitt uppskattades till 88 procent. Det framgår dock </w:t>
      </w:r>
      <w:r w:rsidR="00F72431">
        <w:t xml:space="preserve">också </w:t>
      </w:r>
      <w:r w:rsidR="00AD5EB3" w:rsidRPr="00AD5EB3">
        <w:t>av rapporten att kanaliseringen var högre under första halvåret 2019, dvs. i direkt anslutning till omregleringen, och lägre under an</w:t>
      </w:r>
      <w:r w:rsidR="00471B50">
        <w:softHyphen/>
      </w:r>
      <w:r w:rsidR="00AD5EB3" w:rsidRPr="00AD5EB3">
        <w:lastRenderedPageBreak/>
        <w:t>dra halvåret. Efter detta har kanaliseringsgraden varit stabil under en längre tid</w:t>
      </w:r>
      <w:r w:rsidR="003F00CE">
        <w:t xml:space="preserve"> och </w:t>
      </w:r>
      <w:r w:rsidR="0028323D">
        <w:t>det</w:t>
      </w:r>
      <w:r w:rsidR="002E06A4">
        <w:t xml:space="preserve"> finns</w:t>
      </w:r>
      <w:r w:rsidR="0028323D">
        <w:t xml:space="preserve"> </w:t>
      </w:r>
      <w:r w:rsidR="00CE5B76">
        <w:t>inga</w:t>
      </w:r>
      <w:r w:rsidR="001275EF">
        <w:t xml:space="preserve"> </w:t>
      </w:r>
      <w:r w:rsidR="00AD5EB3" w:rsidRPr="00AD5EB3">
        <w:t xml:space="preserve">tecken på en </w:t>
      </w:r>
      <w:r w:rsidR="003F00CE">
        <w:t xml:space="preserve">pågående </w:t>
      </w:r>
      <w:r w:rsidR="00AD5EB3" w:rsidRPr="00AD5EB3">
        <w:t>nedgång av kanaliseringen till lagligt spel.</w:t>
      </w:r>
      <w:r w:rsidR="0028323D">
        <w:t xml:space="preserve"> </w:t>
      </w:r>
      <w:r w:rsidR="00D2248B">
        <w:t xml:space="preserve">Det finns </w:t>
      </w:r>
      <w:r w:rsidR="0028323D">
        <w:t>inte heller något</w:t>
      </w:r>
      <w:r w:rsidR="00D2248B">
        <w:t xml:space="preserve"> </w:t>
      </w:r>
      <w:r w:rsidR="0028323D">
        <w:t xml:space="preserve">stöd för att </w:t>
      </w:r>
      <w:r w:rsidR="003B7B39" w:rsidRPr="003B7B39">
        <w:t>kanaliseringen</w:t>
      </w:r>
      <w:r w:rsidR="003F00CE">
        <w:t xml:space="preserve"> skulle ha påverkats</w:t>
      </w:r>
      <w:r w:rsidR="003B7B39" w:rsidRPr="003B7B39">
        <w:t xml:space="preserve"> under </w:t>
      </w:r>
      <w:r w:rsidR="0028323D">
        <w:t xml:space="preserve">den </w:t>
      </w:r>
      <w:r w:rsidR="003B7B39" w:rsidRPr="003B7B39">
        <w:t>tid som förordningen</w:t>
      </w:r>
      <w:r w:rsidR="0028323D">
        <w:t xml:space="preserve"> om tillfälliga spelansvarsåtgärder med anledning av </w:t>
      </w:r>
      <w:r w:rsidR="0028323D" w:rsidRPr="0028323D">
        <w:t>spridningen av sjukdomen covid-19</w:t>
      </w:r>
      <w:r w:rsidR="003B7B39" w:rsidRPr="003B7B39">
        <w:t xml:space="preserve"> har varit i kraft.</w:t>
      </w:r>
    </w:p>
    <w:p w14:paraId="229D1FC0" w14:textId="63BB19B8" w:rsidR="000277F4" w:rsidRDefault="000277F4" w:rsidP="00314058">
      <w:pPr>
        <w:pStyle w:val="Brdtext"/>
      </w:pPr>
      <w:bookmarkStart w:id="1" w:name="_Hlk54853328"/>
      <w:r w:rsidRPr="000277F4">
        <w:t xml:space="preserve">Att utestänga olicensierade aktörer är en högt prioriterad fråga för regeringen och det utesluts inte att det kan bli nödvändigt att vidta ytterligare åtgärder i detta syfte. Spelmarknadsutredningen har föreslagit ytterligare åtgärder för att stänga ute olicensierat spel, såsom ett tillståndskrav för spelprogramvara och ett förvaltningsrättsligt främjandeförbud. Utredningens förslag är ute på remiss till </w:t>
      </w:r>
      <w:r w:rsidR="00710621">
        <w:t xml:space="preserve">och med </w:t>
      </w:r>
      <w:r w:rsidRPr="000277F4">
        <w:t>den 30 april 2021.</w:t>
      </w:r>
      <w:r w:rsidRPr="000277F4">
        <w:rPr>
          <w:bCs/>
        </w:rPr>
        <w:t xml:space="preserve"> Inom Regeringskansliet pågår även en utredning som</w:t>
      </w:r>
      <w:r w:rsidRPr="000277F4">
        <w:t xml:space="preserve"> har i uppdrag att identifiera hinder och föreslå lösningar för att möjliggöra en mer effektiv tillsyn av olicensierat spel. Utredningen leds av </w:t>
      </w:r>
      <w:r w:rsidRPr="000277F4">
        <w:rPr>
          <w:bCs/>
        </w:rPr>
        <w:t>Gunnar Larsson, generaldirektör för Kammarkollegiet, och ska slutredovisas den 30 juni 2021</w:t>
      </w:r>
      <w:r w:rsidRPr="000277F4">
        <w:t>.</w:t>
      </w:r>
    </w:p>
    <w:p w14:paraId="34780412" w14:textId="77777777" w:rsidR="00725F00" w:rsidRDefault="00725F00" w:rsidP="00314058">
      <w:pPr>
        <w:pStyle w:val="Brdtext"/>
      </w:pPr>
    </w:p>
    <w:bookmarkEnd w:id="1"/>
    <w:p w14:paraId="76E1B7AB" w14:textId="5F6F7843" w:rsidR="002814B3" w:rsidRDefault="002814B3" w:rsidP="002814B3">
      <w:pPr>
        <w:pStyle w:val="Brdtext"/>
      </w:pPr>
      <w:r>
        <w:t xml:space="preserve">Stockholm den </w:t>
      </w:r>
      <w:r w:rsidR="00772E4C">
        <w:t>2</w:t>
      </w:r>
      <w:r w:rsidR="009A1CD9">
        <w:t>1</w:t>
      </w:r>
      <w:r>
        <w:t xml:space="preserve"> </w:t>
      </w:r>
      <w:r w:rsidR="00772E4C">
        <w:t>april</w:t>
      </w:r>
      <w:r>
        <w:t xml:space="preserve"> 202</w:t>
      </w:r>
      <w:r w:rsidR="00772E4C">
        <w:t>1</w:t>
      </w:r>
    </w:p>
    <w:p w14:paraId="4C5009CB" w14:textId="77777777" w:rsidR="002814B3" w:rsidRDefault="002814B3" w:rsidP="002814B3">
      <w:pPr>
        <w:pStyle w:val="Brdtextutanavstnd"/>
      </w:pPr>
    </w:p>
    <w:p w14:paraId="35948617" w14:textId="77777777" w:rsidR="00C1092D" w:rsidRDefault="002814B3" w:rsidP="002C1DC6">
      <w:pPr>
        <w:pStyle w:val="Brdtext"/>
      </w:pPr>
      <w:r>
        <w:t>Ardalan Shekarabi</w:t>
      </w:r>
    </w:p>
    <w:sectPr w:rsidR="00C1092D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2BB7C" w14:textId="77777777" w:rsidR="002814B3" w:rsidRDefault="002814B3" w:rsidP="00A87A54">
      <w:pPr>
        <w:spacing w:after="0" w:line="240" w:lineRule="auto"/>
      </w:pPr>
      <w:r>
        <w:separator/>
      </w:r>
    </w:p>
  </w:endnote>
  <w:endnote w:type="continuationSeparator" w:id="0">
    <w:p w14:paraId="4F374E53" w14:textId="77777777" w:rsidR="002814B3" w:rsidRDefault="002814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23A7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5D23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717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F08E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9827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44B1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48A7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D76FC9" w14:textId="77777777" w:rsidTr="00C26068">
      <w:trPr>
        <w:trHeight w:val="227"/>
      </w:trPr>
      <w:tc>
        <w:tcPr>
          <w:tcW w:w="4074" w:type="dxa"/>
        </w:tcPr>
        <w:p w14:paraId="165EC7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23CF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E871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8F5ED" w14:textId="77777777" w:rsidR="002814B3" w:rsidRDefault="002814B3" w:rsidP="00A87A54">
      <w:pPr>
        <w:spacing w:after="0" w:line="240" w:lineRule="auto"/>
      </w:pPr>
      <w:r>
        <w:separator/>
      </w:r>
    </w:p>
  </w:footnote>
  <w:footnote w:type="continuationSeparator" w:id="0">
    <w:p w14:paraId="6A18545D" w14:textId="77777777" w:rsidR="002814B3" w:rsidRDefault="002814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14B3" w14:paraId="726EDD03" w14:textId="77777777" w:rsidTr="00C93EBA">
      <w:trPr>
        <w:trHeight w:val="227"/>
      </w:trPr>
      <w:tc>
        <w:tcPr>
          <w:tcW w:w="5534" w:type="dxa"/>
        </w:tcPr>
        <w:p w14:paraId="32CDA1B0" w14:textId="77777777" w:rsidR="002814B3" w:rsidRPr="007D73AB" w:rsidRDefault="002814B3">
          <w:pPr>
            <w:pStyle w:val="Sidhuvud"/>
          </w:pPr>
        </w:p>
      </w:tc>
      <w:tc>
        <w:tcPr>
          <w:tcW w:w="3170" w:type="dxa"/>
          <w:vAlign w:val="bottom"/>
        </w:tcPr>
        <w:p w14:paraId="15C0BBA6" w14:textId="77777777" w:rsidR="002814B3" w:rsidRPr="007D73AB" w:rsidRDefault="002814B3" w:rsidP="00340DE0">
          <w:pPr>
            <w:pStyle w:val="Sidhuvud"/>
          </w:pPr>
        </w:p>
      </w:tc>
      <w:tc>
        <w:tcPr>
          <w:tcW w:w="1134" w:type="dxa"/>
        </w:tcPr>
        <w:p w14:paraId="1DEB9990" w14:textId="77777777" w:rsidR="002814B3" w:rsidRDefault="002814B3" w:rsidP="005A703A">
          <w:pPr>
            <w:pStyle w:val="Sidhuvud"/>
          </w:pPr>
        </w:p>
      </w:tc>
    </w:tr>
    <w:tr w:rsidR="002814B3" w14:paraId="17A35237" w14:textId="77777777" w:rsidTr="00C93EBA">
      <w:trPr>
        <w:trHeight w:val="1928"/>
      </w:trPr>
      <w:tc>
        <w:tcPr>
          <w:tcW w:w="5534" w:type="dxa"/>
        </w:tcPr>
        <w:p w14:paraId="2221A2AB" w14:textId="77777777" w:rsidR="002814B3" w:rsidRPr="00340DE0" w:rsidRDefault="002814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73453B" wp14:editId="1733C26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6A4738" w14:textId="77777777" w:rsidR="002814B3" w:rsidRPr="00710A6C" w:rsidRDefault="002814B3" w:rsidP="00EE3C0F">
          <w:pPr>
            <w:pStyle w:val="Sidhuvud"/>
            <w:rPr>
              <w:b/>
            </w:rPr>
          </w:pPr>
        </w:p>
        <w:p w14:paraId="2B3B2C07" w14:textId="77777777" w:rsidR="002814B3" w:rsidRDefault="002814B3" w:rsidP="00EE3C0F">
          <w:pPr>
            <w:pStyle w:val="Sidhuvud"/>
          </w:pPr>
        </w:p>
        <w:p w14:paraId="1814C59D" w14:textId="77777777" w:rsidR="002814B3" w:rsidRDefault="002814B3" w:rsidP="00EE3C0F">
          <w:pPr>
            <w:pStyle w:val="Sidhuvud"/>
          </w:pPr>
        </w:p>
        <w:p w14:paraId="6FEDCCEF" w14:textId="77777777" w:rsidR="002814B3" w:rsidRDefault="002814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prefixMappings="xmlns:ns0='http://lp/documentinfo/RK' " w:xpath="/ns0:DocumentInfo[1]/ns0:BaseInfo[1]/ns0:Dnr[1]" w:storeItemID="{D3A0E737-8649-46D6-91B5-0184B7A7F065}"/>
            <w:text/>
          </w:sdtPr>
          <w:sdtEndPr/>
          <w:sdtContent>
            <w:p w14:paraId="10DBCFCF" w14:textId="5CA44CB8" w:rsidR="002814B3" w:rsidRDefault="00037E68" w:rsidP="00EE3C0F">
              <w:pPr>
                <w:pStyle w:val="Sidhuvud"/>
              </w:pPr>
              <w:r w:rsidRPr="00037E68">
                <w:t>Fi2021/01595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prefixMappings="xmlns:ns0='http://lp/documentinfo/RK' " w:xpath="/ns0:DocumentInfo[1]/ns0:BaseInfo[1]/ns0:DocNumber[1]" w:storeItemID="{D3A0E737-8649-46D6-91B5-0184B7A7F065}"/>
            <w:text/>
          </w:sdtPr>
          <w:sdtEndPr/>
          <w:sdtContent>
            <w:p w14:paraId="5BBFE9BA" w14:textId="77777777" w:rsidR="002814B3" w:rsidRDefault="002814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7660E1" w14:textId="77777777" w:rsidR="002814B3" w:rsidRDefault="002814B3" w:rsidP="00EE3C0F">
          <w:pPr>
            <w:pStyle w:val="Sidhuvud"/>
          </w:pPr>
        </w:p>
      </w:tc>
      <w:tc>
        <w:tcPr>
          <w:tcW w:w="1134" w:type="dxa"/>
        </w:tcPr>
        <w:p w14:paraId="146F8F8D" w14:textId="77777777" w:rsidR="002814B3" w:rsidRDefault="002814B3" w:rsidP="0094502D">
          <w:pPr>
            <w:pStyle w:val="Sidhuvud"/>
          </w:pPr>
        </w:p>
        <w:p w14:paraId="16E2D8C9" w14:textId="77777777" w:rsidR="002814B3" w:rsidRPr="0094502D" w:rsidRDefault="002814B3" w:rsidP="00EC71A6">
          <w:pPr>
            <w:pStyle w:val="Sidhuvud"/>
          </w:pPr>
        </w:p>
      </w:tc>
    </w:tr>
    <w:tr w:rsidR="002814B3" w14:paraId="73F4605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</w:sdtPr>
        <w:sdtEndPr/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6F95CE7C" w14:textId="0CA2F164" w:rsidR="00970EE0" w:rsidRPr="00A611D6" w:rsidRDefault="00970EE0" w:rsidP="00970EE0">
                      <w:pPr>
                        <w:pStyle w:val="Sidhuvud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14:paraId="271F3B79" w14:textId="0CA2F164" w:rsidR="002814B3" w:rsidRPr="00845E47" w:rsidRDefault="002814B3" w:rsidP="00845E47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prefixMappings="xmlns:ns0='http://lp/documentinfo/RK' " w:xpath="/ns0:DocumentInfo[1]/ns0:BaseInfo[1]/ns0:Recipient[1]" w:storeItemID="{D3A0E737-8649-46D6-91B5-0184B7A7F065}"/>
          <w:text w:multiLine="1"/>
        </w:sdtPr>
        <w:sdtEndPr/>
        <w:sdtContent>
          <w:tc>
            <w:tcPr>
              <w:tcW w:w="3170" w:type="dxa"/>
            </w:tcPr>
            <w:p w14:paraId="743961CD" w14:textId="774C16B7" w:rsidR="002814B3" w:rsidRDefault="00340A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69F54D" w14:textId="77777777" w:rsidR="002814B3" w:rsidRDefault="002814B3" w:rsidP="003E6020">
          <w:pPr>
            <w:pStyle w:val="Sidhuvud"/>
          </w:pPr>
        </w:p>
      </w:tc>
    </w:tr>
  </w:tbl>
  <w:p w14:paraId="011FD90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7F4"/>
    <w:rsid w:val="00032F5A"/>
    <w:rsid w:val="0003679E"/>
    <w:rsid w:val="00037E68"/>
    <w:rsid w:val="00041EDC"/>
    <w:rsid w:val="00042CE5"/>
    <w:rsid w:val="0004352E"/>
    <w:rsid w:val="00051341"/>
    <w:rsid w:val="0005289A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493"/>
    <w:rsid w:val="000862E0"/>
    <w:rsid w:val="000873C3"/>
    <w:rsid w:val="00090E5A"/>
    <w:rsid w:val="00093408"/>
    <w:rsid w:val="00093BBF"/>
    <w:rsid w:val="0009435C"/>
    <w:rsid w:val="000A13CA"/>
    <w:rsid w:val="000A456A"/>
    <w:rsid w:val="000A5E43"/>
    <w:rsid w:val="000B56A9"/>
    <w:rsid w:val="000C61D1"/>
    <w:rsid w:val="000D106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6A9"/>
    <w:rsid w:val="000F00B8"/>
    <w:rsid w:val="000F12B0"/>
    <w:rsid w:val="000F1EA7"/>
    <w:rsid w:val="000F2084"/>
    <w:rsid w:val="000F2A8A"/>
    <w:rsid w:val="000F3A92"/>
    <w:rsid w:val="000F6462"/>
    <w:rsid w:val="00100391"/>
    <w:rsid w:val="00101DE6"/>
    <w:rsid w:val="001029E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B8"/>
    <w:rsid w:val="00126E6B"/>
    <w:rsid w:val="00127186"/>
    <w:rsid w:val="001275EF"/>
    <w:rsid w:val="00130EC3"/>
    <w:rsid w:val="001318F5"/>
    <w:rsid w:val="001331B1"/>
    <w:rsid w:val="00133A7F"/>
    <w:rsid w:val="00134837"/>
    <w:rsid w:val="00135111"/>
    <w:rsid w:val="001428E2"/>
    <w:rsid w:val="00151A59"/>
    <w:rsid w:val="0016294F"/>
    <w:rsid w:val="00167FA8"/>
    <w:rsid w:val="0017099B"/>
    <w:rsid w:val="00170CE4"/>
    <w:rsid w:val="00170E3E"/>
    <w:rsid w:val="00170F50"/>
    <w:rsid w:val="0017300E"/>
    <w:rsid w:val="00173126"/>
    <w:rsid w:val="00176A26"/>
    <w:rsid w:val="001774F8"/>
    <w:rsid w:val="00177BC3"/>
    <w:rsid w:val="00180BE1"/>
    <w:rsid w:val="001813DF"/>
    <w:rsid w:val="00183E6F"/>
    <w:rsid w:val="0018523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3F4"/>
    <w:rsid w:val="001C4566"/>
    <w:rsid w:val="001C4980"/>
    <w:rsid w:val="001C5DC9"/>
    <w:rsid w:val="001C6B19"/>
    <w:rsid w:val="001C6B85"/>
    <w:rsid w:val="001C71A9"/>
    <w:rsid w:val="001D12FC"/>
    <w:rsid w:val="001D512F"/>
    <w:rsid w:val="001D761A"/>
    <w:rsid w:val="001E0BD5"/>
    <w:rsid w:val="001E1A13"/>
    <w:rsid w:val="001E20CC"/>
    <w:rsid w:val="001E2488"/>
    <w:rsid w:val="001E3D83"/>
    <w:rsid w:val="001E575B"/>
    <w:rsid w:val="001E5DF7"/>
    <w:rsid w:val="001E6477"/>
    <w:rsid w:val="001E72EE"/>
    <w:rsid w:val="001F0629"/>
    <w:rsid w:val="001F0736"/>
    <w:rsid w:val="001F2964"/>
    <w:rsid w:val="001F4302"/>
    <w:rsid w:val="001F50BE"/>
    <w:rsid w:val="001F525B"/>
    <w:rsid w:val="001F6BBE"/>
    <w:rsid w:val="001F7DFB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4E8"/>
    <w:rsid w:val="0022666A"/>
    <w:rsid w:val="00227E43"/>
    <w:rsid w:val="00230EED"/>
    <w:rsid w:val="002315F5"/>
    <w:rsid w:val="00232EC3"/>
    <w:rsid w:val="00233D52"/>
    <w:rsid w:val="00237147"/>
    <w:rsid w:val="00242AD1"/>
    <w:rsid w:val="0024412C"/>
    <w:rsid w:val="0024537C"/>
    <w:rsid w:val="002500AE"/>
    <w:rsid w:val="00253EAD"/>
    <w:rsid w:val="002545D4"/>
    <w:rsid w:val="00256C31"/>
    <w:rsid w:val="00257366"/>
    <w:rsid w:val="00260D2D"/>
    <w:rsid w:val="002612EF"/>
    <w:rsid w:val="00261975"/>
    <w:rsid w:val="00263D7C"/>
    <w:rsid w:val="00264503"/>
    <w:rsid w:val="00271D00"/>
    <w:rsid w:val="00274AA3"/>
    <w:rsid w:val="00275872"/>
    <w:rsid w:val="00281106"/>
    <w:rsid w:val="002814B3"/>
    <w:rsid w:val="00281BE1"/>
    <w:rsid w:val="00282263"/>
    <w:rsid w:val="00282417"/>
    <w:rsid w:val="00282D27"/>
    <w:rsid w:val="0028323D"/>
    <w:rsid w:val="002838E3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886"/>
    <w:rsid w:val="002C1D37"/>
    <w:rsid w:val="002C1DC6"/>
    <w:rsid w:val="002C2A30"/>
    <w:rsid w:val="002C4348"/>
    <w:rsid w:val="002C476F"/>
    <w:rsid w:val="002C5B48"/>
    <w:rsid w:val="002C6A66"/>
    <w:rsid w:val="002D014F"/>
    <w:rsid w:val="002D2647"/>
    <w:rsid w:val="002D34A9"/>
    <w:rsid w:val="002D4298"/>
    <w:rsid w:val="002D4829"/>
    <w:rsid w:val="002D6541"/>
    <w:rsid w:val="002E06A4"/>
    <w:rsid w:val="002E150B"/>
    <w:rsid w:val="002E2C89"/>
    <w:rsid w:val="002E3609"/>
    <w:rsid w:val="002E4D3F"/>
    <w:rsid w:val="002E5668"/>
    <w:rsid w:val="002E61A5"/>
    <w:rsid w:val="002E74A9"/>
    <w:rsid w:val="002F0B1E"/>
    <w:rsid w:val="002F3675"/>
    <w:rsid w:val="002F57E6"/>
    <w:rsid w:val="002F59E0"/>
    <w:rsid w:val="002F66A6"/>
    <w:rsid w:val="00300342"/>
    <w:rsid w:val="003050DB"/>
    <w:rsid w:val="00310561"/>
    <w:rsid w:val="00311D8C"/>
    <w:rsid w:val="0031273D"/>
    <w:rsid w:val="003128E2"/>
    <w:rsid w:val="00314058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9EA"/>
    <w:rsid w:val="00340A02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FEF"/>
    <w:rsid w:val="003542C5"/>
    <w:rsid w:val="003572C7"/>
    <w:rsid w:val="00360397"/>
    <w:rsid w:val="00365461"/>
    <w:rsid w:val="00366D5E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B39"/>
    <w:rsid w:val="003C1873"/>
    <w:rsid w:val="003C36FA"/>
    <w:rsid w:val="003C3DE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0CE"/>
    <w:rsid w:val="003F1F1F"/>
    <w:rsid w:val="003F299F"/>
    <w:rsid w:val="003F2F1D"/>
    <w:rsid w:val="003F3587"/>
    <w:rsid w:val="003F59B4"/>
    <w:rsid w:val="003F6B92"/>
    <w:rsid w:val="004008FB"/>
    <w:rsid w:val="0040090E"/>
    <w:rsid w:val="004036A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8B0"/>
    <w:rsid w:val="0043623F"/>
    <w:rsid w:val="00437459"/>
    <w:rsid w:val="00441D70"/>
    <w:rsid w:val="004425C2"/>
    <w:rsid w:val="00444807"/>
    <w:rsid w:val="004451EF"/>
    <w:rsid w:val="00445604"/>
    <w:rsid w:val="00446BAE"/>
    <w:rsid w:val="004508BA"/>
    <w:rsid w:val="004551CA"/>
    <w:rsid w:val="004557F3"/>
    <w:rsid w:val="004558D6"/>
    <w:rsid w:val="0045607E"/>
    <w:rsid w:val="00456DC3"/>
    <w:rsid w:val="0046337E"/>
    <w:rsid w:val="00464CA1"/>
    <w:rsid w:val="004660C8"/>
    <w:rsid w:val="00467DEF"/>
    <w:rsid w:val="00471B5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72E"/>
    <w:rsid w:val="00493416"/>
    <w:rsid w:val="0049584F"/>
    <w:rsid w:val="0049768A"/>
    <w:rsid w:val="004A33C6"/>
    <w:rsid w:val="004A66B1"/>
    <w:rsid w:val="004A7DC4"/>
    <w:rsid w:val="004B1E7B"/>
    <w:rsid w:val="004B2880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0B1"/>
    <w:rsid w:val="00520A46"/>
    <w:rsid w:val="00521192"/>
    <w:rsid w:val="0052127C"/>
    <w:rsid w:val="00526AEB"/>
    <w:rsid w:val="00527DA6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65F"/>
    <w:rsid w:val="00567799"/>
    <w:rsid w:val="005710DE"/>
    <w:rsid w:val="00571A0B"/>
    <w:rsid w:val="005720CF"/>
    <w:rsid w:val="00573DFD"/>
    <w:rsid w:val="005747D0"/>
    <w:rsid w:val="005772A2"/>
    <w:rsid w:val="005827D5"/>
    <w:rsid w:val="00582918"/>
    <w:rsid w:val="005849E3"/>
    <w:rsid w:val="005850D7"/>
    <w:rsid w:val="0058522F"/>
    <w:rsid w:val="00585282"/>
    <w:rsid w:val="00586266"/>
    <w:rsid w:val="0058703B"/>
    <w:rsid w:val="00591C67"/>
    <w:rsid w:val="00593DFB"/>
    <w:rsid w:val="00595571"/>
    <w:rsid w:val="00595EDE"/>
    <w:rsid w:val="00596E2B"/>
    <w:rsid w:val="005A0CBA"/>
    <w:rsid w:val="005A2022"/>
    <w:rsid w:val="005A3272"/>
    <w:rsid w:val="005A5193"/>
    <w:rsid w:val="005A6034"/>
    <w:rsid w:val="005A7AC1"/>
    <w:rsid w:val="005B103D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94B"/>
    <w:rsid w:val="005E5CE7"/>
    <w:rsid w:val="005E790C"/>
    <w:rsid w:val="005F08C5"/>
    <w:rsid w:val="005F13D6"/>
    <w:rsid w:val="005F1429"/>
    <w:rsid w:val="00604782"/>
    <w:rsid w:val="00605718"/>
    <w:rsid w:val="00605C66"/>
    <w:rsid w:val="00606310"/>
    <w:rsid w:val="00607814"/>
    <w:rsid w:val="00610D87"/>
    <w:rsid w:val="00610E88"/>
    <w:rsid w:val="0061212B"/>
    <w:rsid w:val="00613827"/>
    <w:rsid w:val="006175D7"/>
    <w:rsid w:val="006208E5"/>
    <w:rsid w:val="00622BAB"/>
    <w:rsid w:val="00623796"/>
    <w:rsid w:val="00625FC6"/>
    <w:rsid w:val="006273E4"/>
    <w:rsid w:val="00631F82"/>
    <w:rsid w:val="00633B59"/>
    <w:rsid w:val="00634EF4"/>
    <w:rsid w:val="006357D0"/>
    <w:rsid w:val="006358C8"/>
    <w:rsid w:val="0064133A"/>
    <w:rsid w:val="006416D1"/>
    <w:rsid w:val="00645FAE"/>
    <w:rsid w:val="00647071"/>
    <w:rsid w:val="00647FD7"/>
    <w:rsid w:val="00650080"/>
    <w:rsid w:val="00651F17"/>
    <w:rsid w:val="00652B30"/>
    <w:rsid w:val="0065382D"/>
    <w:rsid w:val="00654B4D"/>
    <w:rsid w:val="0065559D"/>
    <w:rsid w:val="00655A40"/>
    <w:rsid w:val="00660D84"/>
    <w:rsid w:val="0066133A"/>
    <w:rsid w:val="00663196"/>
    <w:rsid w:val="0066378C"/>
    <w:rsid w:val="00665744"/>
    <w:rsid w:val="006700F0"/>
    <w:rsid w:val="006706EA"/>
    <w:rsid w:val="00670A48"/>
    <w:rsid w:val="00672F6F"/>
    <w:rsid w:val="00674C2F"/>
    <w:rsid w:val="00674C8B"/>
    <w:rsid w:val="00677DF6"/>
    <w:rsid w:val="006853BD"/>
    <w:rsid w:val="00685C94"/>
    <w:rsid w:val="00691AEE"/>
    <w:rsid w:val="0069402A"/>
    <w:rsid w:val="0069523C"/>
    <w:rsid w:val="006962CA"/>
    <w:rsid w:val="00696A95"/>
    <w:rsid w:val="006A09DA"/>
    <w:rsid w:val="006A1835"/>
    <w:rsid w:val="006A2625"/>
    <w:rsid w:val="006A44FF"/>
    <w:rsid w:val="006B4A30"/>
    <w:rsid w:val="006B7569"/>
    <w:rsid w:val="006C043B"/>
    <w:rsid w:val="006C28EE"/>
    <w:rsid w:val="006C4FF1"/>
    <w:rsid w:val="006C7DFC"/>
    <w:rsid w:val="006D2998"/>
    <w:rsid w:val="006D3188"/>
    <w:rsid w:val="006D5159"/>
    <w:rsid w:val="006D6779"/>
    <w:rsid w:val="006D6E79"/>
    <w:rsid w:val="006E08FC"/>
    <w:rsid w:val="006E29BC"/>
    <w:rsid w:val="006F2588"/>
    <w:rsid w:val="006F7D3F"/>
    <w:rsid w:val="0071062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F00"/>
    <w:rsid w:val="0072695F"/>
    <w:rsid w:val="00726DCF"/>
    <w:rsid w:val="00731C75"/>
    <w:rsid w:val="00732599"/>
    <w:rsid w:val="0073476C"/>
    <w:rsid w:val="007378C4"/>
    <w:rsid w:val="0074259C"/>
    <w:rsid w:val="00743E09"/>
    <w:rsid w:val="00744811"/>
    <w:rsid w:val="00744FCC"/>
    <w:rsid w:val="00747B9C"/>
    <w:rsid w:val="00750C93"/>
    <w:rsid w:val="00754E24"/>
    <w:rsid w:val="00757B3B"/>
    <w:rsid w:val="007618C5"/>
    <w:rsid w:val="00764FA6"/>
    <w:rsid w:val="00765294"/>
    <w:rsid w:val="00772E4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E17"/>
    <w:rsid w:val="00797A90"/>
    <w:rsid w:val="007A1856"/>
    <w:rsid w:val="007A1887"/>
    <w:rsid w:val="007A32DC"/>
    <w:rsid w:val="007A39EA"/>
    <w:rsid w:val="007A629C"/>
    <w:rsid w:val="007A6348"/>
    <w:rsid w:val="007B023C"/>
    <w:rsid w:val="007B03CC"/>
    <w:rsid w:val="007B0896"/>
    <w:rsid w:val="007B2F08"/>
    <w:rsid w:val="007B666B"/>
    <w:rsid w:val="007C44FF"/>
    <w:rsid w:val="007C4B99"/>
    <w:rsid w:val="007C5D26"/>
    <w:rsid w:val="007C6456"/>
    <w:rsid w:val="007C7BDB"/>
    <w:rsid w:val="007D2FF5"/>
    <w:rsid w:val="007D4BCF"/>
    <w:rsid w:val="007D73AB"/>
    <w:rsid w:val="007D790E"/>
    <w:rsid w:val="007E0B50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AB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6D9"/>
    <w:rsid w:val="00842BC9"/>
    <w:rsid w:val="008431AF"/>
    <w:rsid w:val="0084476E"/>
    <w:rsid w:val="00845137"/>
    <w:rsid w:val="00845E47"/>
    <w:rsid w:val="0084600E"/>
    <w:rsid w:val="008504F6"/>
    <w:rsid w:val="0085240E"/>
    <w:rsid w:val="00852484"/>
    <w:rsid w:val="00853602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8A"/>
    <w:rsid w:val="008A3961"/>
    <w:rsid w:val="008A4CEA"/>
    <w:rsid w:val="008A710F"/>
    <w:rsid w:val="008A7506"/>
    <w:rsid w:val="008B1603"/>
    <w:rsid w:val="008B20ED"/>
    <w:rsid w:val="008B274A"/>
    <w:rsid w:val="008B32AA"/>
    <w:rsid w:val="008B6112"/>
    <w:rsid w:val="008B6135"/>
    <w:rsid w:val="008B6ECF"/>
    <w:rsid w:val="008B7BEB"/>
    <w:rsid w:val="008C02B8"/>
    <w:rsid w:val="008C4538"/>
    <w:rsid w:val="008C4D62"/>
    <w:rsid w:val="008C562B"/>
    <w:rsid w:val="008C6717"/>
    <w:rsid w:val="008C74FB"/>
    <w:rsid w:val="008D0305"/>
    <w:rsid w:val="008D0A21"/>
    <w:rsid w:val="008D19F8"/>
    <w:rsid w:val="008D2D6B"/>
    <w:rsid w:val="008D3090"/>
    <w:rsid w:val="008D4306"/>
    <w:rsid w:val="008D4508"/>
    <w:rsid w:val="008D4DC4"/>
    <w:rsid w:val="008D5335"/>
    <w:rsid w:val="008D7CAF"/>
    <w:rsid w:val="008E02EE"/>
    <w:rsid w:val="008E65A8"/>
    <w:rsid w:val="008E77D6"/>
    <w:rsid w:val="009036E7"/>
    <w:rsid w:val="00905E4F"/>
    <w:rsid w:val="0090605F"/>
    <w:rsid w:val="0091053B"/>
    <w:rsid w:val="00910D8E"/>
    <w:rsid w:val="00912158"/>
    <w:rsid w:val="00912945"/>
    <w:rsid w:val="009144EE"/>
    <w:rsid w:val="00915D4C"/>
    <w:rsid w:val="009279B2"/>
    <w:rsid w:val="00935814"/>
    <w:rsid w:val="009404ED"/>
    <w:rsid w:val="0094502D"/>
    <w:rsid w:val="00946561"/>
    <w:rsid w:val="00946B39"/>
    <w:rsid w:val="00947013"/>
    <w:rsid w:val="0095062C"/>
    <w:rsid w:val="00956EA9"/>
    <w:rsid w:val="00965DCA"/>
    <w:rsid w:val="00966E40"/>
    <w:rsid w:val="00970EE0"/>
    <w:rsid w:val="00971BC4"/>
    <w:rsid w:val="00973084"/>
    <w:rsid w:val="00973CBD"/>
    <w:rsid w:val="00974520"/>
    <w:rsid w:val="00974B59"/>
    <w:rsid w:val="00975341"/>
    <w:rsid w:val="0097653D"/>
    <w:rsid w:val="009812B2"/>
    <w:rsid w:val="00984EA2"/>
    <w:rsid w:val="009854E9"/>
    <w:rsid w:val="00986CC3"/>
    <w:rsid w:val="0099068E"/>
    <w:rsid w:val="009920AA"/>
    <w:rsid w:val="00992943"/>
    <w:rsid w:val="009931B3"/>
    <w:rsid w:val="00996279"/>
    <w:rsid w:val="009965F7"/>
    <w:rsid w:val="009A0866"/>
    <w:rsid w:val="009A1CD9"/>
    <w:rsid w:val="009A4D0A"/>
    <w:rsid w:val="009A759C"/>
    <w:rsid w:val="009B2F70"/>
    <w:rsid w:val="009B4594"/>
    <w:rsid w:val="009B4DEC"/>
    <w:rsid w:val="009B65C2"/>
    <w:rsid w:val="009C086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2E"/>
    <w:rsid w:val="009E4DCA"/>
    <w:rsid w:val="009E53C8"/>
    <w:rsid w:val="009E7B92"/>
    <w:rsid w:val="009F19C0"/>
    <w:rsid w:val="009F505F"/>
    <w:rsid w:val="009F727E"/>
    <w:rsid w:val="00A00AE4"/>
    <w:rsid w:val="00A00D24"/>
    <w:rsid w:val="00A0129C"/>
    <w:rsid w:val="00A01F5C"/>
    <w:rsid w:val="00A07350"/>
    <w:rsid w:val="00A12A69"/>
    <w:rsid w:val="00A2019A"/>
    <w:rsid w:val="00A226AF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9DC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B67"/>
    <w:rsid w:val="00A7382D"/>
    <w:rsid w:val="00A743AC"/>
    <w:rsid w:val="00A75AB7"/>
    <w:rsid w:val="00A77001"/>
    <w:rsid w:val="00A8483F"/>
    <w:rsid w:val="00A870B0"/>
    <w:rsid w:val="00A8728A"/>
    <w:rsid w:val="00A87A54"/>
    <w:rsid w:val="00A940F9"/>
    <w:rsid w:val="00AA105C"/>
    <w:rsid w:val="00AA1809"/>
    <w:rsid w:val="00AA1FFE"/>
    <w:rsid w:val="00AA3F2E"/>
    <w:rsid w:val="00AA72F4"/>
    <w:rsid w:val="00AB10E7"/>
    <w:rsid w:val="00AB33BA"/>
    <w:rsid w:val="00AB4D25"/>
    <w:rsid w:val="00AB5033"/>
    <w:rsid w:val="00AB5298"/>
    <w:rsid w:val="00AB5519"/>
    <w:rsid w:val="00AB6313"/>
    <w:rsid w:val="00AB71DD"/>
    <w:rsid w:val="00AC15C5"/>
    <w:rsid w:val="00AC49DD"/>
    <w:rsid w:val="00AD0E75"/>
    <w:rsid w:val="00AD5EB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AA1"/>
    <w:rsid w:val="00B0110B"/>
    <w:rsid w:val="00B0234E"/>
    <w:rsid w:val="00B06751"/>
    <w:rsid w:val="00B07931"/>
    <w:rsid w:val="00B13241"/>
    <w:rsid w:val="00B13699"/>
    <w:rsid w:val="00B148F3"/>
    <w:rsid w:val="00B149E2"/>
    <w:rsid w:val="00B2131A"/>
    <w:rsid w:val="00B2169D"/>
    <w:rsid w:val="00B21CBB"/>
    <w:rsid w:val="00B2606D"/>
    <w:rsid w:val="00B263C0"/>
    <w:rsid w:val="00B316CA"/>
    <w:rsid w:val="00B31BFB"/>
    <w:rsid w:val="00B31E5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986"/>
    <w:rsid w:val="00B556E8"/>
    <w:rsid w:val="00B55E70"/>
    <w:rsid w:val="00B57A02"/>
    <w:rsid w:val="00B60238"/>
    <w:rsid w:val="00B640A8"/>
    <w:rsid w:val="00B64962"/>
    <w:rsid w:val="00B66AC0"/>
    <w:rsid w:val="00B71634"/>
    <w:rsid w:val="00B73091"/>
    <w:rsid w:val="00B741EB"/>
    <w:rsid w:val="00B74E98"/>
    <w:rsid w:val="00B75139"/>
    <w:rsid w:val="00B77EC4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6DB"/>
    <w:rsid w:val="00B94C2B"/>
    <w:rsid w:val="00B96E6C"/>
    <w:rsid w:val="00B96EFA"/>
    <w:rsid w:val="00B97CCF"/>
    <w:rsid w:val="00BA61AC"/>
    <w:rsid w:val="00BB1724"/>
    <w:rsid w:val="00BB17B0"/>
    <w:rsid w:val="00BB28BF"/>
    <w:rsid w:val="00BB2F42"/>
    <w:rsid w:val="00BB4AC0"/>
    <w:rsid w:val="00BB5683"/>
    <w:rsid w:val="00BC02E4"/>
    <w:rsid w:val="00BC112B"/>
    <w:rsid w:val="00BC17DF"/>
    <w:rsid w:val="00BC6832"/>
    <w:rsid w:val="00BD0826"/>
    <w:rsid w:val="00BD15AB"/>
    <w:rsid w:val="00BD181D"/>
    <w:rsid w:val="00BD207F"/>
    <w:rsid w:val="00BD4D7E"/>
    <w:rsid w:val="00BE0567"/>
    <w:rsid w:val="00BE0A00"/>
    <w:rsid w:val="00BE18F0"/>
    <w:rsid w:val="00BE1BAF"/>
    <w:rsid w:val="00BE302F"/>
    <w:rsid w:val="00BE3210"/>
    <w:rsid w:val="00BE350E"/>
    <w:rsid w:val="00BE3E56"/>
    <w:rsid w:val="00BE4BF7"/>
    <w:rsid w:val="00BE5741"/>
    <w:rsid w:val="00BE62F6"/>
    <w:rsid w:val="00BE638E"/>
    <w:rsid w:val="00BF05E5"/>
    <w:rsid w:val="00BF27B2"/>
    <w:rsid w:val="00BF4F06"/>
    <w:rsid w:val="00BF534E"/>
    <w:rsid w:val="00BF5717"/>
    <w:rsid w:val="00BF5C91"/>
    <w:rsid w:val="00BF66D2"/>
    <w:rsid w:val="00C01585"/>
    <w:rsid w:val="00C030C0"/>
    <w:rsid w:val="00C0764A"/>
    <w:rsid w:val="00C1092D"/>
    <w:rsid w:val="00C1410E"/>
    <w:rsid w:val="00C141C6"/>
    <w:rsid w:val="00C15663"/>
    <w:rsid w:val="00C16508"/>
    <w:rsid w:val="00C16F5A"/>
    <w:rsid w:val="00C2071A"/>
    <w:rsid w:val="00C20ACB"/>
    <w:rsid w:val="00C22776"/>
    <w:rsid w:val="00C23703"/>
    <w:rsid w:val="00C26068"/>
    <w:rsid w:val="00C26DF9"/>
    <w:rsid w:val="00C271A8"/>
    <w:rsid w:val="00C3050C"/>
    <w:rsid w:val="00C31F15"/>
    <w:rsid w:val="00C32067"/>
    <w:rsid w:val="00C34C7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BF"/>
    <w:rsid w:val="00C555A4"/>
    <w:rsid w:val="00C55FE8"/>
    <w:rsid w:val="00C5716B"/>
    <w:rsid w:val="00C57923"/>
    <w:rsid w:val="00C60A40"/>
    <w:rsid w:val="00C63EC4"/>
    <w:rsid w:val="00C64CD9"/>
    <w:rsid w:val="00C670F8"/>
    <w:rsid w:val="00C6780B"/>
    <w:rsid w:val="00C73A90"/>
    <w:rsid w:val="00C76012"/>
    <w:rsid w:val="00C76D49"/>
    <w:rsid w:val="00C80AD4"/>
    <w:rsid w:val="00C80B5E"/>
    <w:rsid w:val="00C816FF"/>
    <w:rsid w:val="00C82055"/>
    <w:rsid w:val="00C8630A"/>
    <w:rsid w:val="00C9061B"/>
    <w:rsid w:val="00C93EBA"/>
    <w:rsid w:val="00CA0BD8"/>
    <w:rsid w:val="00CA2FD7"/>
    <w:rsid w:val="00CA51C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71"/>
    <w:rsid w:val="00CC41BA"/>
    <w:rsid w:val="00CD0252"/>
    <w:rsid w:val="00CD031D"/>
    <w:rsid w:val="00CD09EF"/>
    <w:rsid w:val="00CD1550"/>
    <w:rsid w:val="00CD17C1"/>
    <w:rsid w:val="00CD1C6C"/>
    <w:rsid w:val="00CD37F1"/>
    <w:rsid w:val="00CD6123"/>
    <w:rsid w:val="00CD6169"/>
    <w:rsid w:val="00CD6D76"/>
    <w:rsid w:val="00CE20BC"/>
    <w:rsid w:val="00CE26C6"/>
    <w:rsid w:val="00CE5B76"/>
    <w:rsid w:val="00CF16D8"/>
    <w:rsid w:val="00CF188C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62A"/>
    <w:rsid w:val="00D061BB"/>
    <w:rsid w:val="00D07BE1"/>
    <w:rsid w:val="00D116C0"/>
    <w:rsid w:val="00D13433"/>
    <w:rsid w:val="00D13D8A"/>
    <w:rsid w:val="00D20DA7"/>
    <w:rsid w:val="00D2248B"/>
    <w:rsid w:val="00D249A5"/>
    <w:rsid w:val="00D26A3B"/>
    <w:rsid w:val="00D2738C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F99"/>
    <w:rsid w:val="00D6730A"/>
    <w:rsid w:val="00D67447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D9"/>
    <w:rsid w:val="00DA56ED"/>
    <w:rsid w:val="00DA5A54"/>
    <w:rsid w:val="00DA5C0D"/>
    <w:rsid w:val="00DB4E26"/>
    <w:rsid w:val="00DB714B"/>
    <w:rsid w:val="00DC1025"/>
    <w:rsid w:val="00DC10F6"/>
    <w:rsid w:val="00DC1EB8"/>
    <w:rsid w:val="00DC28E8"/>
    <w:rsid w:val="00DC3E45"/>
    <w:rsid w:val="00DC4598"/>
    <w:rsid w:val="00DD0722"/>
    <w:rsid w:val="00DD09DB"/>
    <w:rsid w:val="00DD0B3D"/>
    <w:rsid w:val="00DD212F"/>
    <w:rsid w:val="00DD22A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06D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90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F38"/>
    <w:rsid w:val="00EB763D"/>
    <w:rsid w:val="00EB7FE4"/>
    <w:rsid w:val="00EC0A92"/>
    <w:rsid w:val="00EC1DA0"/>
    <w:rsid w:val="00EC329B"/>
    <w:rsid w:val="00EC5775"/>
    <w:rsid w:val="00EC5D0A"/>
    <w:rsid w:val="00EC5EB9"/>
    <w:rsid w:val="00EC6006"/>
    <w:rsid w:val="00EC71A6"/>
    <w:rsid w:val="00EC73EB"/>
    <w:rsid w:val="00ED592E"/>
    <w:rsid w:val="00ED6ABD"/>
    <w:rsid w:val="00ED72E1"/>
    <w:rsid w:val="00EE01C5"/>
    <w:rsid w:val="00EE3C0F"/>
    <w:rsid w:val="00EE5EB8"/>
    <w:rsid w:val="00EE639B"/>
    <w:rsid w:val="00EE66E5"/>
    <w:rsid w:val="00EE6810"/>
    <w:rsid w:val="00EF1601"/>
    <w:rsid w:val="00EF1C7C"/>
    <w:rsid w:val="00EF21FE"/>
    <w:rsid w:val="00EF2A7F"/>
    <w:rsid w:val="00EF2D58"/>
    <w:rsid w:val="00EF37C2"/>
    <w:rsid w:val="00EF4803"/>
    <w:rsid w:val="00EF5127"/>
    <w:rsid w:val="00F03032"/>
    <w:rsid w:val="00F03EAC"/>
    <w:rsid w:val="00F04B7C"/>
    <w:rsid w:val="00F078B5"/>
    <w:rsid w:val="00F14024"/>
    <w:rsid w:val="00F14792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796"/>
    <w:rsid w:val="00F403BF"/>
    <w:rsid w:val="00F4342F"/>
    <w:rsid w:val="00F45227"/>
    <w:rsid w:val="00F5045C"/>
    <w:rsid w:val="00F520C7"/>
    <w:rsid w:val="00F53AEA"/>
    <w:rsid w:val="00F54F4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431"/>
    <w:rsid w:val="00F73399"/>
    <w:rsid w:val="00F73A60"/>
    <w:rsid w:val="00F8015D"/>
    <w:rsid w:val="00F829C7"/>
    <w:rsid w:val="00F834AA"/>
    <w:rsid w:val="00F848D6"/>
    <w:rsid w:val="00F859AE"/>
    <w:rsid w:val="00F8783D"/>
    <w:rsid w:val="00F922B2"/>
    <w:rsid w:val="00F943C8"/>
    <w:rsid w:val="00F95F7B"/>
    <w:rsid w:val="00F96B28"/>
    <w:rsid w:val="00FA1564"/>
    <w:rsid w:val="00FA32CA"/>
    <w:rsid w:val="00FA41B4"/>
    <w:rsid w:val="00FA5CF3"/>
    <w:rsid w:val="00FA5DDD"/>
    <w:rsid w:val="00FA6255"/>
    <w:rsid w:val="00FA7644"/>
    <w:rsid w:val="00FB0647"/>
    <w:rsid w:val="00FB1FA3"/>
    <w:rsid w:val="00FB3FEA"/>
    <w:rsid w:val="00FB43A8"/>
    <w:rsid w:val="00FB4D12"/>
    <w:rsid w:val="00FB5279"/>
    <w:rsid w:val="00FC069A"/>
    <w:rsid w:val="00FC08A9"/>
    <w:rsid w:val="00FC0BA0"/>
    <w:rsid w:val="00FC2987"/>
    <w:rsid w:val="00FC594C"/>
    <w:rsid w:val="00FC7600"/>
    <w:rsid w:val="00FD0B7B"/>
    <w:rsid w:val="00FD1A46"/>
    <w:rsid w:val="00FD4C08"/>
    <w:rsid w:val="00FE1DCC"/>
    <w:rsid w:val="00FE1DD4"/>
    <w:rsid w:val="00FE2B19"/>
    <w:rsid w:val="00FE5F0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0AC979D"/>
  <w15:docId w15:val="{DFB14AB7-D0F3-4C6E-AABF-8D6EE5D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RDefault="003B3332" w:rsidP="003B3332">
          <w:pPr>
            <w:pStyle w:val="0AEC782922E64460917D4B1B60487B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RDefault="003B3332" w:rsidP="003B3332">
          <w:pPr>
            <w:pStyle w:val="F2CF33978F4C448BB33A09054981DD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RDefault="003B3332" w:rsidP="003B3332">
          <w:pPr>
            <w:pStyle w:val="360701A7A82343959D55BEBCDA87D0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RDefault="003B3332" w:rsidP="003B3332">
          <w:pPr>
            <w:pStyle w:val="A7D00DCBAD92462BBCDC487636AD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RDefault="00955682" w:rsidP="00955682">
          <w:pPr>
            <w:pStyle w:val="6814FB978FCF42FE81CEB7A8662E9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RDefault="00955682" w:rsidP="00955682">
          <w:pPr>
            <w:pStyle w:val="A384C3B23D4644F49D3E456D3D5BF63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32"/>
    <w:rsid w:val="003B3332"/>
    <w:rsid w:val="008C0409"/>
    <w:rsid w:val="00955682"/>
    <w:rsid w:val="00C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DBAB599AA448FC9F9F44CD19C2A6D0">
    <w:name w:val="12DBAB599AA448FC9F9F44CD19C2A6D0"/>
    <w:rsid w:val="003B3332"/>
  </w:style>
  <w:style w:type="character" w:styleId="Platshllartext">
    <w:name w:val="Placeholder Text"/>
    <w:basedOn w:val="Standardstycketeckensnitt"/>
    <w:uiPriority w:val="99"/>
    <w:semiHidden/>
    <w:rsid w:val="00955682"/>
    <w:rPr>
      <w:color w:val="808080"/>
    </w:rPr>
  </w:style>
  <w:style w:type="paragraph" w:customStyle="1" w:styleId="C5E09DC75CEC4C0AB2B60E3D5342A9EE">
    <w:name w:val="C5E09DC75CEC4C0AB2B60E3D5342A9EE"/>
    <w:rsid w:val="003B3332"/>
  </w:style>
  <w:style w:type="paragraph" w:customStyle="1" w:styleId="4560803272304B6EB8809117FF54291F">
    <w:name w:val="4560803272304B6EB8809117FF54291F"/>
    <w:rsid w:val="003B3332"/>
  </w:style>
  <w:style w:type="paragraph" w:customStyle="1" w:styleId="E5A4D47B2208444DB3B4F7B3F40C6E0A">
    <w:name w:val="E5A4D47B2208444DB3B4F7B3F40C6E0A"/>
    <w:rsid w:val="003B3332"/>
  </w:style>
  <w:style w:type="paragraph" w:customStyle="1" w:styleId="0AEC782922E64460917D4B1B60487B65">
    <w:name w:val="0AEC782922E64460917D4B1B60487B65"/>
    <w:rsid w:val="003B3332"/>
  </w:style>
  <w:style w:type="paragraph" w:customStyle="1" w:styleId="F2CF33978F4C448BB33A09054981DD1E">
    <w:name w:val="F2CF33978F4C448BB33A09054981DD1E"/>
    <w:rsid w:val="003B3332"/>
  </w:style>
  <w:style w:type="paragraph" w:customStyle="1" w:styleId="35380C784B6744A4BEBAB62B8B4D717C">
    <w:name w:val="35380C784B6744A4BEBAB62B8B4D717C"/>
    <w:rsid w:val="003B3332"/>
  </w:style>
  <w:style w:type="paragraph" w:customStyle="1" w:styleId="9B61FB12957B48B98A97774853EF5C4F">
    <w:name w:val="9B61FB12957B48B98A97774853EF5C4F"/>
    <w:rsid w:val="003B3332"/>
  </w:style>
  <w:style w:type="paragraph" w:customStyle="1" w:styleId="7191F34BFAEB4DE2BB6C7CED8FA78CBF">
    <w:name w:val="7191F34BFAEB4DE2BB6C7CED8FA78CBF"/>
    <w:rsid w:val="003B3332"/>
  </w:style>
  <w:style w:type="paragraph" w:customStyle="1" w:styleId="360701A7A82343959D55BEBCDA87D0A4">
    <w:name w:val="360701A7A82343959D55BEBCDA87D0A4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264CE331240EC884EB631C95D1FF7">
    <w:name w:val="D0E264CE331240EC884EB631C95D1FF7"/>
    <w:rsid w:val="003B3332"/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9a9b3261-83bf-4cd5-88c0-76bf8a5b3410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Fi2021/01595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3EE5F83-22CB-42C3-AE6A-3C785BFD2ED1}"/>
</file>

<file path=customXml/itemProps2.xml><?xml version="1.0" encoding="utf-8"?>
<ds:datastoreItem xmlns:ds="http://schemas.openxmlformats.org/officeDocument/2006/customXml" ds:itemID="{8DAEAB9F-A6CD-446A-A8F2-66352A94CC6A}"/>
</file>

<file path=customXml/itemProps3.xml><?xml version="1.0" encoding="utf-8"?>
<ds:datastoreItem xmlns:ds="http://schemas.openxmlformats.org/officeDocument/2006/customXml" ds:itemID="{78325E65-7B43-46C0-B485-E12E04B8BF6F}"/>
</file>

<file path=customXml/itemProps4.xml><?xml version="1.0" encoding="utf-8"?>
<ds:datastoreItem xmlns:ds="http://schemas.openxmlformats.org/officeDocument/2006/customXml" ds:itemID="{FA4DB718-FDAA-4302-9C59-918242D2236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3EE5F83-22CB-42C3-AE6A-3C785BFD2E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B27A25-7BEC-4AD5-BE8B-921A4C7DAB6A}"/>
</file>

<file path=customXml/itemProps7.xml><?xml version="1.0" encoding="utf-8"?>
<ds:datastoreItem xmlns:ds="http://schemas.openxmlformats.org/officeDocument/2006/customXml" ds:itemID="{D3A0E737-8649-46D6-91B5-0184B7A7F0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450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2497 av Jonas Andersson (SD).docx</dc:title>
  <dc:subject/>
  <dc:creator>Simon Isaksson</dc:creator>
  <cp:keywords/>
  <dc:description/>
  <cp:lastModifiedBy>Anne-Marie Flink Engdahl</cp:lastModifiedBy>
  <cp:revision>2</cp:revision>
  <cp:lastPrinted>2020-10-29T14:16:00Z</cp:lastPrinted>
  <dcterms:created xsi:type="dcterms:W3CDTF">2021-04-20T12:04:00Z</dcterms:created>
  <dcterms:modified xsi:type="dcterms:W3CDTF">2021-04-20T12:04:00Z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e5b31320-3b4b-4f2c-a5d0-74106d43095e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