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597" w:rsidRPr="0057111A" w:rsidRDefault="00995597">
      <w:pPr>
        <w:pStyle w:val="Frslagsrubrik"/>
        <w:shd w:val="clear" w:color="000000" w:fill="auto"/>
      </w:pPr>
      <w:r w:rsidRPr="0057111A">
        <w:t>Förslag till riksdagsbeslut</w:t>
      </w:r>
    </w:p>
    <w:p w:rsidR="00995597" w:rsidRPr="0057111A" w:rsidRDefault="00995597">
      <w:pPr>
        <w:pStyle w:val="Hemstlatt"/>
        <w:shd w:val="clear" w:color="000000" w:fill="auto"/>
        <w:ind w:left="0"/>
      </w:pPr>
      <w:r w:rsidRPr="0057111A">
        <w:t>Riksdagen tillkännager för regeringen som sin mening vad som anförs i motionen om att klargöra betalningsansvaret för personer som bor i särskilt boende enligt LSS.</w:t>
      </w:r>
    </w:p>
    <w:p w:rsidR="00995597" w:rsidRPr="0057111A" w:rsidRDefault="00995597">
      <w:pPr>
        <w:pStyle w:val="Rubrik1"/>
        <w:shd w:val="clear" w:color="000000" w:fill="auto"/>
      </w:pPr>
      <w:r w:rsidRPr="0057111A">
        <w:t>Motivering</w:t>
      </w:r>
    </w:p>
    <w:p w:rsidR="00995597" w:rsidRPr="0057111A" w:rsidRDefault="00995597">
      <w:pPr>
        <w:shd w:val="clear" w:color="000000" w:fill="auto"/>
      </w:pPr>
      <w:r w:rsidRPr="0057111A">
        <w:t>Hemkommunen är enligt socialtjänstlagen skyldig att betala för hälso- och sjukvård för dem som bor på särskilt boende – även om boendet ligger i en annan kommun. Detta gäller också viss vård som landstinget utför.</w:t>
      </w:r>
    </w:p>
    <w:p w:rsidR="00995597" w:rsidRPr="0057111A" w:rsidRDefault="00995597">
      <w:pPr>
        <w:pStyle w:val="Normaltindrag"/>
        <w:shd w:val="clear" w:color="000000" w:fill="auto"/>
      </w:pPr>
      <w:r w:rsidRPr="0057111A">
        <w:t>När hälso- och sjukvårdslagen (HSL) infördes 1991 fanns inte särskilda boenden för dem som tillhör LSS, lagen om särskilt stöd och service till fun</w:t>
      </w:r>
      <w:r w:rsidRPr="0057111A">
        <w:t>k</w:t>
      </w:r>
      <w:r w:rsidRPr="0057111A">
        <w:t>tionshindrade. Lagen refererar därför endast till socialtjänstlagen (SoL). Då LSS infördes 1993 anfördes i förarbetena att dessa bostäder var sådana som ”avses i SoL”. Det innebär att de som blivit placerade i annan kommun än hemkommunen enligt LSS ska hanteras på samma sätt som de som blivit placerade enligt SoL.</w:t>
      </w:r>
    </w:p>
    <w:p w:rsidR="00995597" w:rsidRPr="0057111A" w:rsidRDefault="00995597">
      <w:pPr>
        <w:pStyle w:val="Normaltindrag"/>
        <w:shd w:val="clear" w:color="000000" w:fill="auto"/>
      </w:pPr>
      <w:r w:rsidRPr="0057111A">
        <w:t>Detta står dock inte i lagtexten, vilket har lett till onödiga diskussioner om vem som är betalningsansvarig för hälso- och sjukvården. I slutänden är det den enskilde individen som kommer i kläm</w:t>
      </w:r>
      <w:r w:rsidRPr="0057111A">
        <w:t>. Därför behövs ett klargörande.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111A">
        <w:trPr>
          <w:cantSplit/>
        </w:trPr>
        <w:tc>
          <w:tcPr>
            <w:tcW w:w="3046" w:type="dxa"/>
          </w:tcPr>
          <w:p w:rsidR="00995597" w:rsidRPr="0057111A" w:rsidRDefault="00995597">
            <w:pPr>
              <w:pStyle w:val="UnderskriftDatum"/>
              <w:shd w:val="clear" w:color="000000" w:fill="auto"/>
              <w:spacing w:before="240"/>
            </w:pPr>
            <w:r w:rsidRPr="0057111A">
              <w:t>Stockholm den 24 september 2013</w:t>
            </w:r>
          </w:p>
        </w:tc>
        <w:tc>
          <w:tcPr>
            <w:tcW w:w="3047" w:type="dxa"/>
          </w:tcPr>
          <w:p w:rsidR="00995597" w:rsidRPr="0057111A" w:rsidRDefault="0099559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7111A">
        <w:trPr>
          <w:cantSplit/>
        </w:trPr>
        <w:tc>
          <w:tcPr>
            <w:tcW w:w="3046" w:type="dxa"/>
          </w:tcPr>
          <w:p w:rsidR="00995597" w:rsidRPr="0057111A" w:rsidRDefault="00995597">
            <w:pPr>
              <w:pStyle w:val="Underskrifter"/>
              <w:shd w:val="clear" w:color="000000" w:fill="auto"/>
            </w:pPr>
            <w:r w:rsidRPr="0057111A">
              <w:t>Emma Carlsson Löfdahl (FP)</w:t>
            </w:r>
          </w:p>
        </w:tc>
        <w:tc>
          <w:tcPr>
            <w:tcW w:w="3046" w:type="dxa"/>
          </w:tcPr>
          <w:p w:rsidR="00995597" w:rsidRPr="0057111A" w:rsidRDefault="00995597">
            <w:pPr>
              <w:pStyle w:val="Underskrifter"/>
              <w:shd w:val="clear" w:color="000000" w:fill="auto"/>
            </w:pPr>
          </w:p>
        </w:tc>
      </w:tr>
    </w:tbl>
    <w:p w:rsidR="00995597" w:rsidRPr="0057111A" w:rsidRDefault="00995597">
      <w:pPr>
        <w:pStyle w:val="Normaltindrag"/>
        <w:shd w:val="clear" w:color="000000" w:fill="auto"/>
      </w:pPr>
    </w:p>
    <w:sectPr w:rsidR="00995597" w:rsidRPr="00571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597" w:rsidRPr="0057111A" w:rsidRDefault="00995597">
      <w:r w:rsidRPr="0057111A">
        <w:separator/>
      </w:r>
    </w:p>
  </w:endnote>
  <w:endnote w:type="continuationSeparator" w:id="0">
    <w:p w:rsidR="00995597" w:rsidRPr="0057111A" w:rsidRDefault="00995597">
      <w:r w:rsidRPr="005711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97" w:rsidRPr="0057111A" w:rsidRDefault="0057111A">
    <w:pPr>
      <w:pStyle w:val="Sidfot"/>
    </w:pPr>
    <w:r w:rsidRPr="005711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937629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597" w:rsidRDefault="009955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5597" w:rsidRDefault="009955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97" w:rsidRPr="0057111A" w:rsidRDefault="0057111A">
    <w:pPr>
      <w:pStyle w:val="Sidfot"/>
    </w:pPr>
    <w:r w:rsidRPr="005711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6375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597" w:rsidRDefault="009955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5597" w:rsidRDefault="009955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97" w:rsidRPr="0057111A" w:rsidRDefault="0057111A">
    <w:pPr>
      <w:pStyle w:val="Sidfot"/>
    </w:pPr>
    <w:r w:rsidRPr="005711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418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597" w:rsidRDefault="009955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5597" w:rsidRDefault="009955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597" w:rsidRPr="0057111A" w:rsidRDefault="00995597">
      <w:r w:rsidRPr="0057111A">
        <w:separator/>
      </w:r>
    </w:p>
  </w:footnote>
  <w:footnote w:type="continuationSeparator" w:id="0">
    <w:p w:rsidR="00995597" w:rsidRPr="0057111A" w:rsidRDefault="00995597">
      <w:r w:rsidRPr="005711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97" w:rsidRPr="0057111A" w:rsidRDefault="0057111A">
    <w:pPr>
      <w:pStyle w:val="Sidhuvud"/>
    </w:pPr>
    <w:r w:rsidRPr="005711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42796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597" w:rsidRDefault="009955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5597" w:rsidRDefault="009955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97" w:rsidRPr="0057111A" w:rsidRDefault="0057111A">
    <w:pPr>
      <w:pStyle w:val="Sidhuvud"/>
    </w:pPr>
    <w:r w:rsidRPr="005711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0592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597" w:rsidRDefault="009955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5597" w:rsidRDefault="009955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5597" w:rsidRPr="0057111A" w:rsidRDefault="00995597">
    <w:pPr>
      <w:pStyle w:val="FSHNormal"/>
      <w:tabs>
        <w:tab w:val="right" w:pos="5840"/>
      </w:tabs>
    </w:pPr>
    <w:r w:rsidRPr="0057111A">
      <w:br/>
    </w:r>
    <w:r w:rsidRPr="0057111A">
      <w:fldChar w:fldCharType="begin" w:fldLock="1"/>
    </w:r>
    <w:r w:rsidRPr="0057111A">
      <w:instrText xml:space="preserve"> DOCPROPERTY</w:instrText>
    </w:r>
    <w:r w:rsidRPr="0057111A">
      <w:rPr>
        <w:sz w:val="18"/>
      </w:rPr>
      <w:instrText xml:space="preserve"> "YearUser" *\charformat </w:instrText>
    </w:r>
    <w:r w:rsidRPr="0057111A">
      <w:fldChar w:fldCharType="separate"/>
    </w:r>
    <w:r w:rsidRPr="0057111A">
      <w:t>2013/14</w:t>
    </w:r>
    <w:r w:rsidRPr="0057111A">
      <w:fldChar w:fldCharType="end"/>
    </w:r>
    <w:r w:rsidRPr="0057111A">
      <w:t xml:space="preserve"> </w:t>
    </w:r>
    <w:r w:rsidRPr="0057111A">
      <w:tab/>
      <w:t xml:space="preserve">mnr: </w:t>
    </w:r>
    <w:r w:rsidRPr="0057111A">
      <w:fldChar w:fldCharType="begin" w:fldLock="1"/>
    </w:r>
    <w:r w:rsidRPr="0057111A">
      <w:instrText xml:space="preserve"> DOCPROPERTY</w:instrText>
    </w:r>
    <w:r w:rsidRPr="0057111A">
      <w:rPr>
        <w:sz w:val="18"/>
      </w:rPr>
      <w:instrText xml:space="preserve"> "Motionsnummer" *\charformat </w:instrText>
    </w:r>
    <w:r w:rsidRPr="0057111A">
      <w:fldChar w:fldCharType="separate"/>
    </w:r>
    <w:r w:rsidRPr="0057111A">
      <w:t>So466</w:t>
    </w:r>
    <w:r w:rsidRPr="0057111A">
      <w:fldChar w:fldCharType="end"/>
    </w:r>
    <w:r w:rsidRPr="0057111A">
      <w:br/>
    </w:r>
    <w:r w:rsidRPr="0057111A">
      <w:fldChar w:fldCharType="begin" w:fldLock="1"/>
    </w:r>
    <w:r w:rsidRPr="0057111A">
      <w:instrText xml:space="preserve"> DOCPROPERTY</w:instrText>
    </w:r>
    <w:r w:rsidRPr="0057111A">
      <w:rPr>
        <w:sz w:val="18"/>
      </w:rPr>
      <w:instrText xml:space="preserve"> "Samling" *\charformat </w:instrText>
    </w:r>
    <w:r w:rsidRPr="0057111A">
      <w:fldChar w:fldCharType="end"/>
    </w:r>
    <w:r w:rsidRPr="0057111A">
      <w:tab/>
      <w:t xml:space="preserve">pnr: </w:t>
    </w:r>
    <w:r w:rsidRPr="0057111A">
      <w:fldChar w:fldCharType="begin" w:fldLock="1"/>
    </w:r>
    <w:r w:rsidRPr="0057111A">
      <w:instrText xml:space="preserve"> DOCPROPERTY</w:instrText>
    </w:r>
    <w:r w:rsidRPr="0057111A">
      <w:rPr>
        <w:sz w:val="18"/>
      </w:rPr>
      <w:instrText xml:space="preserve"> "Partinummer" *\charformat </w:instrText>
    </w:r>
    <w:r w:rsidRPr="0057111A">
      <w:fldChar w:fldCharType="separate"/>
    </w:r>
    <w:r w:rsidRPr="0057111A">
      <w:t>FP112</w:t>
    </w:r>
    <w:r w:rsidRPr="0057111A">
      <w:fldChar w:fldCharType="end"/>
    </w:r>
  </w:p>
  <w:p w:rsidR="00995597" w:rsidRPr="0057111A" w:rsidRDefault="00995597">
    <w:pPr>
      <w:pStyle w:val="FSHRub1"/>
    </w:pPr>
    <w:r w:rsidRPr="0057111A">
      <w:t>Motion till riksdagen</w:t>
    </w:r>
    <w:r w:rsidRPr="0057111A">
      <w:br/>
    </w:r>
    <w:r w:rsidRPr="0057111A">
      <w:fldChar w:fldCharType="begin" w:fldLock="1"/>
    </w:r>
    <w:r w:rsidRPr="0057111A">
      <w:instrText xml:space="preserve"> DOCPROPERTY "YearUser" *\charformat </w:instrText>
    </w:r>
    <w:r w:rsidRPr="0057111A">
      <w:fldChar w:fldCharType="separate"/>
    </w:r>
    <w:r w:rsidRPr="0057111A">
      <w:t>2013/14</w:t>
    </w:r>
    <w:r w:rsidRPr="0057111A">
      <w:fldChar w:fldCharType="end"/>
    </w:r>
    <w:r w:rsidRPr="0057111A">
      <w:t>:</w:t>
    </w:r>
    <w:r w:rsidRPr="0057111A">
      <w:fldChar w:fldCharType="begin" w:fldLock="1"/>
    </w:r>
    <w:r w:rsidRPr="0057111A">
      <w:instrText xml:space="preserve"> DOCPROPERTY "Motionsnummer" *\charformat </w:instrText>
    </w:r>
    <w:r w:rsidRPr="0057111A">
      <w:fldChar w:fldCharType="separate"/>
    </w:r>
    <w:r w:rsidRPr="0057111A">
      <w:t>So466</w:t>
    </w:r>
    <w:r w:rsidRPr="0057111A">
      <w:fldChar w:fldCharType="end"/>
    </w:r>
  </w:p>
  <w:p w:rsidR="00995597" w:rsidRPr="0057111A" w:rsidRDefault="00995597">
    <w:pPr>
      <w:pStyle w:val="FSHNormalS5"/>
    </w:pPr>
    <w:r w:rsidRPr="0057111A">
      <w:fldChar w:fldCharType="begin" w:fldLock="1"/>
    </w:r>
    <w:r w:rsidRPr="0057111A">
      <w:instrText xml:space="preserve"> DOCPROPERTY "MotionarText" *\charformat </w:instrText>
    </w:r>
    <w:r w:rsidRPr="0057111A">
      <w:fldChar w:fldCharType="separate"/>
    </w:r>
    <w:r w:rsidRPr="0057111A">
      <w:t>av Emma Carlsson Löfdahl (FP)</w:t>
    </w:r>
    <w:r w:rsidRPr="0057111A">
      <w:fldChar w:fldCharType="end"/>
    </w:r>
    <w:r w:rsidRPr="0057111A">
      <w:br/>
    </w:r>
    <w:r w:rsidRPr="0057111A">
      <w:fldChar w:fldCharType="begin" w:fldLock="1"/>
    </w:r>
    <w:r w:rsidRPr="0057111A">
      <w:instrText xml:space="preserve"> DOCPROPERTY "SvarFrasKort" *\charformat </w:instrText>
    </w:r>
    <w:r w:rsidRPr="0057111A">
      <w:fldChar w:fldCharType="end"/>
    </w:r>
  </w:p>
  <w:p w:rsidR="00995597" w:rsidRPr="0057111A" w:rsidRDefault="00995597">
    <w:pPr>
      <w:pStyle w:val="FSHTitel"/>
    </w:pPr>
    <w:r w:rsidRPr="0057111A">
      <w:fldChar w:fldCharType="begin" w:fldLock="1"/>
    </w:r>
    <w:r w:rsidRPr="0057111A">
      <w:instrText xml:space="preserve"> DOCPROPERTY</w:instrText>
    </w:r>
    <w:r w:rsidRPr="0057111A">
      <w:rPr>
        <w:sz w:val="18"/>
      </w:rPr>
      <w:instrText xml:space="preserve"> "RubrikSvar" *\charformat </w:instrText>
    </w:r>
    <w:r w:rsidRPr="0057111A">
      <w:fldChar w:fldCharType="separate"/>
    </w:r>
    <w:r w:rsidRPr="0057111A">
      <w:t>Klargörande av HSL-ansvaret inom LSS-boende</w:t>
    </w:r>
    <w:r w:rsidRPr="0057111A">
      <w:fldChar w:fldCharType="end"/>
    </w:r>
  </w:p>
  <w:p w:rsidR="00995597" w:rsidRPr="0057111A" w:rsidRDefault="00995597">
    <w:pPr>
      <w:pStyle w:val="Normal00"/>
    </w:pPr>
  </w:p>
  <w:p w:rsidR="00995597" w:rsidRPr="0057111A" w:rsidRDefault="009955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6249834">
    <w:abstractNumId w:val="13"/>
  </w:num>
  <w:num w:numId="2" w16cid:durableId="755976446">
    <w:abstractNumId w:val="11"/>
  </w:num>
  <w:num w:numId="3" w16cid:durableId="1991398532">
    <w:abstractNumId w:val="14"/>
  </w:num>
  <w:num w:numId="4" w16cid:durableId="462039649">
    <w:abstractNumId w:val="8"/>
  </w:num>
  <w:num w:numId="5" w16cid:durableId="1962686446">
    <w:abstractNumId w:val="3"/>
  </w:num>
  <w:num w:numId="6" w16cid:durableId="1898931295">
    <w:abstractNumId w:val="2"/>
  </w:num>
  <w:num w:numId="7" w16cid:durableId="1693260501">
    <w:abstractNumId w:val="1"/>
  </w:num>
  <w:num w:numId="8" w16cid:durableId="572006416">
    <w:abstractNumId w:val="0"/>
  </w:num>
  <w:num w:numId="9" w16cid:durableId="920599920">
    <w:abstractNumId w:val="9"/>
  </w:num>
  <w:num w:numId="10" w16cid:durableId="994649068">
    <w:abstractNumId w:val="7"/>
  </w:num>
  <w:num w:numId="11" w16cid:durableId="1150631095">
    <w:abstractNumId w:val="6"/>
  </w:num>
  <w:num w:numId="12" w16cid:durableId="1893616782">
    <w:abstractNumId w:val="5"/>
  </w:num>
  <w:num w:numId="13" w16cid:durableId="556357123">
    <w:abstractNumId w:val="4"/>
  </w:num>
  <w:num w:numId="14" w16cid:durableId="2010017990">
    <w:abstractNumId w:val="16"/>
  </w:num>
  <w:num w:numId="15" w16cid:durableId="809327712">
    <w:abstractNumId w:val="12"/>
  </w:num>
  <w:num w:numId="16" w16cid:durableId="557479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919BF813-0E98-4EED-9F3D-29F12F9245E9}"/>
  </w:docVars>
  <w:rsids>
    <w:rsidRoot w:val="00FA7BD2"/>
    <w:rsid w:val="0057111A"/>
    <w:rsid w:val="00995597"/>
    <w:rsid w:val="00F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07C8A1-7B80-4282-98D1-D095E085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92" w:line="240" w:lineRule="auto"/>
    </w:pPr>
    <w:rPr>
      <w:szCs w:val="24"/>
    </w:rPr>
  </w:style>
  <w:style w:type="paragraph" w:customStyle="1" w:styleId="normalindent">
    <w:name w:val="normal indent"/>
    <w:aliases w:val="normal_indrag,normal indrag"/>
    <w:basedOn w:val="Normal"/>
    <w:pPr>
      <w:spacing w:before="100" w:beforeAutospacing="1" w:after="192" w:line="240" w:lineRule="auto"/>
    </w:pPr>
    <w:rPr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992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FP0112</vt:lpstr>
    </vt:vector>
  </TitlesOfParts>
  <Company>Riksdagen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FP0112</dc:title>
  <dc:subject>FP0112</dc:subject>
  <dc:creator>Riksdagen</dc:creator>
  <cp:keywords>Riksdagen</cp:keywords>
  <dc:description>AD-ändringar</dc:description>
  <cp:lastModifiedBy>Lars Brink</cp:lastModifiedBy>
  <cp:revision>2</cp:revision>
  <cp:lastPrinted>2014-01-10T13:28:00Z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Klargörande av HSL-ansvaret inom LSS-boende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Klargörande av HSL-ansvaret inom LSS-boende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Carlsson Löfdahl (FP)</vt:lpwstr>
  </property>
  <property fmtid="{D5CDD505-2E9C-101B-9397-08002B2CF9AE}" pid="26" name="MotionarLista">
    <vt:lpwstr>Carlsson Löfdahl, Emma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Carlsson Löfdahl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20132014000000700080000001120069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20132014000000700080000001120069</vt:lpwstr>
  </property>
  <property fmtid="{D5CDD505-2E9C-101B-9397-08002B2CF9AE}" pid="50" name="nummer">
    <vt:lpwstr>466</vt:lpwstr>
  </property>
  <property fmtid="{D5CDD505-2E9C-101B-9397-08002B2CF9AE}" pid="51" name="utskottsbeteckning">
    <vt:lpwstr>So</vt:lpwstr>
  </property>
  <property fmtid="{D5CDD505-2E9C-101B-9397-08002B2CF9AE}" pid="52" name="GlobalUID">
    <vt:lpwstr>{951147B0-CFC9-41D0-A777-B690A047FFA9}</vt:lpwstr>
  </property>
  <property fmtid="{D5CDD505-2E9C-101B-9397-08002B2CF9AE}" pid="53" name="Överföringar">
    <vt:i4>0</vt:i4>
  </property>
  <property fmtid="{D5CDD505-2E9C-101B-9397-08002B2CF9AE}" pid="54" name="Checksum">
    <vt:lpwstr>*1008686682908*</vt:lpwstr>
  </property>
  <property fmtid="{D5CDD505-2E9C-101B-9397-08002B2CF9AE}" pid="55" name="skuggnummer">
    <vt:lpwstr>1847</vt:lpwstr>
  </property>
  <property fmtid="{D5CDD505-2E9C-101B-9397-08002B2CF9AE}" pid="56" name="urixVersion">
    <vt:lpwstr>4.6.0.0</vt:lpwstr>
  </property>
  <property fmtid="{D5CDD505-2E9C-101B-9397-08002B2CF9AE}" pid="57" name="urixOrigin">
    <vt:lpwstr>140110 14:28:26.358</vt:lpwstr>
  </property>
  <property fmtid="{D5CDD505-2E9C-101B-9397-08002B2CF9AE}" pid="58" name="urixGuid">
    <vt:lpwstr>{0F130933-7A92-4FD5-B7C6-AFAAB5A26656}</vt:lpwstr>
  </property>
</Properties>
</file>