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9FB208" w14:textId="77777777">
      <w:pPr>
        <w:pStyle w:val="Normalutanindragellerluft"/>
      </w:pPr>
      <w:bookmarkStart w:name="_Toc106800475" w:id="0"/>
      <w:bookmarkStart w:name="_Toc106801300" w:id="1"/>
    </w:p>
    <w:p w:rsidRPr="009B062B" w:rsidR="00AF30DD" w:rsidP="000414C1" w:rsidRDefault="009C7F87" w14:paraId="297D9853" w14:textId="77777777">
      <w:pPr>
        <w:pStyle w:val="RubrikFrslagTIllRiksdagsbeslut"/>
      </w:pPr>
      <w:sdt>
        <w:sdtPr>
          <w:alias w:val="CC_Boilerplate_4"/>
          <w:tag w:val="CC_Boilerplate_4"/>
          <w:id w:val="-1644581176"/>
          <w:lock w:val="sdtContentLocked"/>
          <w:placeholder>
            <w:docPart w:val="EC2B0D6D047A4630B1C77C8E0799D7DD"/>
          </w:placeholder>
          <w:text/>
        </w:sdtPr>
        <w:sdtEndPr/>
        <w:sdtContent>
          <w:r w:rsidRPr="009B062B" w:rsidR="00AF30DD">
            <w:t>Förslag till riksdagsbeslut</w:t>
          </w:r>
        </w:sdtContent>
      </w:sdt>
      <w:bookmarkEnd w:id="0"/>
      <w:bookmarkEnd w:id="1"/>
    </w:p>
    <w:sdt>
      <w:sdtPr>
        <w:alias w:val="Yrkande 1"/>
        <w:tag w:val="ba30d406-4815-4bd8-a98c-29c4e1bfa1af"/>
        <w:id w:val="1322081135"/>
        <w:lock w:val="sdtLocked"/>
      </w:sdtPr>
      <w:sdtEndPr/>
      <w:sdtContent>
        <w:p w:rsidR="00E96720" w:rsidRDefault="009C7F87" w14:paraId="7E9B505C" w14:textId="77777777">
          <w:pPr>
            <w:pStyle w:val="Frslagstext"/>
            <w:numPr>
              <w:ilvl w:val="0"/>
              <w:numId w:val="0"/>
            </w:numPr>
          </w:pPr>
          <w:r>
            <w:t>Riksdagen ställer sig bakom det som anförs i motionen om att pröva möjligheten att öka den skattebefriade inkomsten för ungdomar upp till 20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055BD943E4150A106C20147D71216"/>
        </w:placeholder>
        <w:text/>
      </w:sdtPr>
      <w:sdtEndPr/>
      <w:sdtContent>
        <w:p w:rsidRPr="009B062B" w:rsidR="006D79C9" w:rsidP="00333E95" w:rsidRDefault="006D79C9" w14:paraId="69491C3A" w14:textId="77777777">
          <w:pPr>
            <w:pStyle w:val="Rubrik1"/>
          </w:pPr>
          <w:r>
            <w:t>Motivering</w:t>
          </w:r>
        </w:p>
      </w:sdtContent>
    </w:sdt>
    <w:bookmarkEnd w:displacedByCustomXml="prev" w:id="3"/>
    <w:bookmarkEnd w:displacedByCustomXml="prev" w:id="4"/>
    <w:p w:rsidR="00422B9E" w:rsidP="008E0FE2" w:rsidRDefault="00B04A60" w14:paraId="34CCD302" w14:textId="009AF04F">
      <w:pPr>
        <w:pStyle w:val="Normalutanindragellerluft"/>
      </w:pPr>
      <w:r>
        <w:t xml:space="preserve">Idag under 2025 kan alla tjäna högst </w:t>
      </w:r>
      <w:r w:rsidR="00A801A4">
        <w:t>24</w:t>
      </w:r>
      <w:r w:rsidR="009C7F87">
        <w:t> </w:t>
      </w:r>
      <w:r w:rsidR="00A801A4">
        <w:t>873</w:t>
      </w:r>
      <w:r>
        <w:t xml:space="preserve"> kronor innan man får betala skatt på de pengar som överskjuter den summan.</w:t>
      </w:r>
    </w:p>
    <w:p w:rsidR="00B04A60" w:rsidP="00B04A60" w:rsidRDefault="00B04A60" w14:paraId="53BD5466" w14:textId="4C8DA928">
      <w:r>
        <w:t>Om Sverige ska klara sin välfärd långsiktigt är det viktigt att alla jobbar och hjälper till. Det är också viktigt att de som jobbar självklart ska känna att de tjänar på att jobba och kan skaffa egen bostad med mera. Många ungdomar bor idag kvar hemma för att de helt enkelt inte har råd att flytta</w:t>
      </w:r>
      <w:r w:rsidR="00A801A4">
        <w:t>, köpa bil, bilda familj med mera</w:t>
      </w:r>
      <w:r>
        <w:t>. Många företag söker arbetskraft för att fungera</w:t>
      </w:r>
      <w:r w:rsidR="00A801A4">
        <w:t xml:space="preserve"> och tvingas ibland söka arbetskraften från utlandet, vilket känns onödigt då vi har möjlighet att försöka få fler att jobba mer i Sverige</w:t>
      </w:r>
      <w:r>
        <w:t xml:space="preserve">. Ungdomar som tidigt kommer ut i arbetslivet lär sig </w:t>
      </w:r>
      <w:r w:rsidR="00A801A4">
        <w:t xml:space="preserve">också </w:t>
      </w:r>
      <w:r>
        <w:t>att ta ansvar och sköta sin egen ekonomi. Sverige behöver pröva nya grepp för att få ut fler ungdomar i arbet</w:t>
      </w:r>
      <w:r w:rsidR="009C7F87">
        <w:t>s</w:t>
      </w:r>
      <w:r>
        <w:t>livet</w:t>
      </w:r>
      <w:r w:rsidR="009C7F87">
        <w:t xml:space="preserve"> och</w:t>
      </w:r>
      <w:r w:rsidR="00A801A4">
        <w:t xml:space="preserve"> skaffa sig arbetslivserfarenhet</w:t>
      </w:r>
      <w:r>
        <w:t xml:space="preserve"> och </w:t>
      </w:r>
      <w:r w:rsidR="009C7F87">
        <w:t xml:space="preserve">för att </w:t>
      </w:r>
      <w:r w:rsidR="00A801A4">
        <w:t xml:space="preserve">öka </w:t>
      </w:r>
      <w:r>
        <w:t xml:space="preserve">motivation hos ungdomar att jobba och tjäna egna pengar. </w:t>
      </w:r>
    </w:p>
    <w:p w:rsidR="00A801A4" w:rsidP="00B04A60" w:rsidRDefault="00B04A60" w14:paraId="0900EA8A" w14:textId="0554DB19">
      <w:r>
        <w:lastRenderedPageBreak/>
        <w:t xml:space="preserve">Sverige behöver därför pröva att göra en större del </w:t>
      </w:r>
      <w:r w:rsidR="00A801A4">
        <w:t xml:space="preserve">av inkomsten </w:t>
      </w:r>
      <w:r>
        <w:t>än idag skattebefriad för ungdomar upp till 20 år</w:t>
      </w:r>
      <w:r w:rsidR="009C7F87">
        <w:t>.</w:t>
      </w:r>
      <w:r w:rsidR="00A801A4">
        <w:t xml:space="preserve"> En </w:t>
      </w:r>
      <w:r>
        <w:t xml:space="preserve">rimlig nivå borde vara att pröva möjligheten att </w:t>
      </w:r>
      <w:r w:rsidR="00A801A4">
        <w:t xml:space="preserve">höja det skattebefriade beloppet från </w:t>
      </w:r>
      <w:r w:rsidR="009C7F87">
        <w:t>dagens</w:t>
      </w:r>
      <w:r w:rsidR="00A801A4">
        <w:t xml:space="preserve"> 24</w:t>
      </w:r>
      <w:r w:rsidR="009C7F87">
        <w:t> </w:t>
      </w:r>
      <w:r w:rsidR="00A801A4">
        <w:t>873 till 100</w:t>
      </w:r>
      <w:r w:rsidR="009C7F87">
        <w:t> </w:t>
      </w:r>
      <w:r w:rsidR="00A801A4">
        <w:t>000</w:t>
      </w:r>
      <w:r w:rsidR="009C7F87">
        <w:t> </w:t>
      </w:r>
      <w:r w:rsidR="00A801A4">
        <w:t xml:space="preserve">kr. </w:t>
      </w:r>
    </w:p>
    <w:sdt>
      <w:sdtPr>
        <w:rPr>
          <w:i/>
          <w:noProof/>
        </w:rPr>
        <w:alias w:val="CC_Underskrifter"/>
        <w:tag w:val="CC_Underskrifter"/>
        <w:id w:val="583496634"/>
        <w:lock w:val="sdtContentLocked"/>
        <w:placeholder>
          <w:docPart w:val="5C4BED429260403B8E7A14524830AE87"/>
        </w:placeholder>
      </w:sdtPr>
      <w:sdtEndPr/>
      <w:sdtContent>
        <w:p w:rsidR="000414C1" w:rsidRDefault="000414C1" w14:paraId="4666C1B0" w14:textId="77777777"/>
        <w:p w:rsidR="000414C1" w:rsidP="000414C1" w:rsidRDefault="009C7F87" w14:paraId="313F9F37" w14:textId="1BCC10C5"/>
      </w:sdtContent>
    </w:sdt>
    <w:tbl>
      <w:tblPr>
        <w:tblW w:w="5000" w:type="pct"/>
        <w:tblLook w:val="04A0" w:firstRow="1" w:lastRow="0" w:firstColumn="1" w:lastColumn="0" w:noHBand="0" w:noVBand="1"/>
        <w:tblCaption w:val="underskrifter"/>
      </w:tblPr>
      <w:tblGrid>
        <w:gridCol w:w="4252"/>
        <w:gridCol w:w="4252"/>
      </w:tblGrid>
      <w:tr w:rsidR="00E96720" w14:paraId="1851EAD9" w14:textId="77777777">
        <w:trPr>
          <w:cantSplit/>
        </w:trPr>
        <w:tc>
          <w:tcPr>
            <w:tcW w:w="50" w:type="pct"/>
            <w:vAlign w:val="bottom"/>
          </w:tcPr>
          <w:p w:rsidR="00E96720" w:rsidRDefault="009C7F87" w14:paraId="05ADCAD6" w14:textId="77777777">
            <w:pPr>
              <w:pStyle w:val="Underskrifter"/>
              <w:spacing w:after="0"/>
            </w:pPr>
            <w:r>
              <w:t>Sten Bergheden (M)</w:t>
            </w:r>
          </w:p>
        </w:tc>
        <w:tc>
          <w:tcPr>
            <w:tcW w:w="50" w:type="pct"/>
            <w:vAlign w:val="bottom"/>
          </w:tcPr>
          <w:p w:rsidR="00E96720" w:rsidRDefault="00E96720" w14:paraId="774B2185" w14:textId="77777777">
            <w:pPr>
              <w:pStyle w:val="Underskrifter"/>
              <w:spacing w:after="0"/>
            </w:pPr>
          </w:p>
        </w:tc>
      </w:tr>
    </w:tbl>
    <w:p w:rsidRPr="008E0FE2" w:rsidR="004801AC" w:rsidP="00DF3554" w:rsidRDefault="004801AC" w14:paraId="4FE75230" w14:textId="70CBD9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6F37" w14:textId="77777777" w:rsidR="009E7BDF" w:rsidRDefault="009E7BDF" w:rsidP="000C1CAD">
      <w:pPr>
        <w:spacing w:line="240" w:lineRule="auto"/>
      </w:pPr>
      <w:r>
        <w:separator/>
      </w:r>
    </w:p>
  </w:endnote>
  <w:endnote w:type="continuationSeparator" w:id="0">
    <w:p w14:paraId="5B61293E" w14:textId="77777777" w:rsidR="009E7BDF" w:rsidRDefault="009E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9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E979" w14:textId="177A5AB2" w:rsidR="00262EA3" w:rsidRPr="000414C1" w:rsidRDefault="00262EA3" w:rsidP="00041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61FF" w14:textId="77777777" w:rsidR="009E7BDF" w:rsidRDefault="009E7BDF" w:rsidP="000C1CAD">
      <w:pPr>
        <w:spacing w:line="240" w:lineRule="auto"/>
      </w:pPr>
      <w:r>
        <w:separator/>
      </w:r>
    </w:p>
  </w:footnote>
  <w:footnote w:type="continuationSeparator" w:id="0">
    <w:p w14:paraId="52587068" w14:textId="77777777" w:rsidR="009E7BDF" w:rsidRDefault="009E7B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FD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137D8" wp14:editId="31983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86DB1" w14:textId="00AF30D4" w:rsidR="00262EA3" w:rsidRDefault="009C7F87" w:rsidP="008103B5">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1137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4C1" w14:paraId="53E86DB1" w14:textId="00AF30D4">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v:textbox>
              <w10:wrap anchorx="page"/>
            </v:shape>
          </w:pict>
        </mc:Fallback>
      </mc:AlternateContent>
    </w:r>
  </w:p>
  <w:p w14:paraId="4F103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388B" w14:textId="77777777" w:rsidR="00262EA3" w:rsidRDefault="00262EA3" w:rsidP="008563AC">
    <w:pPr>
      <w:jc w:val="right"/>
    </w:pPr>
  </w:p>
  <w:p w14:paraId="33981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671" w14:textId="77777777" w:rsidR="00262EA3" w:rsidRDefault="009C7F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F5F14" wp14:editId="3DCF4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74A55" w14:textId="460DE4AF" w:rsidR="00262EA3" w:rsidRDefault="009C7F87" w:rsidP="00A314CF">
    <w:pPr>
      <w:pStyle w:val="FSHNormal"/>
      <w:spacing w:before="40"/>
    </w:pPr>
    <w:sdt>
      <w:sdtPr>
        <w:alias w:val="CC_Noformat_Motionstyp"/>
        <w:tag w:val="CC_Noformat_Motionstyp"/>
        <w:id w:val="1162973129"/>
        <w:lock w:val="sdtContentLocked"/>
        <w15:appearance w15:val="hidden"/>
        <w:text/>
      </w:sdtPr>
      <w:sdtEndPr/>
      <w:sdtContent>
        <w:r w:rsidR="000414C1">
          <w:t>Enskild motion</w:t>
        </w:r>
      </w:sdtContent>
    </w:sdt>
    <w:r w:rsidR="00821B36">
      <w:t xml:space="preserve"> </w:t>
    </w:r>
    <w:sdt>
      <w:sdtPr>
        <w:alias w:val="CC_Noformat_Partikod"/>
        <w:tag w:val="CC_Noformat_Partikod"/>
        <w:id w:val="1471015553"/>
        <w:text/>
      </w:sdtPr>
      <w:sdtEndPr/>
      <w:sdtContent>
        <w:r w:rsidR="00B04A60">
          <w:t>M</w:t>
        </w:r>
      </w:sdtContent>
    </w:sdt>
    <w:sdt>
      <w:sdtPr>
        <w:alias w:val="CC_Noformat_Partinummer"/>
        <w:tag w:val="CC_Noformat_Partinummer"/>
        <w:id w:val="-2014525982"/>
        <w:text/>
      </w:sdtPr>
      <w:sdtEndPr/>
      <w:sdtContent>
        <w:r w:rsidR="002B433B">
          <w:t>2122</w:t>
        </w:r>
      </w:sdtContent>
    </w:sdt>
  </w:p>
  <w:p w14:paraId="77AB6D53" w14:textId="77777777" w:rsidR="00262EA3" w:rsidRPr="008227B3" w:rsidRDefault="009C7F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E102D" w14:textId="290D26E1" w:rsidR="00262EA3" w:rsidRPr="008227B3" w:rsidRDefault="009C7F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4C1">
          <w:t>:2015</w:t>
        </w:r>
      </w:sdtContent>
    </w:sdt>
  </w:p>
  <w:p w14:paraId="130F4E1D" w14:textId="42000C4A" w:rsidR="00262EA3" w:rsidRDefault="009C7F87" w:rsidP="00E03A3D">
    <w:pPr>
      <w:pStyle w:val="Motionr"/>
    </w:pPr>
    <w:sdt>
      <w:sdtPr>
        <w:alias w:val="CC_Noformat_Avtext"/>
        <w:tag w:val="CC_Noformat_Avtext"/>
        <w:id w:val="-2020768203"/>
        <w:lock w:val="sdtContentLocked"/>
        <w:placeholder>
          <w:docPart w:val="0E35A29C80414CCDA806151EFAAC0DDD"/>
        </w:placeholder>
        <w15:appearance w15:val="hidden"/>
        <w:text/>
      </w:sdtPr>
      <w:sdtEndPr/>
      <w:sdtContent>
        <w:r w:rsidR="000414C1">
          <w:t>av Sten Bergheden (M)</w:t>
        </w:r>
      </w:sdtContent>
    </w:sdt>
  </w:p>
  <w:sdt>
    <w:sdtPr>
      <w:alias w:val="CC_Noformat_Rubtext"/>
      <w:tag w:val="CC_Noformat_Rubtext"/>
      <w:id w:val="-218060500"/>
      <w:lock w:val="sdtLocked"/>
      <w:placeholder>
        <w:docPart w:val="B58D958B68884318B938AAB4B383720D"/>
      </w:placeholder>
      <w:text/>
    </w:sdtPr>
    <w:sdtEndPr/>
    <w:sdtContent>
      <w:p w14:paraId="4D34781D" w14:textId="679B5F00" w:rsidR="00262EA3" w:rsidRDefault="00B04A60" w:rsidP="00283E0F">
        <w:pPr>
          <w:pStyle w:val="FSHRub2"/>
        </w:pPr>
        <w:r>
          <w:t>Skattefri inkomst för ungdomar</w:t>
        </w:r>
      </w:p>
    </w:sdtContent>
  </w:sdt>
  <w:sdt>
    <w:sdtPr>
      <w:alias w:val="CC_Boilerplate_3"/>
      <w:tag w:val="CC_Boilerplate_3"/>
      <w:id w:val="1606463544"/>
      <w:lock w:val="sdtContentLocked"/>
      <w15:appearance w15:val="hidden"/>
      <w:text w:multiLine="1"/>
    </w:sdtPr>
    <w:sdtEndPr/>
    <w:sdtContent>
      <w:p w14:paraId="70F0D8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4659553">
    <w:abstractNumId w:val="9"/>
  </w:num>
  <w:num w:numId="2" w16cid:durableId="1504248178">
    <w:abstractNumId w:val="8"/>
  </w:num>
  <w:num w:numId="3" w16cid:durableId="1240166074">
    <w:abstractNumId w:val="16"/>
  </w:num>
  <w:num w:numId="4" w16cid:durableId="1761368854">
    <w:abstractNumId w:val="14"/>
  </w:num>
  <w:num w:numId="5" w16cid:durableId="67315201">
    <w:abstractNumId w:val="17"/>
  </w:num>
  <w:num w:numId="6" w16cid:durableId="406923062">
    <w:abstractNumId w:val="18"/>
  </w:num>
  <w:num w:numId="7" w16cid:durableId="901524622">
    <w:abstractNumId w:val="11"/>
  </w:num>
  <w:num w:numId="8" w16cid:durableId="2135056917">
    <w:abstractNumId w:val="12"/>
  </w:num>
  <w:num w:numId="9" w16cid:durableId="1260605721">
    <w:abstractNumId w:val="15"/>
  </w:num>
  <w:num w:numId="10" w16cid:durableId="2063406805">
    <w:abstractNumId w:val="22"/>
  </w:num>
  <w:num w:numId="11" w16cid:durableId="376390600">
    <w:abstractNumId w:val="21"/>
  </w:num>
  <w:num w:numId="12" w16cid:durableId="1591353852">
    <w:abstractNumId w:val="21"/>
  </w:num>
  <w:num w:numId="13" w16cid:durableId="1803768692">
    <w:abstractNumId w:val="3"/>
  </w:num>
  <w:num w:numId="14" w16cid:durableId="1770272932">
    <w:abstractNumId w:val="2"/>
  </w:num>
  <w:num w:numId="15" w16cid:durableId="1618294575">
    <w:abstractNumId w:val="1"/>
  </w:num>
  <w:num w:numId="16" w16cid:durableId="2023702287">
    <w:abstractNumId w:val="0"/>
  </w:num>
  <w:num w:numId="17" w16cid:durableId="1690713004">
    <w:abstractNumId w:val="7"/>
  </w:num>
  <w:num w:numId="18" w16cid:durableId="518086340">
    <w:abstractNumId w:val="6"/>
  </w:num>
  <w:num w:numId="19" w16cid:durableId="1025836152">
    <w:abstractNumId w:val="5"/>
  </w:num>
  <w:num w:numId="20" w16cid:durableId="724336090">
    <w:abstractNumId w:val="4"/>
  </w:num>
  <w:num w:numId="21" w16cid:durableId="1172720506">
    <w:abstractNumId w:val="21"/>
  </w:num>
  <w:num w:numId="22" w16cid:durableId="181168532">
    <w:abstractNumId w:val="21"/>
  </w:num>
  <w:num w:numId="23" w16cid:durableId="858392329">
    <w:abstractNumId w:val="21"/>
  </w:num>
  <w:num w:numId="24" w16cid:durableId="489249494">
    <w:abstractNumId w:val="21"/>
  </w:num>
  <w:num w:numId="25" w16cid:durableId="715936728">
    <w:abstractNumId w:val="21"/>
  </w:num>
  <w:num w:numId="26" w16cid:durableId="1297950375">
    <w:abstractNumId w:val="22"/>
  </w:num>
  <w:num w:numId="27" w16cid:durableId="919482872">
    <w:abstractNumId w:val="22"/>
  </w:num>
  <w:num w:numId="28" w16cid:durableId="1157378503">
    <w:abstractNumId w:val="22"/>
  </w:num>
  <w:num w:numId="29" w16cid:durableId="1356611666">
    <w:abstractNumId w:val="22"/>
  </w:num>
  <w:num w:numId="30" w16cid:durableId="662664751">
    <w:abstractNumId w:val="21"/>
  </w:num>
  <w:num w:numId="31" w16cid:durableId="630328263">
    <w:abstractNumId w:val="21"/>
  </w:num>
  <w:num w:numId="32" w16cid:durableId="263924286">
    <w:abstractNumId w:val="22"/>
  </w:num>
  <w:num w:numId="33" w16cid:durableId="1269973345">
    <w:abstractNumId w:val="21"/>
  </w:num>
  <w:num w:numId="34" w16cid:durableId="2142259114">
    <w:abstractNumId w:val="18"/>
  </w:num>
  <w:num w:numId="35" w16cid:durableId="1128546285">
    <w:abstractNumId w:val="18"/>
    <w:lvlOverride w:ilvl="0">
      <w:startOverride w:val="1"/>
    </w:lvlOverride>
  </w:num>
  <w:num w:numId="36" w16cid:durableId="2007399577">
    <w:abstractNumId w:val="19"/>
  </w:num>
  <w:num w:numId="37" w16cid:durableId="235672934">
    <w:abstractNumId w:val="18"/>
    <w:lvlOverride w:ilvl="0">
      <w:startOverride w:val="1"/>
    </w:lvlOverride>
  </w:num>
  <w:num w:numId="38" w16cid:durableId="644510913">
    <w:abstractNumId w:val="13"/>
  </w:num>
  <w:num w:numId="39" w16cid:durableId="1893037127">
    <w:abstractNumId w:val="10"/>
  </w:num>
  <w:num w:numId="40" w16cid:durableId="17342291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4A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4C1"/>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B"/>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F8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A4"/>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60"/>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E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7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2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78E033"/>
  <w15:chartTrackingRefBased/>
  <w15:docId w15:val="{725747D8-F2AD-450E-AF86-7CCB9D7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B0D6D047A4630B1C77C8E0799D7DD"/>
        <w:category>
          <w:name w:val="Allmänt"/>
          <w:gallery w:val="placeholder"/>
        </w:category>
        <w:types>
          <w:type w:val="bbPlcHdr"/>
        </w:types>
        <w:behaviors>
          <w:behavior w:val="content"/>
        </w:behaviors>
        <w:guid w:val="{4011CB50-C774-4623-913B-8BB7C146837D}"/>
      </w:docPartPr>
      <w:docPartBody>
        <w:p w:rsidR="008D10B4" w:rsidRDefault="00416DF7">
          <w:pPr>
            <w:pStyle w:val="EC2B0D6D047A4630B1C77C8E0799D7DD"/>
          </w:pPr>
          <w:r w:rsidRPr="005A0A93">
            <w:rPr>
              <w:rStyle w:val="Platshllartext"/>
            </w:rPr>
            <w:t>Förslag till riksdagsbeslut</w:t>
          </w:r>
        </w:p>
      </w:docPartBody>
    </w:docPart>
    <w:docPart>
      <w:docPartPr>
        <w:name w:val="3B1055BD943E4150A106C20147D71216"/>
        <w:category>
          <w:name w:val="Allmänt"/>
          <w:gallery w:val="placeholder"/>
        </w:category>
        <w:types>
          <w:type w:val="bbPlcHdr"/>
        </w:types>
        <w:behaviors>
          <w:behavior w:val="content"/>
        </w:behaviors>
        <w:guid w:val="{E33845FD-9534-4166-8899-A47DF736273C}"/>
      </w:docPartPr>
      <w:docPartBody>
        <w:p w:rsidR="008D10B4" w:rsidRDefault="00416DF7">
          <w:pPr>
            <w:pStyle w:val="3B1055BD943E4150A106C20147D71216"/>
          </w:pPr>
          <w:r w:rsidRPr="005A0A93">
            <w:rPr>
              <w:rStyle w:val="Platshllartext"/>
            </w:rPr>
            <w:t>Motivering</w:t>
          </w:r>
        </w:p>
      </w:docPartBody>
    </w:docPart>
    <w:docPart>
      <w:docPartPr>
        <w:name w:val="0E35A29C80414CCDA806151EFAAC0DDD"/>
        <w:category>
          <w:name w:val="Allmänt"/>
          <w:gallery w:val="placeholder"/>
        </w:category>
        <w:types>
          <w:type w:val="bbPlcHdr"/>
        </w:types>
        <w:behaviors>
          <w:behavior w:val="content"/>
        </w:behaviors>
        <w:guid w:val="{DE23E5DC-32E4-4086-AF96-1F29E825F9E3}"/>
      </w:docPartPr>
      <w:docPartBody>
        <w:p w:rsidR="008D10B4" w:rsidRDefault="00416DF7">
          <w:pPr>
            <w:pStyle w:val="0E35A29C80414CCDA806151EFAAC0DDD"/>
          </w:pPr>
          <w:r>
            <w:rPr>
              <w:rStyle w:val="Platshllartext"/>
            </w:rPr>
            <w:t xml:space="preserve"> </w:t>
          </w:r>
        </w:p>
      </w:docPartBody>
    </w:docPart>
    <w:docPart>
      <w:docPartPr>
        <w:name w:val="B58D958B68884318B938AAB4B383720D"/>
        <w:category>
          <w:name w:val="Allmänt"/>
          <w:gallery w:val="placeholder"/>
        </w:category>
        <w:types>
          <w:type w:val="bbPlcHdr"/>
        </w:types>
        <w:behaviors>
          <w:behavior w:val="content"/>
        </w:behaviors>
        <w:guid w:val="{EC065DE0-A1BF-44FA-8339-D9391A3508DC}"/>
      </w:docPartPr>
      <w:docPartBody>
        <w:p w:rsidR="008D10B4" w:rsidRDefault="00416DF7">
          <w:pPr>
            <w:pStyle w:val="B58D958B68884318B938AAB4B383720D"/>
          </w:pPr>
          <w:r>
            <w:t xml:space="preserve"> </w:t>
          </w:r>
        </w:p>
      </w:docPartBody>
    </w:docPart>
    <w:docPart>
      <w:docPartPr>
        <w:name w:val="5C4BED429260403B8E7A14524830AE87"/>
        <w:category>
          <w:name w:val="Allmänt"/>
          <w:gallery w:val="placeholder"/>
        </w:category>
        <w:types>
          <w:type w:val="bbPlcHdr"/>
        </w:types>
        <w:behaviors>
          <w:behavior w:val="content"/>
        </w:behaviors>
        <w:guid w:val="{E4A51342-B48A-4204-83D3-EE25BAA5BD0F}"/>
      </w:docPartPr>
      <w:docPartBody>
        <w:p w:rsidR="0056145B" w:rsidRDefault="005614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B4"/>
    <w:rsid w:val="00416DF7"/>
    <w:rsid w:val="008D10B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2B0D6D047A4630B1C77C8E0799D7DD">
    <w:name w:val="EC2B0D6D047A4630B1C77C8E0799D7DD"/>
  </w:style>
  <w:style w:type="paragraph" w:customStyle="1" w:styleId="2836DF5424544736BB10AD5513695775">
    <w:name w:val="2836DF5424544736BB10AD5513695775"/>
  </w:style>
  <w:style w:type="paragraph" w:customStyle="1" w:styleId="3B1055BD943E4150A106C20147D71216">
    <w:name w:val="3B1055BD943E4150A106C20147D71216"/>
  </w:style>
  <w:style w:type="paragraph" w:customStyle="1" w:styleId="0E4617AC7CFB4B54B501523212767455">
    <w:name w:val="0E4617AC7CFB4B54B501523212767455"/>
  </w:style>
  <w:style w:type="paragraph" w:customStyle="1" w:styleId="0E35A29C80414CCDA806151EFAAC0DDD">
    <w:name w:val="0E35A29C80414CCDA806151EFAAC0DDD"/>
  </w:style>
  <w:style w:type="paragraph" w:customStyle="1" w:styleId="B58D958B68884318B938AAB4B383720D">
    <w:name w:val="B58D958B68884318B938AAB4B3837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CF5B0-AFED-4FE0-B010-8D3F3F877742}"/>
</file>

<file path=customXml/itemProps2.xml><?xml version="1.0" encoding="utf-8"?>
<ds:datastoreItem xmlns:ds="http://schemas.openxmlformats.org/officeDocument/2006/customXml" ds:itemID="{C145CF84-2235-4370-BD4D-91A8DF439AF1}"/>
</file>

<file path=customXml/itemProps3.xml><?xml version="1.0" encoding="utf-8"?>
<ds:datastoreItem xmlns:ds="http://schemas.openxmlformats.org/officeDocument/2006/customXml" ds:itemID="{131E3BD3-A877-4BEC-835F-12DCB0F284F7}"/>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1177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ungdomarna</vt:lpstr>
      <vt:lpstr>
      </vt:lpstr>
    </vt:vector>
  </TitlesOfParts>
  <Company>Sveriges riksdag</Company>
  <LinksUpToDate>false</LinksUpToDate>
  <CharactersWithSpaces>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