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FB1" w:rsidRPr="00866FE4" w:rsidRDefault="009E3FB1">
      <w:pPr>
        <w:pStyle w:val="Frslagsrubrik"/>
        <w:shd w:val="clear" w:color="000000" w:fill="auto"/>
      </w:pPr>
      <w:r w:rsidRPr="00866FE4">
        <w:t>Förslag till riksdagsbeslut</w:t>
      </w:r>
    </w:p>
    <w:p w:rsidR="009E3FB1" w:rsidRPr="00866FE4" w:rsidRDefault="009E3FB1">
      <w:pPr>
        <w:pStyle w:val="Hemstlatt"/>
        <w:shd w:val="clear" w:color="000000" w:fill="auto"/>
        <w:ind w:left="0"/>
      </w:pPr>
      <w:r w:rsidRPr="00866FE4">
        <w:t>Riksdagen tillkännager för regeringen som sin mening vad som anförs i motionen om tidsfrister för fastighetsägare inför beslut där barn riskerar bostadslöshet.</w:t>
      </w:r>
    </w:p>
    <w:p w:rsidR="009E3FB1" w:rsidRPr="00866FE4" w:rsidRDefault="009E3FB1">
      <w:pPr>
        <w:pStyle w:val="Rubrik1"/>
        <w:shd w:val="clear" w:color="000000" w:fill="auto"/>
      </w:pPr>
      <w:r w:rsidRPr="00866FE4">
        <w:t>Motivering</w:t>
      </w:r>
    </w:p>
    <w:p w:rsidR="009E3FB1" w:rsidRPr="00866FE4" w:rsidRDefault="009E3FB1">
      <w:pPr>
        <w:shd w:val="clear" w:color="000000" w:fill="auto"/>
      </w:pPr>
      <w:r w:rsidRPr="00866FE4">
        <w:t>I motionen ”Barns rätt till bostad” finns argumentation kring varför samhället bör säkerställa största möjliga skydd för barn som riskerar att drabbas av bostadslöshet. För att minska samhällets kostnader vid en vräkningssituation och öka skyddet för barnet kan rutiner förändras och ansvar i någon mån flyttas.</w:t>
      </w:r>
    </w:p>
    <w:p w:rsidR="009E3FB1" w:rsidRPr="00866FE4" w:rsidRDefault="009E3FB1">
      <w:pPr>
        <w:pStyle w:val="Normaltindrag"/>
        <w:shd w:val="clear" w:color="000000" w:fill="auto"/>
      </w:pPr>
      <w:r w:rsidRPr="00866FE4">
        <w:t>Hyresvärden förutsätts idag informera den sociala myndigheten när hyre</w:t>
      </w:r>
      <w:r w:rsidRPr="00866FE4">
        <w:t>s</w:t>
      </w:r>
      <w:r w:rsidRPr="00866FE4">
        <w:t>värden lämnar in en ansökan till Kronofogdemyndigheten om vräkning. Kr</w:t>
      </w:r>
      <w:r w:rsidRPr="00866FE4">
        <w:t>o</w:t>
      </w:r>
      <w:r w:rsidRPr="00866FE4">
        <w:t>nofogdemyndigheten startar då sin process samtidigt som socialförvaltningen startar sin. Förhoppningen är att den senare ska onödiggöra den förres insa</w:t>
      </w:r>
      <w:r w:rsidRPr="00866FE4">
        <w:t>t</w:t>
      </w:r>
      <w:r w:rsidRPr="00866FE4">
        <w:t>ser. Det innebär så att säga ett onödigt dubbelarbete om vi utgår från att soc</w:t>
      </w:r>
      <w:r w:rsidRPr="00866FE4">
        <w:t>i</w:t>
      </w:r>
      <w:r w:rsidRPr="00866FE4">
        <w:t>alförvaltningen hittar en lösning.</w:t>
      </w:r>
    </w:p>
    <w:p w:rsidR="009E3FB1" w:rsidRPr="00866FE4" w:rsidRDefault="009E3FB1">
      <w:pPr>
        <w:pStyle w:val="Normaltindrag"/>
        <w:shd w:val="clear" w:color="000000" w:fill="auto"/>
      </w:pPr>
      <w:r w:rsidRPr="00866FE4">
        <w:t>Det bör därför utredas hur långt före det datum hyresvärden kontaktar kr</w:t>
      </w:r>
      <w:r w:rsidRPr="00866FE4">
        <w:t>o</w:t>
      </w:r>
      <w:r w:rsidRPr="00866FE4">
        <w:t>nofogden som hyresvärden skall vara skyldig att informera den sociala my</w:t>
      </w:r>
      <w:r w:rsidRPr="00866FE4">
        <w:t>n</w:t>
      </w:r>
      <w:r w:rsidRPr="00866FE4">
        <w:t>digheten för att kronofogden ska ta emot begäran om vräkning. Ett s</w:t>
      </w:r>
      <w:r w:rsidRPr="00866FE4">
        <w:t>å</w:t>
      </w:r>
      <w:r w:rsidRPr="00866FE4">
        <w:t>dant lagreglerat tidsutrymme för den sociala myndigheten att hitta lösningar sparar resurser hos kronofogden och minskar stressen och osäkerheten för barnf</w:t>
      </w:r>
      <w:r w:rsidRPr="00866FE4">
        <w:t>a</w:t>
      </w:r>
      <w:r w:rsidRPr="00866FE4">
        <w:t>miljen. Riksdagen bör därför ge regeringen till känna som sin uppfat</w:t>
      </w:r>
      <w:r w:rsidRPr="00866FE4">
        <w:t>t</w:t>
      </w:r>
      <w:r w:rsidRPr="00866FE4">
        <w:t>ning att en tidsfrist enligt ovan mellan anmälan till socialförvaltning och b</w:t>
      </w:r>
      <w:r w:rsidRPr="00866FE4">
        <w:t>e</w:t>
      </w:r>
      <w:r w:rsidRPr="00866FE4">
        <w:t>gäran hos kronofogden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FE4">
        <w:trPr>
          <w:cantSplit/>
        </w:trPr>
        <w:tc>
          <w:tcPr>
            <w:tcW w:w="3046" w:type="dxa"/>
          </w:tcPr>
          <w:p w:rsidR="009E3FB1" w:rsidRPr="00866FE4" w:rsidRDefault="009E3FB1">
            <w:pPr>
              <w:pStyle w:val="UnderskriftDatum"/>
              <w:shd w:val="clear" w:color="000000" w:fill="auto"/>
              <w:spacing w:before="240"/>
            </w:pPr>
            <w:r w:rsidRPr="00866FE4">
              <w:lastRenderedPageBreak/>
              <w:t>Stockholm den 1 oktober 2013</w:t>
            </w:r>
          </w:p>
        </w:tc>
        <w:tc>
          <w:tcPr>
            <w:tcW w:w="3047" w:type="dxa"/>
          </w:tcPr>
          <w:p w:rsidR="009E3FB1" w:rsidRPr="00866FE4" w:rsidRDefault="009E3FB1">
            <w:pPr>
              <w:pStyle w:val="Underskrifter"/>
              <w:shd w:val="clear" w:color="000000" w:fill="auto"/>
              <w:spacing w:before="240"/>
            </w:pPr>
          </w:p>
        </w:tc>
      </w:tr>
      <w:tr w:rsidR="00000000" w:rsidRPr="00866FE4">
        <w:trPr>
          <w:cantSplit/>
        </w:trPr>
        <w:tc>
          <w:tcPr>
            <w:tcW w:w="3046" w:type="dxa"/>
          </w:tcPr>
          <w:p w:rsidR="009E3FB1" w:rsidRPr="00866FE4" w:rsidRDefault="009E3FB1">
            <w:pPr>
              <w:pStyle w:val="Underskrifter"/>
              <w:shd w:val="clear" w:color="000000" w:fill="auto"/>
            </w:pPr>
            <w:r w:rsidRPr="00866FE4">
              <w:t>Jan Lindholm (MP)</w:t>
            </w:r>
          </w:p>
        </w:tc>
        <w:tc>
          <w:tcPr>
            <w:tcW w:w="3046" w:type="dxa"/>
          </w:tcPr>
          <w:p w:rsidR="009E3FB1" w:rsidRPr="00866FE4" w:rsidRDefault="009E3FB1">
            <w:pPr>
              <w:pStyle w:val="Underskrifter"/>
              <w:shd w:val="clear" w:color="000000" w:fill="auto"/>
            </w:pPr>
          </w:p>
        </w:tc>
      </w:tr>
    </w:tbl>
    <w:p w:rsidR="009E3FB1" w:rsidRPr="00866FE4" w:rsidRDefault="009E3FB1">
      <w:pPr>
        <w:pStyle w:val="Normaltindrag"/>
        <w:shd w:val="clear" w:color="000000" w:fill="auto"/>
      </w:pPr>
    </w:p>
    <w:sectPr w:rsidR="009E3FB1" w:rsidRPr="00866F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FB1" w:rsidRPr="00866FE4" w:rsidRDefault="009E3FB1">
      <w:r w:rsidRPr="00866FE4">
        <w:separator/>
      </w:r>
    </w:p>
  </w:endnote>
  <w:endnote w:type="continuationSeparator" w:id="0">
    <w:p w:rsidR="009E3FB1" w:rsidRPr="00866FE4" w:rsidRDefault="009E3FB1">
      <w:r w:rsidRPr="00866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866FE4">
    <w:pPr>
      <w:pStyle w:val="Sidfot"/>
    </w:pPr>
    <w:r w:rsidRPr="00866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514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B1" w:rsidRDefault="009E3F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FB1" w:rsidRDefault="009E3F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866FE4">
    <w:pPr>
      <w:pStyle w:val="Sidfot"/>
    </w:pPr>
    <w:r w:rsidRPr="00866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684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B1" w:rsidRDefault="009E3F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FB1" w:rsidRDefault="009E3F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866FE4">
    <w:pPr>
      <w:pStyle w:val="Sidfot"/>
    </w:pPr>
    <w:r w:rsidRPr="00866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159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B1" w:rsidRDefault="009E3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FB1" w:rsidRDefault="009E3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FB1" w:rsidRPr="00866FE4" w:rsidRDefault="009E3FB1">
      <w:r w:rsidRPr="00866FE4">
        <w:separator/>
      </w:r>
    </w:p>
  </w:footnote>
  <w:footnote w:type="continuationSeparator" w:id="0">
    <w:p w:rsidR="009E3FB1" w:rsidRPr="00866FE4" w:rsidRDefault="009E3FB1">
      <w:r w:rsidRPr="00866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866FE4">
    <w:pPr>
      <w:pStyle w:val="Sidhuvud"/>
    </w:pPr>
    <w:r w:rsidRPr="00866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102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B1" w:rsidRDefault="009E3F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FB1" w:rsidRDefault="009E3FB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866FE4">
    <w:pPr>
      <w:pStyle w:val="Sidhuvud"/>
    </w:pPr>
    <w:r w:rsidRPr="00866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1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B1" w:rsidRDefault="009E3F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FB1" w:rsidRDefault="009E3FB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B1" w:rsidRPr="00866FE4" w:rsidRDefault="009E3FB1">
    <w:pPr>
      <w:pStyle w:val="FSHNormal"/>
      <w:tabs>
        <w:tab w:val="right" w:pos="5840"/>
      </w:tabs>
    </w:pPr>
    <w:r w:rsidRPr="00866FE4">
      <w:br/>
    </w:r>
    <w:r w:rsidRPr="00866FE4">
      <w:fldChar w:fldCharType="begin" w:fldLock="1"/>
    </w:r>
    <w:r w:rsidRPr="00866FE4">
      <w:instrText xml:space="preserve"> DOCPROPERTY</w:instrText>
    </w:r>
    <w:r w:rsidRPr="00866FE4">
      <w:rPr>
        <w:sz w:val="18"/>
      </w:rPr>
      <w:instrText xml:space="preserve"> "YearUser" *\charformat </w:instrText>
    </w:r>
    <w:r w:rsidRPr="00866FE4">
      <w:fldChar w:fldCharType="separate"/>
    </w:r>
    <w:r w:rsidRPr="00866FE4">
      <w:t>2013/14</w:t>
    </w:r>
    <w:r w:rsidRPr="00866FE4">
      <w:fldChar w:fldCharType="end"/>
    </w:r>
    <w:r w:rsidRPr="00866FE4">
      <w:t xml:space="preserve"> </w:t>
    </w:r>
    <w:r w:rsidRPr="00866FE4">
      <w:tab/>
      <w:t xml:space="preserve">mnr: </w:t>
    </w:r>
    <w:r w:rsidRPr="00866FE4">
      <w:fldChar w:fldCharType="begin" w:fldLock="1"/>
    </w:r>
    <w:r w:rsidRPr="00866FE4">
      <w:instrText xml:space="preserve"> DOCPROPERTY</w:instrText>
    </w:r>
    <w:r w:rsidRPr="00866FE4">
      <w:rPr>
        <w:sz w:val="18"/>
      </w:rPr>
      <w:instrText xml:space="preserve"> "Motionsnummer" *\charformat </w:instrText>
    </w:r>
    <w:r w:rsidRPr="00866FE4">
      <w:fldChar w:fldCharType="separate"/>
    </w:r>
    <w:r w:rsidRPr="00866FE4">
      <w:t>C277</w:t>
    </w:r>
    <w:r w:rsidRPr="00866FE4">
      <w:fldChar w:fldCharType="end"/>
    </w:r>
    <w:r w:rsidRPr="00866FE4">
      <w:br/>
    </w:r>
    <w:r w:rsidRPr="00866FE4">
      <w:fldChar w:fldCharType="begin" w:fldLock="1"/>
    </w:r>
    <w:r w:rsidRPr="00866FE4">
      <w:instrText xml:space="preserve"> DOCPROPERTY</w:instrText>
    </w:r>
    <w:r w:rsidRPr="00866FE4">
      <w:rPr>
        <w:sz w:val="18"/>
      </w:rPr>
      <w:instrText xml:space="preserve"> "Samling" *\charformat </w:instrText>
    </w:r>
    <w:r w:rsidRPr="00866FE4">
      <w:fldChar w:fldCharType="end"/>
    </w:r>
    <w:r w:rsidRPr="00866FE4">
      <w:tab/>
      <w:t xml:space="preserve">pnr: </w:t>
    </w:r>
    <w:r w:rsidRPr="00866FE4">
      <w:fldChar w:fldCharType="begin" w:fldLock="1"/>
    </w:r>
    <w:r w:rsidRPr="00866FE4">
      <w:instrText xml:space="preserve"> DOCPROPERTY</w:instrText>
    </w:r>
    <w:r w:rsidRPr="00866FE4">
      <w:rPr>
        <w:sz w:val="18"/>
      </w:rPr>
      <w:instrText xml:space="preserve"> "Partinummer" *\charformat </w:instrText>
    </w:r>
    <w:r w:rsidRPr="00866FE4">
      <w:fldChar w:fldCharType="separate"/>
    </w:r>
    <w:r w:rsidRPr="00866FE4">
      <w:t>MP2633</w:t>
    </w:r>
    <w:r w:rsidRPr="00866FE4">
      <w:fldChar w:fldCharType="end"/>
    </w:r>
  </w:p>
  <w:p w:rsidR="009E3FB1" w:rsidRPr="00866FE4" w:rsidRDefault="009E3FB1">
    <w:pPr>
      <w:pStyle w:val="FSHRub1"/>
    </w:pPr>
    <w:r w:rsidRPr="00866FE4">
      <w:t>Motion till riksdagen</w:t>
    </w:r>
    <w:r w:rsidRPr="00866FE4">
      <w:br/>
    </w:r>
    <w:r w:rsidRPr="00866FE4">
      <w:fldChar w:fldCharType="begin" w:fldLock="1"/>
    </w:r>
    <w:r w:rsidRPr="00866FE4">
      <w:instrText xml:space="preserve"> DOCPROPERTY "YearUser" *\charformat </w:instrText>
    </w:r>
    <w:r w:rsidRPr="00866FE4">
      <w:fldChar w:fldCharType="separate"/>
    </w:r>
    <w:r w:rsidRPr="00866FE4">
      <w:t>2013/14</w:t>
    </w:r>
    <w:r w:rsidRPr="00866FE4">
      <w:fldChar w:fldCharType="end"/>
    </w:r>
    <w:r w:rsidRPr="00866FE4">
      <w:t>:</w:t>
    </w:r>
    <w:r w:rsidRPr="00866FE4">
      <w:fldChar w:fldCharType="begin" w:fldLock="1"/>
    </w:r>
    <w:r w:rsidRPr="00866FE4">
      <w:instrText xml:space="preserve"> DOCPROPERTY "Motionsnummer" *\charformat </w:instrText>
    </w:r>
    <w:r w:rsidRPr="00866FE4">
      <w:fldChar w:fldCharType="separate"/>
    </w:r>
    <w:r w:rsidRPr="00866FE4">
      <w:t>C277</w:t>
    </w:r>
    <w:r w:rsidRPr="00866FE4">
      <w:fldChar w:fldCharType="end"/>
    </w:r>
  </w:p>
  <w:p w:rsidR="009E3FB1" w:rsidRPr="00866FE4" w:rsidRDefault="009E3FB1">
    <w:pPr>
      <w:pStyle w:val="FSHNormalS5"/>
    </w:pPr>
    <w:r w:rsidRPr="00866FE4">
      <w:fldChar w:fldCharType="begin" w:fldLock="1"/>
    </w:r>
    <w:r w:rsidRPr="00866FE4">
      <w:instrText xml:space="preserve"> DOCPROPERTY "MotionarText" *\charformat </w:instrText>
    </w:r>
    <w:r w:rsidRPr="00866FE4">
      <w:fldChar w:fldCharType="separate"/>
    </w:r>
    <w:r w:rsidRPr="00866FE4">
      <w:t>av Jan Lindholm (MP)</w:t>
    </w:r>
    <w:r w:rsidRPr="00866FE4">
      <w:fldChar w:fldCharType="end"/>
    </w:r>
    <w:r w:rsidRPr="00866FE4">
      <w:br/>
    </w:r>
    <w:r w:rsidRPr="00866FE4">
      <w:fldChar w:fldCharType="begin" w:fldLock="1"/>
    </w:r>
    <w:r w:rsidRPr="00866FE4">
      <w:instrText xml:space="preserve"> DOCPROPERTY "SvarFrasKort" *\charformat </w:instrText>
    </w:r>
    <w:r w:rsidRPr="00866FE4">
      <w:fldChar w:fldCharType="end"/>
    </w:r>
  </w:p>
  <w:p w:rsidR="009E3FB1" w:rsidRPr="00866FE4" w:rsidRDefault="009E3FB1">
    <w:pPr>
      <w:pStyle w:val="FSHTitel"/>
    </w:pPr>
    <w:r w:rsidRPr="00866FE4">
      <w:fldChar w:fldCharType="begin" w:fldLock="1"/>
    </w:r>
    <w:r w:rsidRPr="00866FE4">
      <w:instrText xml:space="preserve"> DOCPROPERTY</w:instrText>
    </w:r>
    <w:r w:rsidRPr="00866FE4">
      <w:rPr>
        <w:sz w:val="18"/>
      </w:rPr>
      <w:instrText xml:space="preserve"> "RubrikSvar" *\charformat </w:instrText>
    </w:r>
    <w:r w:rsidRPr="00866FE4">
      <w:fldChar w:fldCharType="separate"/>
    </w:r>
    <w:r w:rsidRPr="00866FE4">
      <w:t>Rationellare hantering när barn riskerar bostadslöshet</w:t>
    </w:r>
    <w:r w:rsidRPr="00866FE4">
      <w:fldChar w:fldCharType="end"/>
    </w:r>
  </w:p>
  <w:p w:rsidR="009E3FB1" w:rsidRPr="00866FE4" w:rsidRDefault="009E3FB1">
    <w:pPr>
      <w:pStyle w:val="Normal00"/>
    </w:pPr>
  </w:p>
  <w:p w:rsidR="009E3FB1" w:rsidRPr="00866FE4" w:rsidRDefault="009E3F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4498258">
    <w:abstractNumId w:val="13"/>
  </w:num>
  <w:num w:numId="2" w16cid:durableId="1238394216">
    <w:abstractNumId w:val="11"/>
  </w:num>
  <w:num w:numId="3" w16cid:durableId="373504928">
    <w:abstractNumId w:val="14"/>
  </w:num>
  <w:num w:numId="4" w16cid:durableId="1011759470">
    <w:abstractNumId w:val="8"/>
  </w:num>
  <w:num w:numId="5" w16cid:durableId="2082553935">
    <w:abstractNumId w:val="3"/>
  </w:num>
  <w:num w:numId="6" w16cid:durableId="1340276885">
    <w:abstractNumId w:val="2"/>
  </w:num>
  <w:num w:numId="7" w16cid:durableId="352609229">
    <w:abstractNumId w:val="1"/>
  </w:num>
  <w:num w:numId="8" w16cid:durableId="2041123872">
    <w:abstractNumId w:val="0"/>
  </w:num>
  <w:num w:numId="9" w16cid:durableId="1455907088">
    <w:abstractNumId w:val="9"/>
  </w:num>
  <w:num w:numId="10" w16cid:durableId="2137524630">
    <w:abstractNumId w:val="7"/>
  </w:num>
  <w:num w:numId="11" w16cid:durableId="1820808573">
    <w:abstractNumId w:val="6"/>
  </w:num>
  <w:num w:numId="12" w16cid:durableId="1958948082">
    <w:abstractNumId w:val="5"/>
  </w:num>
  <w:num w:numId="13" w16cid:durableId="138887909">
    <w:abstractNumId w:val="4"/>
  </w:num>
  <w:num w:numId="14" w16cid:durableId="407701434">
    <w:abstractNumId w:val="16"/>
  </w:num>
  <w:num w:numId="15" w16cid:durableId="294870429">
    <w:abstractNumId w:val="12"/>
  </w:num>
  <w:num w:numId="16" w16cid:durableId="569390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7B1300F0-A439-4480-ABF5-039C4646D434}"/>
  </w:docVars>
  <w:rsids>
    <w:rsidRoot w:val="00246491"/>
    <w:rsid w:val="00246491"/>
    <w:rsid w:val="00866FE4"/>
    <w:rsid w:val="009E3F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F52F35-2CA6-49E3-960C-2DC4781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1311</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MP2633</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MP2633</dc:title>
  <dc:subject>MP2633</dc:subject>
  <dc:creator>Riksdagen</dc:creator>
  <cp:keywords>Riksdagen</cp:keywords>
  <dc:description>AD-ändringar</dc:description>
  <cp:lastModifiedBy>Lars Brink</cp:lastModifiedBy>
  <cp:revision>2</cp:revision>
  <cp:lastPrinted>2013-11-21T11:30:00Z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Rationellare hantering när barn riskerar bostadslöshet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Rationellare hantering när barn riskerar bostadslöshet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20132014000000770080000026330069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20132014000000770080000026330069</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{A41C8B9C-AB72-42FA-8465-3BCA4B526CAE}</vt:lpwstr>
  </property>
  <property fmtid="{D5CDD505-2E9C-101B-9397-08002B2CF9AE}" pid="53" name="Överföringar">
    <vt:i4>0</vt:i4>
  </property>
  <property fmtid="{D5CDD505-2E9C-101B-9397-08002B2CF9AE}" pid="54" name="Checksum">
    <vt:lpwstr>*0004992248365*</vt:lpwstr>
  </property>
  <property fmtid="{D5CDD505-2E9C-101B-9397-08002B2CF9AE}" pid="55" name="skuggnummer">
    <vt:lpwstr>617</vt:lpwstr>
  </property>
  <property fmtid="{D5CDD505-2E9C-101B-9397-08002B2CF9AE}" pid="56" name="urixVersion">
    <vt:lpwstr>4.6.0.0</vt:lpwstr>
  </property>
  <property fmtid="{D5CDD505-2E9C-101B-9397-08002B2CF9AE}" pid="57" name="urixOrigin">
    <vt:lpwstr>131121 12:31:26.612</vt:lpwstr>
  </property>
  <property fmtid="{D5CDD505-2E9C-101B-9397-08002B2CF9AE}" pid="58" name="urixGuid">
    <vt:lpwstr>{201AF58C-31BA-4A2E-90EC-2D0386B3BA1A}</vt:lpwstr>
  </property>
</Properties>
</file>