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29EE" w:rsidRPr="00523258" w:rsidRDefault="009C29EE" w:rsidP="009C29EE">
      <w:pPr>
        <w:pStyle w:val="Hemstlrubrik"/>
      </w:pPr>
      <w:r w:rsidRPr="00523258">
        <w:t>Förslag till riksdagsbeslut</w:t>
      </w:r>
    </w:p>
    <w:p w:rsidR="00E744AA" w:rsidRPr="00523258" w:rsidRDefault="00E744AA">
      <w:pPr>
        <w:pStyle w:val="Hemstlatt"/>
        <w:ind w:left="0"/>
      </w:pPr>
      <w:r w:rsidRPr="00523258">
        <w:t>Riksdagen tillkännager för regeringen som sin mening vad i motionen anförs om behovet av en analog, arkivbeständig dokument</w:t>
      </w:r>
      <w:r w:rsidRPr="00523258">
        <w:t>e</w:t>
      </w:r>
      <w:r w:rsidRPr="00523258">
        <w:t>ring av den svenska folkbokföringen.</w:t>
      </w:r>
    </w:p>
    <w:p w:rsidR="009C29EE" w:rsidRPr="00523258" w:rsidRDefault="009C29EE" w:rsidP="009C29EE">
      <w:pPr>
        <w:pStyle w:val="Rubrik1"/>
      </w:pPr>
      <w:r w:rsidRPr="00523258">
        <w:t>Motivering</w:t>
      </w:r>
    </w:p>
    <w:p w:rsidR="009C29EE" w:rsidRPr="00523258" w:rsidRDefault="009C29EE" w:rsidP="009C29EE">
      <w:r w:rsidRPr="00523258">
        <w:t>Folkbokföringen är inte enbart ett arbetsredskap för att upprätthålla aktuella register över medborgarna och förhållan</w:t>
      </w:r>
      <w:r w:rsidR="00AC1252" w:rsidRPr="00523258">
        <w:t>den som är väsentliga för olika</w:t>
      </w:r>
      <w:r w:rsidRPr="00523258">
        <w:t xml:space="preserve"> sa</w:t>
      </w:r>
      <w:r w:rsidRPr="00523258">
        <w:t>m</w:t>
      </w:r>
      <w:r w:rsidRPr="00523258">
        <w:t>hälleliga funktioner. Folkbokföringen är en dessutom en av de främsta källo</w:t>
      </w:r>
      <w:r w:rsidRPr="00523258">
        <w:t>r</w:t>
      </w:r>
      <w:r w:rsidRPr="00523258">
        <w:t>na till forskning, både historisk, demografisk, personhistorisk och medicinsk,</w:t>
      </w:r>
      <w:r w:rsidR="00AC1252" w:rsidRPr="00523258">
        <w:t xml:space="preserve"> och</w:t>
      </w:r>
      <w:r w:rsidRPr="00523258">
        <w:t xml:space="preserve"> vars värde ökar med tiden. Den måste bevaras för all framtid!</w:t>
      </w:r>
    </w:p>
    <w:p w:rsidR="009C29EE" w:rsidRPr="00523258" w:rsidRDefault="009C29EE" w:rsidP="009C29EE">
      <w:pPr>
        <w:pStyle w:val="Normaltindrag"/>
      </w:pPr>
      <w:r w:rsidRPr="00523258">
        <w:t>Den svenska folk</w:t>
      </w:r>
      <w:r w:rsidR="00AC1252" w:rsidRPr="00523258">
        <w:t>bokföringen är helt elektronisk</w:t>
      </w:r>
      <w:r w:rsidRPr="00523258">
        <w:t xml:space="preserve"> och saknar all anolog </w:t>
      </w:r>
      <w:r w:rsidR="00AC1252" w:rsidRPr="00523258">
        <w:t>”</w:t>
      </w:r>
      <w:r w:rsidRPr="00523258">
        <w:t>backup</w:t>
      </w:r>
      <w:r w:rsidR="00AC1252" w:rsidRPr="00523258">
        <w:t>”</w:t>
      </w:r>
      <w:r w:rsidRPr="00523258">
        <w:t xml:space="preserve"> på papper eller film. Det innebär att materialet är mycket sårbart, och </w:t>
      </w:r>
      <w:r w:rsidR="00AC1252" w:rsidRPr="00523258">
        <w:t xml:space="preserve">det </w:t>
      </w:r>
      <w:r w:rsidRPr="00523258">
        <w:t>kan vid et</w:t>
      </w:r>
      <w:r w:rsidR="00AC1252" w:rsidRPr="00523258">
        <w:t>t virusangrepp, attentat eller ”</w:t>
      </w:r>
      <w:r w:rsidRPr="00523258">
        <w:t>den mänskliga faktorn</w:t>
      </w:r>
      <w:r w:rsidR="00AC1252" w:rsidRPr="00523258">
        <w:t>”</w:t>
      </w:r>
      <w:r w:rsidRPr="00523258">
        <w:t xml:space="preserve"> rad</w:t>
      </w:r>
      <w:r w:rsidRPr="00523258">
        <w:t>e</w:t>
      </w:r>
      <w:r w:rsidRPr="00523258">
        <w:t>ras eller förändras, så att oumbärlig information försvinner.</w:t>
      </w:r>
    </w:p>
    <w:p w:rsidR="009C29EE" w:rsidRPr="00523258" w:rsidRDefault="009C29EE" w:rsidP="009C29EE">
      <w:pPr>
        <w:pStyle w:val="Normaltindrag"/>
      </w:pPr>
      <w:r w:rsidRPr="00523258">
        <w:t xml:space="preserve">I början av 2007 är det meningen att det nya folkbokföringssystemet </w:t>
      </w:r>
      <w:r w:rsidR="00AC1252" w:rsidRPr="00523258">
        <w:t>”</w:t>
      </w:r>
      <w:r w:rsidRPr="00523258">
        <w:t>Fo</w:t>
      </w:r>
      <w:r w:rsidRPr="00523258">
        <w:t>l</w:t>
      </w:r>
      <w:r w:rsidRPr="00523258">
        <w:t>ke</w:t>
      </w:r>
      <w:r w:rsidR="00AC1252" w:rsidRPr="00523258">
        <w:t>”</w:t>
      </w:r>
      <w:r w:rsidRPr="00523258">
        <w:t xml:space="preserve"> skall sjösättas. Inom släkt- och hembygdsforskarrörelsen menar man att detta är ett utmärkt tillfälle att bevara en analog kopia av den tidigare dat</w:t>
      </w:r>
      <w:r w:rsidRPr="00523258">
        <w:t>a</w:t>
      </w:r>
      <w:r w:rsidRPr="00523258">
        <w:t>massan, exempelvis i Riksarkivet.</w:t>
      </w:r>
    </w:p>
    <w:p w:rsidR="009C29EE" w:rsidRPr="00523258" w:rsidRDefault="009C29EE" w:rsidP="009C29EE">
      <w:pPr>
        <w:pStyle w:val="Normaltindrag"/>
      </w:pPr>
      <w:r w:rsidRPr="00523258">
        <w:t>Arkivlagen säger att alla arkiv som upphör skall levereras till Riksarkiv e</w:t>
      </w:r>
      <w:r w:rsidRPr="00523258">
        <w:t>l</w:t>
      </w:r>
      <w:r w:rsidRPr="00523258">
        <w:t xml:space="preserve">ler landsarkiv. Folkbokföringen upphör visserligen inte, men själva systemet avslutas, och </w:t>
      </w:r>
      <w:r w:rsidR="00AC1252" w:rsidRPr="00523258">
        <w:t xml:space="preserve">det </w:t>
      </w:r>
      <w:r w:rsidRPr="00523258">
        <w:t xml:space="preserve">finns skäl att betrakta materialet som </w:t>
      </w:r>
      <w:r w:rsidR="00AC1252" w:rsidRPr="00523258">
        <w:t>”</w:t>
      </w:r>
      <w:r w:rsidRPr="00523258">
        <w:t>upphört</w:t>
      </w:r>
      <w:r w:rsidR="00AC1252" w:rsidRPr="00523258">
        <w:t>”</w:t>
      </w:r>
      <w:r w:rsidRPr="00523258">
        <w:t>.</w:t>
      </w:r>
    </w:p>
    <w:p w:rsidR="009C29EE" w:rsidRPr="00523258" w:rsidRDefault="009C29EE" w:rsidP="00AC1252">
      <w:pPr>
        <w:pStyle w:val="Normaltindrag"/>
      </w:pPr>
      <w:r w:rsidRPr="00523258">
        <w:t>Huvudsyftet med denna hantering är att skapa analog, arkivbeständig d</w:t>
      </w:r>
      <w:r w:rsidRPr="00523258">
        <w:t>o</w:t>
      </w:r>
      <w:r w:rsidRPr="00523258">
        <w:t>kumentering av folkbokföringen. Eftersom utskrift på papper skulle bli allt för kostsamt och utrymmeskrävande är förmodligen den enda realistiska m</w:t>
      </w:r>
      <w:r w:rsidRPr="00523258">
        <w:t>e</w:t>
      </w:r>
      <w:r w:rsidRPr="00523258">
        <w:t xml:space="preserve">toden en överföring av rådata </w:t>
      </w:r>
      <w:r w:rsidR="00AC1252" w:rsidRPr="00523258">
        <w:t>till</w:t>
      </w:r>
      <w:r w:rsidRPr="00523258">
        <w:t xml:space="preserve"> mikrofilm. Om olyckan skulle vara framme, måste det gå att återskapa den förlorade informationen.</w:t>
      </w:r>
    </w:p>
    <w:p w:rsidR="009C29EE" w:rsidRPr="00523258" w:rsidRDefault="009C29EE" w:rsidP="009C29EE">
      <w:pPr>
        <w:pStyle w:val="Normaltindrag"/>
      </w:pPr>
      <w:r w:rsidRPr="00523258">
        <w:lastRenderedPageBreak/>
        <w:t>Jag föreslå</w:t>
      </w:r>
      <w:r w:rsidR="00AC1252" w:rsidRPr="00523258">
        <w:t>r</w:t>
      </w:r>
      <w:r w:rsidRPr="00523258">
        <w:t xml:space="preserve"> att riksdagen </w:t>
      </w:r>
      <w:r w:rsidR="00AC1252" w:rsidRPr="00523258">
        <w:t>be</w:t>
      </w:r>
      <w:r w:rsidRPr="00523258">
        <w:t>g</w:t>
      </w:r>
      <w:r w:rsidR="00AC1252" w:rsidRPr="00523258">
        <w:t>ä</w:t>
      </w:r>
      <w:r w:rsidRPr="00523258">
        <w:t>r</w:t>
      </w:r>
      <w:r w:rsidR="00AC1252" w:rsidRPr="00523258">
        <w:t xml:space="preserve"> att</w:t>
      </w:r>
      <w:r w:rsidRPr="00523258">
        <w:t xml:space="preserve"> regeringen </w:t>
      </w:r>
      <w:r w:rsidR="00AC1252" w:rsidRPr="00523258">
        <w:t>v</w:t>
      </w:r>
      <w:r w:rsidRPr="00523258">
        <w:t>i</w:t>
      </w:r>
      <w:r w:rsidR="00AC1252" w:rsidRPr="00523258">
        <w:t>dtar</w:t>
      </w:r>
      <w:r w:rsidRPr="00523258">
        <w:t xml:space="preserve"> lämpliga åtgärder för att möjliggöra en säker arkivbeständig dokumentering och arkivering av fol</w:t>
      </w:r>
      <w:r w:rsidRPr="00523258">
        <w:t>k</w:t>
      </w:r>
      <w:r w:rsidRPr="00523258">
        <w:t>bokföringen.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23258">
        <w:trPr>
          <w:cantSplit/>
        </w:trPr>
        <w:tc>
          <w:tcPr>
            <w:tcW w:w="3046" w:type="dxa"/>
          </w:tcPr>
          <w:p w:rsidR="00E744AA" w:rsidRPr="00523258" w:rsidRDefault="00E744AA">
            <w:pPr>
              <w:pStyle w:val="UnderskriftDatum"/>
              <w:spacing w:before="240"/>
            </w:pPr>
            <w:r w:rsidRPr="00523258">
              <w:t>Stockholm den 26 oktober 2006</w:t>
            </w:r>
          </w:p>
        </w:tc>
        <w:tc>
          <w:tcPr>
            <w:tcW w:w="3047" w:type="dxa"/>
          </w:tcPr>
          <w:p w:rsidR="00E744AA" w:rsidRPr="00523258" w:rsidRDefault="00E744AA">
            <w:pPr>
              <w:pStyle w:val="Underskrifter"/>
              <w:spacing w:before="240"/>
            </w:pPr>
          </w:p>
        </w:tc>
      </w:tr>
      <w:tr w:rsidR="00000000" w:rsidRPr="00523258">
        <w:trPr>
          <w:cantSplit/>
        </w:trPr>
        <w:tc>
          <w:tcPr>
            <w:tcW w:w="3046" w:type="dxa"/>
          </w:tcPr>
          <w:p w:rsidR="00E744AA" w:rsidRPr="00523258" w:rsidRDefault="00E744AA">
            <w:pPr>
              <w:pStyle w:val="Underskrifter"/>
            </w:pPr>
            <w:r w:rsidRPr="00523258">
              <w:t>Lars Elinderson (m)</w:t>
            </w:r>
          </w:p>
        </w:tc>
        <w:tc>
          <w:tcPr>
            <w:tcW w:w="3046" w:type="dxa"/>
          </w:tcPr>
          <w:p w:rsidR="00E744AA" w:rsidRPr="00523258" w:rsidRDefault="00E744AA">
            <w:pPr>
              <w:pStyle w:val="Underskrifter"/>
            </w:pPr>
          </w:p>
        </w:tc>
      </w:tr>
    </w:tbl>
    <w:p w:rsidR="009C29EE" w:rsidRPr="00523258" w:rsidRDefault="009C29EE" w:rsidP="00AC1252">
      <w:pPr>
        <w:pStyle w:val="Normaltindrag"/>
      </w:pPr>
    </w:p>
    <w:p w:rsidR="00483284" w:rsidRPr="00523258" w:rsidRDefault="00483284"/>
    <w:sectPr w:rsidR="00483284" w:rsidRPr="00523258" w:rsidSect="00AC12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44AA" w:rsidRPr="00523258" w:rsidRDefault="00E744AA">
      <w:r w:rsidRPr="00523258">
        <w:separator/>
      </w:r>
    </w:p>
  </w:endnote>
  <w:endnote w:type="continuationSeparator" w:id="0">
    <w:p w:rsidR="00E744AA" w:rsidRPr="00523258" w:rsidRDefault="00E744AA">
      <w:r w:rsidRPr="0052325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6353" w:rsidRPr="00523258" w:rsidRDefault="00523258" w:rsidP="00AC1252">
    <w:pPr>
      <w:pStyle w:val="Sidfot"/>
    </w:pPr>
    <w:r w:rsidRPr="0052325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2197462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1252" w:rsidRDefault="00E744A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AC125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C1252" w:rsidRDefault="00E744AA">
                    <w:pPr>
                      <w:pStyle w:val="NormalS5sidnrV"/>
                    </w:pPr>
                    <w:r>
                      <w:fldChar w:fldCharType="begin"/>
                    </w:r>
                    <w:r w:rsidR="00AC125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6353" w:rsidRPr="00523258" w:rsidRDefault="00523258" w:rsidP="00AC1252">
    <w:pPr>
      <w:pStyle w:val="Sidfot"/>
    </w:pPr>
    <w:r w:rsidRPr="0052325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76995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1252" w:rsidRDefault="00E744A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C125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C1252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C1252" w:rsidRDefault="00E744A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C1252">
                      <w:instrText xml:space="preserve"> PAGE *\charformat</w:instrText>
                    </w:r>
                    <w:r>
                      <w:fldChar w:fldCharType="separate"/>
                    </w:r>
                    <w:r w:rsidR="00AC1252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6353" w:rsidRPr="00523258" w:rsidRDefault="00523258" w:rsidP="00AC1252">
    <w:pPr>
      <w:pStyle w:val="Sidfot"/>
    </w:pPr>
    <w:r w:rsidRPr="0052325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59760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1252" w:rsidRDefault="00E744A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C125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C1252" w:rsidRDefault="00E744A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C125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44AA" w:rsidRPr="00523258" w:rsidRDefault="00E744AA">
      <w:r w:rsidRPr="00523258">
        <w:separator/>
      </w:r>
    </w:p>
  </w:footnote>
  <w:footnote w:type="continuationSeparator" w:id="0">
    <w:p w:rsidR="00E744AA" w:rsidRPr="00523258" w:rsidRDefault="00E744AA">
      <w:r w:rsidRPr="0052325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6353" w:rsidRPr="00523258" w:rsidRDefault="00523258" w:rsidP="00AC1252">
    <w:pPr>
      <w:pStyle w:val="Sidhuvud"/>
    </w:pPr>
    <w:r w:rsidRPr="0052325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425737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1252" w:rsidRDefault="00E744A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AC125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C1252">
                            <w:t>2006/07</w:t>
                          </w:r>
                          <w:r>
                            <w:fldChar w:fldCharType="end"/>
                          </w:r>
                          <w:r w:rsidR="00AC1252">
                            <w:t>:</w:t>
                          </w:r>
                          <w:r>
                            <w:fldChar w:fldCharType="begin"/>
                          </w:r>
                          <w:r w:rsidR="00AC125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C1252">
                            <w:t>Sk213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C1252" w:rsidRDefault="00E744AA">
                    <w:pPr>
                      <w:pStyle w:val="KantRubrikS5V"/>
                    </w:pPr>
                    <w:r>
                      <w:fldChar w:fldCharType="begin"/>
                    </w:r>
                    <w:r w:rsidR="00AC125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C1252">
                      <w:t>2006/07</w:t>
                    </w:r>
                    <w:r>
                      <w:fldChar w:fldCharType="end"/>
                    </w:r>
                    <w:r w:rsidR="00AC1252">
                      <w:t>:</w:t>
                    </w:r>
                    <w:r>
                      <w:fldChar w:fldCharType="begin"/>
                    </w:r>
                    <w:r w:rsidR="00AC125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C1252">
                      <w:t>Sk213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6353" w:rsidRPr="00523258" w:rsidRDefault="00523258" w:rsidP="00AC1252">
    <w:pPr>
      <w:pStyle w:val="Sidhuvud"/>
    </w:pPr>
    <w:r w:rsidRPr="0052325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7808947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1252" w:rsidRDefault="00E744A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AC125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C1252">
                            <w:t>2006/07</w:t>
                          </w:r>
                          <w:r>
                            <w:fldChar w:fldCharType="end"/>
                          </w:r>
                          <w:r w:rsidR="00AC1252">
                            <w:t>:</w:t>
                          </w:r>
                          <w:r>
                            <w:fldChar w:fldCharType="begin"/>
                          </w:r>
                          <w:r w:rsidR="00AC125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C1252">
                            <w:t>Sk213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C1252" w:rsidRDefault="00E744A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AC125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C1252">
                      <w:t>2006/07</w:t>
                    </w:r>
                    <w:r>
                      <w:fldChar w:fldCharType="end"/>
                    </w:r>
                    <w:r w:rsidR="00AC1252">
                      <w:t>:</w:t>
                    </w:r>
                    <w:r>
                      <w:fldChar w:fldCharType="begin"/>
                    </w:r>
                    <w:r w:rsidR="00AC125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C1252">
                      <w:t>Sk213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44AA" w:rsidRPr="00523258" w:rsidRDefault="00E744AA">
    <w:pPr>
      <w:pStyle w:val="FSHNormal"/>
      <w:tabs>
        <w:tab w:val="right" w:pos="5840"/>
      </w:tabs>
    </w:pPr>
    <w:r w:rsidRPr="00523258">
      <w:br/>
    </w:r>
    <w:r w:rsidRPr="00523258">
      <w:fldChar w:fldCharType="begin" w:fldLock="1"/>
    </w:r>
    <w:r w:rsidRPr="00523258">
      <w:instrText xml:space="preserve"> DOCPROPERTY</w:instrText>
    </w:r>
    <w:r w:rsidRPr="00523258">
      <w:rPr>
        <w:sz w:val="18"/>
      </w:rPr>
      <w:instrText xml:space="preserve"> "YearUser" *\charformat </w:instrText>
    </w:r>
    <w:r w:rsidRPr="00523258">
      <w:fldChar w:fldCharType="separate"/>
    </w:r>
    <w:r w:rsidRPr="00523258">
      <w:t>2006/07</w:t>
    </w:r>
    <w:r w:rsidRPr="00523258">
      <w:fldChar w:fldCharType="end"/>
    </w:r>
    <w:r w:rsidRPr="00523258">
      <w:t xml:space="preserve"> </w:t>
    </w:r>
    <w:r w:rsidRPr="00523258">
      <w:tab/>
      <w:t xml:space="preserve">mnr: </w:t>
    </w:r>
    <w:r w:rsidRPr="00523258">
      <w:fldChar w:fldCharType="begin" w:fldLock="1"/>
    </w:r>
    <w:r w:rsidRPr="00523258">
      <w:instrText xml:space="preserve"> DOCPROPERTY</w:instrText>
    </w:r>
    <w:r w:rsidRPr="00523258">
      <w:rPr>
        <w:sz w:val="18"/>
      </w:rPr>
      <w:instrText xml:space="preserve"> "Motionsnummer" *\charformat </w:instrText>
    </w:r>
    <w:r w:rsidRPr="00523258">
      <w:fldChar w:fldCharType="separate"/>
    </w:r>
    <w:r w:rsidRPr="00523258">
      <w:t>Sk213</w:t>
    </w:r>
    <w:r w:rsidRPr="00523258">
      <w:fldChar w:fldCharType="end"/>
    </w:r>
    <w:r w:rsidRPr="00523258">
      <w:br/>
    </w:r>
    <w:r w:rsidRPr="00523258">
      <w:fldChar w:fldCharType="begin" w:fldLock="1"/>
    </w:r>
    <w:r w:rsidRPr="00523258">
      <w:instrText xml:space="preserve"> DOCPROPERTY</w:instrText>
    </w:r>
    <w:r w:rsidRPr="00523258">
      <w:rPr>
        <w:sz w:val="18"/>
      </w:rPr>
      <w:instrText xml:space="preserve"> "Samling" *\charformat </w:instrText>
    </w:r>
    <w:r w:rsidRPr="00523258">
      <w:fldChar w:fldCharType="end"/>
    </w:r>
    <w:r w:rsidRPr="00523258">
      <w:tab/>
      <w:t xml:space="preserve">pnr: </w:t>
    </w:r>
    <w:r w:rsidRPr="00523258">
      <w:fldChar w:fldCharType="begin" w:fldLock="1"/>
    </w:r>
    <w:r w:rsidRPr="00523258">
      <w:instrText xml:space="preserve"> DOCPROPERTY</w:instrText>
    </w:r>
    <w:r w:rsidRPr="00523258">
      <w:rPr>
        <w:sz w:val="18"/>
      </w:rPr>
      <w:instrText xml:space="preserve"> "Partinummer" *\charformat </w:instrText>
    </w:r>
    <w:r w:rsidRPr="00523258">
      <w:fldChar w:fldCharType="separate"/>
    </w:r>
    <w:r w:rsidRPr="00523258">
      <w:t>m1067</w:t>
    </w:r>
    <w:r w:rsidRPr="00523258">
      <w:fldChar w:fldCharType="end"/>
    </w:r>
  </w:p>
  <w:p w:rsidR="00E744AA" w:rsidRPr="00523258" w:rsidRDefault="00E744AA">
    <w:pPr>
      <w:pStyle w:val="FSHRub1"/>
    </w:pPr>
    <w:r w:rsidRPr="00523258">
      <w:t>Motion till riksdagen</w:t>
    </w:r>
    <w:r w:rsidRPr="00523258">
      <w:br/>
    </w:r>
    <w:r w:rsidRPr="00523258">
      <w:fldChar w:fldCharType="begin" w:fldLock="1"/>
    </w:r>
    <w:r w:rsidRPr="00523258">
      <w:instrText xml:space="preserve"> DOCPROPERTY "YearUser" *\charformat </w:instrText>
    </w:r>
    <w:r w:rsidRPr="00523258">
      <w:fldChar w:fldCharType="separate"/>
    </w:r>
    <w:r w:rsidRPr="00523258">
      <w:t>2006/07</w:t>
    </w:r>
    <w:r w:rsidRPr="00523258">
      <w:fldChar w:fldCharType="end"/>
    </w:r>
    <w:r w:rsidRPr="00523258">
      <w:t>:</w:t>
    </w:r>
    <w:r w:rsidRPr="00523258">
      <w:fldChar w:fldCharType="begin" w:fldLock="1"/>
    </w:r>
    <w:r w:rsidRPr="00523258">
      <w:instrText xml:space="preserve"> DOCPROPERTY "Motionsnummer" *\charformat </w:instrText>
    </w:r>
    <w:r w:rsidRPr="00523258">
      <w:fldChar w:fldCharType="separate"/>
    </w:r>
    <w:r w:rsidRPr="00523258">
      <w:t>Sk213</w:t>
    </w:r>
    <w:r w:rsidRPr="00523258">
      <w:fldChar w:fldCharType="end"/>
    </w:r>
  </w:p>
  <w:p w:rsidR="00E744AA" w:rsidRPr="00523258" w:rsidRDefault="00E744AA">
    <w:pPr>
      <w:pStyle w:val="FSHNormalS5"/>
    </w:pPr>
    <w:r w:rsidRPr="00523258">
      <w:fldChar w:fldCharType="begin" w:fldLock="1"/>
    </w:r>
    <w:r w:rsidRPr="00523258">
      <w:instrText xml:space="preserve"> DOCPROPERTY "MotionarText" *\charformat </w:instrText>
    </w:r>
    <w:r w:rsidRPr="00523258">
      <w:fldChar w:fldCharType="separate"/>
    </w:r>
    <w:r w:rsidRPr="00523258">
      <w:t>av Lars Elinderson (m)</w:t>
    </w:r>
    <w:r w:rsidRPr="00523258">
      <w:fldChar w:fldCharType="end"/>
    </w:r>
    <w:r w:rsidRPr="00523258">
      <w:br/>
    </w:r>
    <w:r w:rsidRPr="00523258">
      <w:fldChar w:fldCharType="begin" w:fldLock="1"/>
    </w:r>
    <w:r w:rsidRPr="00523258">
      <w:instrText xml:space="preserve"> DOCPROPERTY "SvarFrasKort" *\charformat </w:instrText>
    </w:r>
    <w:r w:rsidRPr="00523258">
      <w:fldChar w:fldCharType="end"/>
    </w:r>
  </w:p>
  <w:p w:rsidR="00E744AA" w:rsidRPr="00523258" w:rsidRDefault="00E744AA">
    <w:pPr>
      <w:pStyle w:val="FSHTitel"/>
    </w:pPr>
    <w:r w:rsidRPr="00523258">
      <w:fldChar w:fldCharType="begin" w:fldLock="1"/>
    </w:r>
    <w:r w:rsidRPr="00523258">
      <w:instrText xml:space="preserve"> DOCPROPERTY</w:instrText>
    </w:r>
    <w:r w:rsidRPr="00523258">
      <w:rPr>
        <w:sz w:val="18"/>
      </w:rPr>
      <w:instrText xml:space="preserve"> "RubrikSvar" *\charformat </w:instrText>
    </w:r>
    <w:r w:rsidRPr="00523258">
      <w:fldChar w:fldCharType="separate"/>
    </w:r>
    <w:r w:rsidRPr="00523258">
      <w:t>Arkivbeständig dokumentering av folkbokföringen</w:t>
    </w:r>
    <w:r w:rsidRPr="00523258">
      <w:fldChar w:fldCharType="end"/>
    </w:r>
  </w:p>
  <w:p w:rsidR="00E744AA" w:rsidRPr="00523258" w:rsidRDefault="00E744AA">
    <w:pPr>
      <w:pStyle w:val="Normal00"/>
    </w:pPr>
  </w:p>
  <w:p w:rsidR="00AC1252" w:rsidRPr="00523258" w:rsidRDefault="00AC12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5529241">
    <w:abstractNumId w:val="13"/>
  </w:num>
  <w:num w:numId="2" w16cid:durableId="419638549">
    <w:abstractNumId w:val="10"/>
  </w:num>
  <w:num w:numId="3" w16cid:durableId="983659221">
    <w:abstractNumId w:val="11"/>
  </w:num>
  <w:num w:numId="4" w16cid:durableId="568612958">
    <w:abstractNumId w:val="12"/>
  </w:num>
  <w:num w:numId="5" w16cid:durableId="1314335304">
    <w:abstractNumId w:val="8"/>
  </w:num>
  <w:num w:numId="6" w16cid:durableId="871259643">
    <w:abstractNumId w:val="3"/>
  </w:num>
  <w:num w:numId="7" w16cid:durableId="1072965437">
    <w:abstractNumId w:val="2"/>
  </w:num>
  <w:num w:numId="8" w16cid:durableId="311837119">
    <w:abstractNumId w:val="1"/>
  </w:num>
  <w:num w:numId="9" w16cid:durableId="2519530">
    <w:abstractNumId w:val="0"/>
  </w:num>
  <w:num w:numId="10" w16cid:durableId="1759910794">
    <w:abstractNumId w:val="9"/>
  </w:num>
  <w:num w:numId="11" w16cid:durableId="957839506">
    <w:abstractNumId w:val="7"/>
  </w:num>
  <w:num w:numId="12" w16cid:durableId="1312834939">
    <w:abstractNumId w:val="6"/>
  </w:num>
  <w:num w:numId="13" w16cid:durableId="1343698751">
    <w:abstractNumId w:val="5"/>
  </w:num>
  <w:num w:numId="14" w16cid:durableId="5702359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122C744D-E38B-41E6-80EC-B97E5E6109DE}"/>
  </w:docVars>
  <w:rsids>
    <w:rsidRoot w:val="00523258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82539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738EC"/>
    <w:rsid w:val="00483284"/>
    <w:rsid w:val="00487F7A"/>
    <w:rsid w:val="004971B2"/>
    <w:rsid w:val="004A0504"/>
    <w:rsid w:val="004B5278"/>
    <w:rsid w:val="004C2B5E"/>
    <w:rsid w:val="004E38D9"/>
    <w:rsid w:val="004F32D6"/>
    <w:rsid w:val="005000F2"/>
    <w:rsid w:val="00523258"/>
    <w:rsid w:val="00531020"/>
    <w:rsid w:val="00545150"/>
    <w:rsid w:val="00545421"/>
    <w:rsid w:val="0055072A"/>
    <w:rsid w:val="005525A5"/>
    <w:rsid w:val="005544CE"/>
    <w:rsid w:val="005B062A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402F"/>
    <w:rsid w:val="00846903"/>
    <w:rsid w:val="008F0A96"/>
    <w:rsid w:val="009062A0"/>
    <w:rsid w:val="00924967"/>
    <w:rsid w:val="009451E7"/>
    <w:rsid w:val="00956E7F"/>
    <w:rsid w:val="00970D4F"/>
    <w:rsid w:val="00971D70"/>
    <w:rsid w:val="009A4377"/>
    <w:rsid w:val="009A6043"/>
    <w:rsid w:val="009C29EE"/>
    <w:rsid w:val="009D0673"/>
    <w:rsid w:val="00A053C6"/>
    <w:rsid w:val="00A055B3"/>
    <w:rsid w:val="00A15D71"/>
    <w:rsid w:val="00A21BC5"/>
    <w:rsid w:val="00A36353"/>
    <w:rsid w:val="00A736FF"/>
    <w:rsid w:val="00A97017"/>
    <w:rsid w:val="00AA1434"/>
    <w:rsid w:val="00AB5000"/>
    <w:rsid w:val="00AC1252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A70B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608FB"/>
    <w:rsid w:val="00D739C4"/>
    <w:rsid w:val="00DB3E94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44AA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1E10CAF-7B20-4B42-8714-C717F051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pcast-headingnumber">
    <w:name w:val="upcast-headingnumber"/>
    <w:basedOn w:val="Standardstycketeckensnitt"/>
    <w:rsid w:val="009C29EE"/>
  </w:style>
  <w:style w:type="paragraph" w:customStyle="1" w:styleId="hemstlatt0">
    <w:name w:val="hemstl_att"/>
    <w:aliases w:val="hemstpunkt,hemstpunktflera,hemställanspunkt,förslagstext"/>
    <w:basedOn w:val="Normal"/>
    <w:rsid w:val="009C29EE"/>
    <w:pPr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1648</Characters>
  <Application>Microsoft Office Word</Application>
  <DocSecurity>4</DocSecurity>
  <Lines>34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m1067</vt:lpstr>
    </vt:vector>
  </TitlesOfParts>
  <Company>Riksdagen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m1067</dc:title>
  <dc:subject>m1067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2006-10-25T08:03:00Z</cp:lastPrinted>
  <dcterms:created xsi:type="dcterms:W3CDTF">2025-12-17T01:17:00Z</dcterms:created>
  <dcterms:modified xsi:type="dcterms:W3CDTF">2025-12-17T01:17:00Z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Arkivbeständig dokumentering av folkbokföringen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Arkivbeständig dokumentering av folkbokföringen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m1067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Lars Elinderson (m)</vt:lpwstr>
  </property>
  <property fmtid="{D5CDD505-2E9C-101B-9397-08002B2CF9AE}" pid="26" name="MotionarLista">
    <vt:lpwstr>Elinderson, Lars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Elinderson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aa0515aa</vt:lpwstr>
  </property>
  <property fmtid="{D5CDD505-2E9C-101B-9397-08002B2CF9AE}" pid="46" name="MotionID">
    <vt:lpwstr>20062007000000000109000010670069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20062007000000000109000010670069</vt:lpwstr>
  </property>
  <property fmtid="{D5CDD505-2E9C-101B-9397-08002B2CF9AE}" pid="50" name="nummer">
    <vt:lpwstr>213</vt:lpwstr>
  </property>
  <property fmtid="{D5CDD505-2E9C-101B-9397-08002B2CF9AE}" pid="51" name="utskottsbeteckning">
    <vt:lpwstr>Sk</vt:lpwstr>
  </property>
  <property fmtid="{D5CDD505-2E9C-101B-9397-08002B2CF9AE}" pid="52" name="GlobalUID">
    <vt:lpwstr>{34037CF5-57DD-4EAA-958C-5123401C4672}</vt:lpwstr>
  </property>
  <property fmtid="{D5CDD505-2E9C-101B-9397-08002B2CF9AE}" pid="53" name="Överföringar">
    <vt:i4>0</vt:i4>
  </property>
  <property fmtid="{D5CDD505-2E9C-101B-9397-08002B2CF9AE}" pid="54" name="Checksum">
    <vt:lpwstr>*0006989440912*</vt:lpwstr>
  </property>
  <property fmtid="{D5CDD505-2E9C-101B-9397-08002B2CF9AE}" pid="55" name="urixOrigin">
    <vt:lpwstr>070307 09:09:35.644</vt:lpwstr>
  </property>
  <property fmtid="{D5CDD505-2E9C-101B-9397-08002B2CF9AE}" pid="56" name="skuggnummer">
    <vt:lpwstr>205</vt:lpwstr>
  </property>
  <property fmtid="{D5CDD505-2E9C-101B-9397-08002B2CF9AE}" pid="57" name="urixVersion">
    <vt:lpwstr>3.1.4.1</vt:lpwstr>
  </property>
  <property fmtid="{D5CDD505-2E9C-101B-9397-08002B2CF9AE}" pid="58" name="urixGuid">
    <vt:lpwstr>{52C20E7C-16CF-4C45-9EE4-BB2037D10772}</vt:lpwstr>
  </property>
</Properties>
</file>