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26311" w:rsidRPr="004A7123">
        <w:tblPrEx>
          <w:tblCellMar>
            <w:top w:w="0" w:type="dxa"/>
            <w:bottom w:w="0" w:type="dxa"/>
          </w:tblCellMar>
        </w:tblPrEx>
        <w:tc>
          <w:tcPr>
            <w:tcW w:w="2268" w:type="dxa"/>
          </w:tcPr>
          <w:p w:rsidR="00026311" w:rsidRPr="004A7123" w:rsidRDefault="00026311">
            <w:pPr>
              <w:framePr w:w="4400" w:h="1644" w:wrap="notBeside" w:vAnchor="page" w:hAnchor="page" w:x="6573" w:y="721"/>
              <w:rPr>
                <w:rFonts w:ascii="TradeGothic" w:hAnsi="TradeGothic"/>
                <w:i/>
                <w:sz w:val="18"/>
              </w:rPr>
            </w:pPr>
          </w:p>
        </w:tc>
        <w:tc>
          <w:tcPr>
            <w:tcW w:w="2347" w:type="dxa"/>
            <w:gridSpan w:val="2"/>
          </w:tcPr>
          <w:p w:rsidR="00026311" w:rsidRPr="004A7123" w:rsidRDefault="00026311">
            <w:pPr>
              <w:framePr w:w="4400" w:h="1644" w:wrap="notBeside" w:vAnchor="page" w:hAnchor="page" w:x="6573" w:y="721"/>
              <w:rPr>
                <w:rFonts w:ascii="TradeGothic" w:hAnsi="TradeGothic"/>
                <w:i/>
                <w:sz w:val="18"/>
              </w:rPr>
            </w:pPr>
          </w:p>
        </w:tc>
      </w:tr>
      <w:tr w:rsidR="00026311" w:rsidRPr="004A7123">
        <w:tblPrEx>
          <w:tblCellMar>
            <w:top w:w="0" w:type="dxa"/>
            <w:bottom w:w="0" w:type="dxa"/>
          </w:tblCellMar>
        </w:tblPrEx>
        <w:tc>
          <w:tcPr>
            <w:tcW w:w="4615" w:type="dxa"/>
            <w:gridSpan w:val="3"/>
          </w:tcPr>
          <w:p w:rsidR="00026311" w:rsidRPr="004A7123" w:rsidRDefault="00026311">
            <w:pPr>
              <w:framePr w:w="4400" w:h="1644" w:wrap="notBeside" w:vAnchor="page" w:hAnchor="page" w:x="6573" w:y="721"/>
              <w:rPr>
                <w:rFonts w:ascii="TradeGothic" w:hAnsi="TradeGothic"/>
                <w:b/>
                <w:sz w:val="22"/>
              </w:rPr>
            </w:pPr>
            <w:r w:rsidRPr="004A7123">
              <w:rPr>
                <w:rFonts w:ascii="TradeGothic" w:hAnsi="TradeGothic"/>
                <w:b/>
                <w:sz w:val="22"/>
              </w:rPr>
              <w:t>Kommenterad dagordning</w:t>
            </w:r>
          </w:p>
        </w:tc>
      </w:tr>
      <w:tr w:rsidR="00026311" w:rsidRPr="004A7123">
        <w:tblPrEx>
          <w:tblCellMar>
            <w:top w:w="0" w:type="dxa"/>
            <w:bottom w:w="0" w:type="dxa"/>
          </w:tblCellMar>
        </w:tblPrEx>
        <w:tc>
          <w:tcPr>
            <w:tcW w:w="3402" w:type="dxa"/>
            <w:gridSpan w:val="2"/>
          </w:tcPr>
          <w:p w:rsidR="00026311" w:rsidRPr="004A7123" w:rsidRDefault="006068B3">
            <w:pPr>
              <w:framePr w:w="4400" w:h="1644" w:wrap="notBeside" w:vAnchor="page" w:hAnchor="page" w:x="6573" w:y="721"/>
              <w:rPr>
                <w:rFonts w:ascii="TradeGothic" w:hAnsi="TradeGothic"/>
                <w:b/>
                <w:sz w:val="22"/>
              </w:rPr>
            </w:pPr>
            <w:r w:rsidRPr="004A7123">
              <w:rPr>
                <w:rFonts w:ascii="TradeGothic" w:hAnsi="TradeGothic"/>
                <w:b/>
                <w:sz w:val="22"/>
              </w:rPr>
              <w:t>riksdagen</w:t>
            </w:r>
          </w:p>
        </w:tc>
        <w:tc>
          <w:tcPr>
            <w:tcW w:w="1213" w:type="dxa"/>
          </w:tcPr>
          <w:p w:rsidR="00026311" w:rsidRPr="004A7123" w:rsidRDefault="00026311">
            <w:pPr>
              <w:framePr w:w="4400" w:h="1644" w:wrap="notBeside" w:vAnchor="page" w:hAnchor="page" w:x="6573" w:y="721"/>
            </w:pPr>
          </w:p>
        </w:tc>
      </w:tr>
      <w:tr w:rsidR="00026311" w:rsidRPr="004A7123">
        <w:tblPrEx>
          <w:tblCellMar>
            <w:top w:w="0" w:type="dxa"/>
            <w:bottom w:w="0" w:type="dxa"/>
          </w:tblCellMar>
        </w:tblPrEx>
        <w:tc>
          <w:tcPr>
            <w:tcW w:w="2268" w:type="dxa"/>
          </w:tcPr>
          <w:p w:rsidR="00026311" w:rsidRPr="004A7123" w:rsidRDefault="00F26F80">
            <w:pPr>
              <w:framePr w:w="4400" w:h="1644" w:wrap="notBeside" w:vAnchor="page" w:hAnchor="page" w:x="6573" w:y="721"/>
            </w:pPr>
            <w:r w:rsidRPr="004A7123">
              <w:t>2009-0</w:t>
            </w:r>
            <w:r w:rsidR="00267EF8" w:rsidRPr="004A7123">
              <w:t>9-14</w:t>
            </w:r>
          </w:p>
        </w:tc>
        <w:tc>
          <w:tcPr>
            <w:tcW w:w="2347" w:type="dxa"/>
            <w:gridSpan w:val="2"/>
          </w:tcPr>
          <w:p w:rsidR="00026311" w:rsidRPr="004A7123" w:rsidRDefault="00026311">
            <w:pPr>
              <w:framePr w:w="4400" w:h="1644" w:wrap="notBeside" w:vAnchor="page" w:hAnchor="page" w:x="6573" w:y="721"/>
            </w:pPr>
          </w:p>
        </w:tc>
      </w:tr>
      <w:tr w:rsidR="00026311" w:rsidRPr="004A7123">
        <w:tblPrEx>
          <w:tblCellMar>
            <w:top w:w="0" w:type="dxa"/>
            <w:bottom w:w="0" w:type="dxa"/>
          </w:tblCellMar>
        </w:tblPrEx>
        <w:tc>
          <w:tcPr>
            <w:tcW w:w="2268" w:type="dxa"/>
          </w:tcPr>
          <w:p w:rsidR="00026311" w:rsidRPr="004A7123" w:rsidRDefault="00026311">
            <w:pPr>
              <w:framePr w:w="4400" w:h="1644" w:wrap="notBeside" w:vAnchor="page" w:hAnchor="page" w:x="6573" w:y="721"/>
            </w:pPr>
          </w:p>
        </w:tc>
        <w:tc>
          <w:tcPr>
            <w:tcW w:w="2347" w:type="dxa"/>
            <w:gridSpan w:val="2"/>
          </w:tcPr>
          <w:p w:rsidR="00026311" w:rsidRPr="004A7123" w:rsidRDefault="0002631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26311" w:rsidRPr="004A7123">
        <w:tblPrEx>
          <w:tblCellMar>
            <w:top w:w="0" w:type="dxa"/>
            <w:bottom w:w="0" w:type="dxa"/>
          </w:tblCellMar>
        </w:tblPrEx>
        <w:trPr>
          <w:trHeight w:val="284"/>
        </w:trPr>
        <w:tc>
          <w:tcPr>
            <w:tcW w:w="4911" w:type="dxa"/>
          </w:tcPr>
          <w:p w:rsidR="00026311" w:rsidRPr="004A7123" w:rsidRDefault="006068B3">
            <w:pPr>
              <w:pStyle w:val="Avsndare"/>
              <w:framePr w:h="2483" w:wrap="notBeside" w:x="1504"/>
              <w:rPr>
                <w:b/>
                <w:i w:val="0"/>
                <w:sz w:val="22"/>
              </w:rPr>
            </w:pPr>
            <w:r w:rsidRPr="004A7123">
              <w:rPr>
                <w:b/>
                <w:i w:val="0"/>
                <w:sz w:val="22"/>
              </w:rPr>
              <w:t>UTBILDNINGSDEPARTEMENTET</w:t>
            </w:r>
          </w:p>
        </w:tc>
      </w:tr>
      <w:tr w:rsidR="00026311" w:rsidRPr="004A7123">
        <w:tblPrEx>
          <w:tblCellMar>
            <w:top w:w="0" w:type="dxa"/>
            <w:bottom w:w="0" w:type="dxa"/>
          </w:tblCellMar>
        </w:tblPrEx>
        <w:trPr>
          <w:trHeight w:val="284"/>
        </w:trPr>
        <w:tc>
          <w:tcPr>
            <w:tcW w:w="4911" w:type="dxa"/>
          </w:tcPr>
          <w:p w:rsidR="00026311" w:rsidRPr="004A7123" w:rsidRDefault="00026311">
            <w:pPr>
              <w:pStyle w:val="Avsndare"/>
              <w:framePr w:h="2483" w:wrap="notBeside" w:x="1504"/>
              <w:rPr>
                <w:bCs/>
                <w:iCs/>
              </w:rPr>
            </w:pPr>
          </w:p>
        </w:tc>
      </w:tr>
      <w:tr w:rsidR="00026311" w:rsidRPr="004A7123">
        <w:tblPrEx>
          <w:tblCellMar>
            <w:top w:w="0" w:type="dxa"/>
            <w:bottom w:w="0" w:type="dxa"/>
          </w:tblCellMar>
        </w:tblPrEx>
        <w:trPr>
          <w:trHeight w:val="284"/>
        </w:trPr>
        <w:tc>
          <w:tcPr>
            <w:tcW w:w="4911" w:type="dxa"/>
          </w:tcPr>
          <w:p w:rsidR="00026311" w:rsidRPr="004A7123" w:rsidRDefault="006068B3">
            <w:pPr>
              <w:pStyle w:val="Avsndare"/>
              <w:framePr w:h="2483" w:wrap="notBeside" w:x="1504"/>
              <w:rPr>
                <w:bCs/>
                <w:iCs/>
              </w:rPr>
            </w:pPr>
            <w:r w:rsidRPr="004A7123">
              <w:rPr>
                <w:bCs/>
                <w:iCs/>
              </w:rPr>
              <w:t>Forskningspolitiska enheten</w:t>
            </w:r>
          </w:p>
        </w:tc>
      </w:tr>
      <w:tr w:rsidR="00026311" w:rsidRPr="004A7123">
        <w:tblPrEx>
          <w:tblCellMar>
            <w:top w:w="0" w:type="dxa"/>
            <w:bottom w:w="0" w:type="dxa"/>
          </w:tblCellMar>
        </w:tblPrEx>
        <w:trPr>
          <w:trHeight w:val="284"/>
        </w:trPr>
        <w:tc>
          <w:tcPr>
            <w:tcW w:w="4911" w:type="dxa"/>
          </w:tcPr>
          <w:p w:rsidR="00026311" w:rsidRPr="004A7123" w:rsidRDefault="00026311">
            <w:pPr>
              <w:pStyle w:val="Avsndare"/>
              <w:framePr w:h="2483" w:wrap="notBeside" w:x="1504"/>
              <w:rPr>
                <w:bCs/>
                <w:iCs/>
              </w:rPr>
            </w:pPr>
          </w:p>
        </w:tc>
      </w:tr>
      <w:tr w:rsidR="00026311" w:rsidRPr="004A7123">
        <w:tblPrEx>
          <w:tblCellMar>
            <w:top w:w="0" w:type="dxa"/>
            <w:bottom w:w="0" w:type="dxa"/>
          </w:tblCellMar>
        </w:tblPrEx>
        <w:trPr>
          <w:trHeight w:val="284"/>
        </w:trPr>
        <w:tc>
          <w:tcPr>
            <w:tcW w:w="4911" w:type="dxa"/>
          </w:tcPr>
          <w:p w:rsidR="00026311" w:rsidRPr="004A7123" w:rsidRDefault="00026311">
            <w:pPr>
              <w:pStyle w:val="Avsndare"/>
              <w:framePr w:h="2483" w:wrap="notBeside" w:x="1504"/>
              <w:rPr>
                <w:bCs/>
                <w:iCs/>
              </w:rPr>
            </w:pPr>
          </w:p>
        </w:tc>
      </w:tr>
      <w:tr w:rsidR="00026311" w:rsidRPr="004A7123">
        <w:tblPrEx>
          <w:tblCellMar>
            <w:top w:w="0" w:type="dxa"/>
            <w:bottom w:w="0" w:type="dxa"/>
          </w:tblCellMar>
        </w:tblPrEx>
        <w:trPr>
          <w:trHeight w:val="284"/>
        </w:trPr>
        <w:tc>
          <w:tcPr>
            <w:tcW w:w="4911" w:type="dxa"/>
          </w:tcPr>
          <w:p w:rsidR="00026311" w:rsidRPr="004A7123" w:rsidRDefault="00026311">
            <w:pPr>
              <w:pStyle w:val="Avsndare"/>
              <w:framePr w:h="2483" w:wrap="notBeside" w:x="1504"/>
              <w:rPr>
                <w:bCs/>
                <w:iCs/>
              </w:rPr>
            </w:pPr>
          </w:p>
        </w:tc>
      </w:tr>
      <w:tr w:rsidR="00026311" w:rsidRPr="004A7123">
        <w:tblPrEx>
          <w:tblCellMar>
            <w:top w:w="0" w:type="dxa"/>
            <w:bottom w:w="0" w:type="dxa"/>
          </w:tblCellMar>
        </w:tblPrEx>
        <w:trPr>
          <w:trHeight w:val="284"/>
        </w:trPr>
        <w:tc>
          <w:tcPr>
            <w:tcW w:w="4911" w:type="dxa"/>
          </w:tcPr>
          <w:p w:rsidR="00026311" w:rsidRPr="004A7123" w:rsidRDefault="00026311">
            <w:pPr>
              <w:pStyle w:val="Avsndare"/>
              <w:framePr w:h="2483" w:wrap="notBeside" w:x="1504"/>
              <w:rPr>
                <w:bCs/>
                <w:iCs/>
              </w:rPr>
            </w:pPr>
          </w:p>
        </w:tc>
      </w:tr>
      <w:tr w:rsidR="00026311" w:rsidRPr="004A7123">
        <w:tblPrEx>
          <w:tblCellMar>
            <w:top w:w="0" w:type="dxa"/>
            <w:bottom w:w="0" w:type="dxa"/>
          </w:tblCellMar>
        </w:tblPrEx>
        <w:trPr>
          <w:trHeight w:val="284"/>
        </w:trPr>
        <w:tc>
          <w:tcPr>
            <w:tcW w:w="4911" w:type="dxa"/>
          </w:tcPr>
          <w:p w:rsidR="00026311" w:rsidRPr="004A7123" w:rsidRDefault="00026311">
            <w:pPr>
              <w:pStyle w:val="Avsndare"/>
              <w:framePr w:h="2483" w:wrap="notBeside" w:x="1504"/>
              <w:rPr>
                <w:bCs/>
                <w:iCs/>
              </w:rPr>
            </w:pPr>
          </w:p>
        </w:tc>
      </w:tr>
      <w:tr w:rsidR="00026311" w:rsidRPr="004A7123">
        <w:tblPrEx>
          <w:tblCellMar>
            <w:top w:w="0" w:type="dxa"/>
            <w:bottom w:w="0" w:type="dxa"/>
          </w:tblCellMar>
        </w:tblPrEx>
        <w:trPr>
          <w:trHeight w:val="284"/>
        </w:trPr>
        <w:tc>
          <w:tcPr>
            <w:tcW w:w="4911" w:type="dxa"/>
          </w:tcPr>
          <w:p w:rsidR="00026311" w:rsidRPr="004A7123" w:rsidRDefault="00026311">
            <w:pPr>
              <w:pStyle w:val="Avsndare"/>
              <w:framePr w:h="2483" w:wrap="notBeside" w:x="1504"/>
              <w:rPr>
                <w:bCs/>
                <w:iCs/>
              </w:rPr>
            </w:pPr>
          </w:p>
        </w:tc>
      </w:tr>
    </w:tbl>
    <w:p w:rsidR="00026311" w:rsidRPr="004A7123" w:rsidRDefault="00026311">
      <w:pPr>
        <w:framePr w:w="4400" w:h="2523" w:wrap="notBeside" w:vAnchor="page" w:hAnchor="page" w:x="6453" w:y="2445"/>
        <w:ind w:left="142"/>
        <w:rPr>
          <w:b/>
        </w:rPr>
      </w:pPr>
    </w:p>
    <w:p w:rsidR="006068B3" w:rsidRPr="004A7123" w:rsidRDefault="00026311" w:rsidP="006068B3">
      <w:pPr>
        <w:pStyle w:val="RKrubrik"/>
        <w:pBdr>
          <w:bottom w:val="single" w:sz="6" w:space="1" w:color="auto"/>
        </w:pBdr>
        <w:ind w:left="-567"/>
      </w:pPr>
      <w:bookmarkStart w:id="0" w:name="bRubrik"/>
      <w:bookmarkEnd w:id="0"/>
      <w:r w:rsidRPr="004A7123">
        <w:t xml:space="preserve">Konkurrenskraftsrådet den </w:t>
      </w:r>
      <w:r w:rsidR="00267EF8" w:rsidRPr="004A7123">
        <w:t>25 september</w:t>
      </w:r>
      <w:r w:rsidR="00F26F80" w:rsidRPr="004A7123">
        <w:t xml:space="preserve"> 2009 Forskning</w:t>
      </w:r>
    </w:p>
    <w:p w:rsidR="00026311" w:rsidRPr="004A7123" w:rsidRDefault="00026311" w:rsidP="006068B3">
      <w:pPr>
        <w:pStyle w:val="RKrubrik"/>
        <w:pBdr>
          <w:bottom w:val="single" w:sz="6" w:space="1" w:color="auto"/>
        </w:pBdr>
        <w:ind w:left="-567"/>
      </w:pPr>
      <w:r w:rsidRPr="004A7123">
        <w:t>Kommenterad dagordning inför samråd me</w:t>
      </w:r>
      <w:r w:rsidR="00267EF8" w:rsidRPr="004A7123">
        <w:t>d EU-nämnden den 18 september</w:t>
      </w:r>
      <w:r w:rsidR="00F26F80" w:rsidRPr="004A7123">
        <w:t xml:space="preserve"> 2009</w:t>
      </w:r>
    </w:p>
    <w:p w:rsidR="00026311" w:rsidRPr="004A7123" w:rsidRDefault="00026311">
      <w:pPr>
        <w:pStyle w:val="RKnormal"/>
        <w:ind w:left="-567"/>
      </w:pPr>
    </w:p>
    <w:p w:rsidR="00026311" w:rsidRPr="004A7123" w:rsidRDefault="00026311">
      <w:pPr>
        <w:spacing w:line="240" w:lineRule="auto"/>
        <w:ind w:left="-567"/>
        <w:rPr>
          <w:b/>
        </w:rPr>
      </w:pPr>
      <w:r w:rsidRPr="004A7123">
        <w:rPr>
          <w:b/>
        </w:rPr>
        <w:t>1.</w:t>
      </w:r>
      <w:r w:rsidRPr="004A7123">
        <w:rPr>
          <w:b/>
        </w:rPr>
        <w:tab/>
        <w:t>Godkännande av den preliminära dagordningen</w:t>
      </w:r>
    </w:p>
    <w:p w:rsidR="00026311" w:rsidRPr="004A7123" w:rsidRDefault="00026311">
      <w:pPr>
        <w:spacing w:line="240" w:lineRule="auto"/>
        <w:ind w:left="-567"/>
        <w:rPr>
          <w:b/>
        </w:rPr>
      </w:pPr>
    </w:p>
    <w:p w:rsidR="00026311" w:rsidRPr="004A7123" w:rsidRDefault="00026311">
      <w:pPr>
        <w:spacing w:line="240" w:lineRule="auto"/>
        <w:ind w:left="-567"/>
        <w:rPr>
          <w:b/>
        </w:rPr>
      </w:pPr>
    </w:p>
    <w:p w:rsidR="00026311" w:rsidRPr="004A7123" w:rsidRDefault="00026311">
      <w:pPr>
        <w:spacing w:line="240" w:lineRule="auto"/>
        <w:ind w:left="-567"/>
        <w:rPr>
          <w:b/>
        </w:rPr>
      </w:pPr>
      <w:r w:rsidRPr="004A7123">
        <w:rPr>
          <w:b/>
        </w:rPr>
        <w:t>2.</w:t>
      </w:r>
      <w:r w:rsidRPr="004A7123">
        <w:rPr>
          <w:b/>
        </w:rPr>
        <w:tab/>
        <w:t>(ev.) Godkännande av A-punktslistan</w:t>
      </w:r>
    </w:p>
    <w:p w:rsidR="00026311" w:rsidRPr="004A7123" w:rsidRDefault="00026311">
      <w:pPr>
        <w:spacing w:line="240" w:lineRule="auto"/>
        <w:ind w:left="-567"/>
      </w:pPr>
    </w:p>
    <w:p w:rsidR="00026311" w:rsidRPr="004A7123" w:rsidRDefault="00026311">
      <w:pPr>
        <w:spacing w:line="240" w:lineRule="auto"/>
        <w:ind w:left="-567"/>
      </w:pPr>
    </w:p>
    <w:p w:rsidR="00881F55" w:rsidRPr="004A7123" w:rsidRDefault="00881F55" w:rsidP="00881F55">
      <w:pPr>
        <w:spacing w:line="240" w:lineRule="auto"/>
        <w:ind w:left="-567"/>
        <w:rPr>
          <w:b/>
        </w:rPr>
      </w:pPr>
      <w:r w:rsidRPr="004A7123">
        <w:rPr>
          <w:b/>
        </w:rPr>
        <w:t xml:space="preserve">dp 7. </w:t>
      </w:r>
      <w:r w:rsidR="00267EF8" w:rsidRPr="004A7123">
        <w:rPr>
          <w:b/>
        </w:rPr>
        <w:t>The development of the European Research Area and policy issues concerning research based innovation.</w:t>
      </w:r>
    </w:p>
    <w:p w:rsidR="00881F55" w:rsidRPr="004A7123" w:rsidRDefault="00881F55" w:rsidP="00881F55">
      <w:pPr>
        <w:spacing w:line="240" w:lineRule="auto"/>
        <w:ind w:left="-567"/>
        <w:rPr>
          <w:i/>
        </w:rPr>
      </w:pPr>
      <w:r w:rsidRPr="004A7123">
        <w:rPr>
          <w:rFonts w:cs="OrigGarmnd BT"/>
        </w:rPr>
        <w:t>-</w:t>
      </w:r>
      <w:r w:rsidRPr="004A7123">
        <w:rPr>
          <w:rFonts w:cs="OrigGarmnd BT"/>
          <w:b/>
        </w:rPr>
        <w:tab/>
      </w:r>
      <w:r w:rsidRPr="004A7123">
        <w:rPr>
          <w:rFonts w:cs="OrigGarmnd BT"/>
          <w:i/>
        </w:rPr>
        <w:t>Diskussion</w:t>
      </w:r>
    </w:p>
    <w:p w:rsidR="00506FBD" w:rsidRPr="004A7123" w:rsidRDefault="00506FBD" w:rsidP="00881F55">
      <w:pPr>
        <w:spacing w:line="240" w:lineRule="auto"/>
        <w:ind w:left="-567"/>
        <w:rPr>
          <w:i/>
          <w:iCs/>
        </w:rPr>
      </w:pPr>
    </w:p>
    <w:p w:rsidR="00506FBD" w:rsidRPr="004A7123" w:rsidRDefault="00267EF8" w:rsidP="00881F55">
      <w:pPr>
        <w:spacing w:line="240" w:lineRule="auto"/>
        <w:ind w:left="-567"/>
      </w:pPr>
      <w:r w:rsidRPr="004A7123">
        <w:t xml:space="preserve">För att stimulera diskussionen om </w:t>
      </w:r>
      <w:r w:rsidR="00DF30BE" w:rsidRPr="004A7123">
        <w:t xml:space="preserve">den framtida utvecklingen av det europeiska forskningsområdet, ERA, inbjuder det svenska ordförandeskapet till en diskussion om hur medlemsstaterna vill att denna utveckling ska se ut. Diskussionen utgår från tre frågor som utsänds av ordförandeskapet och som behandlar vad forskningen ska handla om, hur den ska styras och behovet av ökade resurser för att Europas forskning ska </w:t>
      </w:r>
      <w:r w:rsidR="00B47D55" w:rsidRPr="004A7123">
        <w:t xml:space="preserve">stärka sin </w:t>
      </w:r>
      <w:r w:rsidR="00DF30BE" w:rsidRPr="004A7123">
        <w:t xml:space="preserve">konkurrenskraft. </w:t>
      </w:r>
    </w:p>
    <w:p w:rsidR="00C07568" w:rsidRPr="004A7123" w:rsidRDefault="00C07568" w:rsidP="00881F55">
      <w:pPr>
        <w:spacing w:line="240" w:lineRule="auto"/>
        <w:ind w:left="-567"/>
      </w:pPr>
    </w:p>
    <w:p w:rsidR="00881F55" w:rsidRPr="004A7123" w:rsidRDefault="00881F55" w:rsidP="00881F55">
      <w:pPr>
        <w:spacing w:line="240" w:lineRule="auto"/>
        <w:ind w:left="-567"/>
        <w:rPr>
          <w:i/>
          <w:iCs/>
        </w:rPr>
      </w:pPr>
      <w:r w:rsidRPr="004A7123">
        <w:rPr>
          <w:i/>
          <w:iCs/>
        </w:rPr>
        <w:t>Se vidare rådspromemoria</w:t>
      </w:r>
    </w:p>
    <w:p w:rsidR="00506FBD" w:rsidRPr="004A7123" w:rsidRDefault="00506FBD" w:rsidP="00881F55">
      <w:pPr>
        <w:spacing w:line="240" w:lineRule="auto"/>
        <w:ind w:left="-567"/>
        <w:rPr>
          <w:i/>
          <w:iCs/>
        </w:rPr>
      </w:pPr>
    </w:p>
    <w:p w:rsidR="009D021F" w:rsidRPr="004A7123" w:rsidRDefault="00506FBD">
      <w:pPr>
        <w:spacing w:line="240" w:lineRule="auto"/>
        <w:ind w:left="-567"/>
        <w:rPr>
          <w:b/>
        </w:rPr>
      </w:pPr>
      <w:r w:rsidRPr="004A7123">
        <w:rPr>
          <w:b/>
        </w:rPr>
        <w:t xml:space="preserve">dp 8. </w:t>
      </w:r>
      <w:r w:rsidR="009D021F" w:rsidRPr="004A7123">
        <w:rPr>
          <w:b/>
        </w:rPr>
        <w:t>Övriga frågor</w:t>
      </w:r>
    </w:p>
    <w:p w:rsidR="00237DB2" w:rsidRPr="004A7123" w:rsidRDefault="00237DB2">
      <w:pPr>
        <w:spacing w:line="240" w:lineRule="auto"/>
        <w:ind w:left="-567"/>
      </w:pPr>
    </w:p>
    <w:p w:rsidR="00C07568" w:rsidRPr="004A7123" w:rsidRDefault="00C07568" w:rsidP="00C07568">
      <w:pPr>
        <w:spacing w:line="240" w:lineRule="auto"/>
        <w:ind w:left="-567"/>
        <w:rPr>
          <w:b/>
        </w:rPr>
      </w:pPr>
      <w:r w:rsidRPr="004A7123">
        <w:rPr>
          <w:b/>
        </w:rPr>
        <w:t>(g)</w:t>
      </w:r>
      <w:r w:rsidRPr="004A7123">
        <w:rPr>
          <w:b/>
        </w:rPr>
        <w:tab/>
        <w:t>Review of European Research Council</w:t>
      </w:r>
    </w:p>
    <w:p w:rsidR="00C07568" w:rsidRPr="004A7123" w:rsidRDefault="00C07568" w:rsidP="00C07568">
      <w:pPr>
        <w:spacing w:line="240" w:lineRule="auto"/>
        <w:ind w:left="-567"/>
      </w:pPr>
      <w:r w:rsidRPr="004A7123">
        <w:rPr>
          <w:b/>
        </w:rPr>
        <w:tab/>
      </w:r>
      <w:r w:rsidRPr="004A7123">
        <w:t>-</w:t>
      </w:r>
      <w:r w:rsidRPr="004A7123">
        <w:tab/>
        <w:t>Presentation av panelens ordförande</w:t>
      </w:r>
    </w:p>
    <w:p w:rsidR="00460804" w:rsidRPr="004A7123" w:rsidRDefault="00460804" w:rsidP="00C07568">
      <w:pPr>
        <w:spacing w:line="240" w:lineRule="auto"/>
        <w:ind w:left="-567"/>
      </w:pPr>
    </w:p>
    <w:p w:rsidR="00460804" w:rsidRPr="004A7123" w:rsidRDefault="00460804" w:rsidP="00C07568">
      <w:pPr>
        <w:spacing w:line="240" w:lineRule="auto"/>
        <w:ind w:left="-567"/>
      </w:pPr>
      <w:r w:rsidRPr="004A7123">
        <w:t>Det Europeiska forskningsrådet, ERC, har utvärderats av en panel under ledning av Vaira Vike-Friberga, f d president i Lettland, avseende genomförande och resultat. I rapporten konstateras att ERC varit en framgång men att de byråkratiska hindren varit avsevärda. I rapporten lämnas förslag till förbättringar samt att en ny utvärdering görs om två år.</w:t>
      </w:r>
    </w:p>
    <w:p w:rsidR="00460804" w:rsidRPr="004A7123" w:rsidRDefault="00460804" w:rsidP="00C07568">
      <w:pPr>
        <w:spacing w:line="240" w:lineRule="auto"/>
        <w:ind w:left="-567"/>
      </w:pPr>
      <w:r w:rsidRPr="004A7123">
        <w:lastRenderedPageBreak/>
        <w:t>Vid rådsmötet kommer rapporten att presenteras och medlemsstaterna ges möjlighet att lämna kommentarer. Dessutom kommer ERC att bli föremål för diskussion under lunchen.</w:t>
      </w:r>
    </w:p>
    <w:p w:rsidR="006E3ECA" w:rsidRPr="004A7123" w:rsidRDefault="006E3ECA" w:rsidP="00C07568">
      <w:pPr>
        <w:spacing w:line="240" w:lineRule="auto"/>
        <w:ind w:left="-567"/>
      </w:pPr>
    </w:p>
    <w:p w:rsidR="006E3ECA" w:rsidRPr="004A7123" w:rsidRDefault="009E438A" w:rsidP="00C07568">
      <w:pPr>
        <w:spacing w:line="240" w:lineRule="auto"/>
        <w:ind w:left="-567"/>
      </w:pPr>
      <w:r w:rsidRPr="004A7123">
        <w:rPr>
          <w:u w:val="single"/>
        </w:rPr>
        <w:t>Förslag till svensk ståndpunkt</w:t>
      </w:r>
      <w:r w:rsidRPr="004A7123">
        <w:t>: Det är angeläget att den fria grundforskningen ges utrymme inom EUs ramprogram och ges de bästa förutsättningar att utvecklas bl.a organisatoriskt. Regeringen följer därför nära utvecklingen av ERC för att nå detta mål.</w:t>
      </w:r>
    </w:p>
    <w:p w:rsidR="00C07568" w:rsidRPr="004A7123" w:rsidRDefault="00C07568" w:rsidP="00C07568">
      <w:pPr>
        <w:spacing w:line="240" w:lineRule="auto"/>
        <w:ind w:left="-567"/>
        <w:rPr>
          <w:b/>
        </w:rPr>
      </w:pPr>
      <w:r w:rsidRPr="004A7123">
        <w:rPr>
          <w:b/>
        </w:rPr>
        <w:t xml:space="preserve"> </w:t>
      </w:r>
    </w:p>
    <w:p w:rsidR="00C07568" w:rsidRPr="004A7123" w:rsidRDefault="00C07568" w:rsidP="00C07568">
      <w:pPr>
        <w:spacing w:line="240" w:lineRule="auto"/>
        <w:ind w:left="-567"/>
        <w:rPr>
          <w:b/>
        </w:rPr>
      </w:pPr>
      <w:r w:rsidRPr="004A7123">
        <w:rPr>
          <w:b/>
        </w:rPr>
        <w:t>(h)</w:t>
      </w:r>
      <w:r w:rsidRPr="004A7123">
        <w:rPr>
          <w:b/>
        </w:rPr>
        <w:tab/>
        <w:t>Information on Joint programming</w:t>
      </w:r>
    </w:p>
    <w:p w:rsidR="00C07568" w:rsidRPr="004A7123" w:rsidRDefault="00C07568" w:rsidP="00C07568">
      <w:pPr>
        <w:spacing w:line="240" w:lineRule="auto"/>
        <w:ind w:left="-567"/>
        <w:rPr>
          <w:i/>
        </w:rPr>
      </w:pPr>
      <w:r w:rsidRPr="004A7123">
        <w:rPr>
          <w:b/>
        </w:rPr>
        <w:tab/>
      </w:r>
      <w:r w:rsidR="00460804" w:rsidRPr="004A7123">
        <w:rPr>
          <w:i/>
        </w:rPr>
        <w:t xml:space="preserve">- </w:t>
      </w:r>
      <w:r w:rsidR="001F4364" w:rsidRPr="004A7123">
        <w:rPr>
          <w:i/>
        </w:rPr>
        <w:tab/>
      </w:r>
      <w:r w:rsidRPr="004A7123">
        <w:rPr>
          <w:i/>
        </w:rPr>
        <w:t>Presentation av  ordföranden för GPC</w:t>
      </w:r>
    </w:p>
    <w:p w:rsidR="00460804" w:rsidRPr="004A7123" w:rsidRDefault="00460804" w:rsidP="00460804">
      <w:pPr>
        <w:spacing w:line="240" w:lineRule="auto"/>
        <w:ind w:left="-567"/>
        <w:rPr>
          <w:i/>
          <w:iCs/>
        </w:rPr>
      </w:pPr>
      <w:r w:rsidRPr="004A7123">
        <w:rPr>
          <w:i/>
        </w:rPr>
        <w:tab/>
        <w:t xml:space="preserve">- </w:t>
      </w:r>
      <w:r w:rsidR="001F4364" w:rsidRPr="004A7123">
        <w:rPr>
          <w:i/>
        </w:rPr>
        <w:tab/>
      </w:r>
      <w:r w:rsidRPr="004A7123">
        <w:rPr>
          <w:i/>
          <w:iCs/>
        </w:rPr>
        <w:t>Behandlad  i EUN 2008-11-28</w:t>
      </w:r>
    </w:p>
    <w:p w:rsidR="00460804" w:rsidRPr="004A7123" w:rsidRDefault="00460804" w:rsidP="00C07568">
      <w:pPr>
        <w:spacing w:line="240" w:lineRule="auto"/>
        <w:ind w:left="-567"/>
        <w:rPr>
          <w:i/>
        </w:rPr>
      </w:pPr>
    </w:p>
    <w:p w:rsidR="00460804" w:rsidRPr="004A7123" w:rsidRDefault="00460804" w:rsidP="00C07568">
      <w:pPr>
        <w:spacing w:line="240" w:lineRule="auto"/>
        <w:ind w:left="-567"/>
      </w:pPr>
      <w:r w:rsidRPr="004A7123">
        <w:t xml:space="preserve">Genom beslut i konkurrenskraftsrådet 2 december 2008 inrättades en arbetsgrupp för att hantera frågan om gemensamma program, Joint Programming. En uppgift för gruppen är att lämna förslag på gemensamma program till rådet. </w:t>
      </w:r>
      <w:r w:rsidR="001F4364" w:rsidRPr="004A7123">
        <w:t>Vid mötet kommer ordföranden för gruppen att lämna en lägesrapport från gruppens arbete.</w:t>
      </w:r>
      <w:r w:rsidRPr="004A7123">
        <w:t xml:space="preserve">   </w:t>
      </w:r>
    </w:p>
    <w:p w:rsidR="006E3ECA" w:rsidRPr="004A7123" w:rsidRDefault="006E3ECA" w:rsidP="00C07568">
      <w:pPr>
        <w:spacing w:line="240" w:lineRule="auto"/>
        <w:ind w:left="-567"/>
      </w:pPr>
    </w:p>
    <w:p w:rsidR="006E3ECA" w:rsidRPr="004A7123" w:rsidRDefault="009E438A" w:rsidP="00C07568">
      <w:pPr>
        <w:spacing w:line="240" w:lineRule="auto"/>
        <w:ind w:left="-567"/>
      </w:pPr>
      <w:r w:rsidRPr="004A7123">
        <w:rPr>
          <w:u w:val="single"/>
        </w:rPr>
        <w:t>Förslag till svensk ståndpunkt</w:t>
      </w:r>
      <w:r w:rsidR="006E3ECA" w:rsidRPr="004A7123">
        <w:t>: Sverige var positiv till inrättandet av arbetsgruppen.</w:t>
      </w:r>
    </w:p>
    <w:p w:rsidR="00C07568" w:rsidRPr="004A7123" w:rsidRDefault="00C07568" w:rsidP="00C07568">
      <w:pPr>
        <w:spacing w:line="240" w:lineRule="auto"/>
        <w:ind w:left="-567"/>
      </w:pPr>
    </w:p>
    <w:p w:rsidR="00C07568" w:rsidRPr="004A7123" w:rsidRDefault="00C07568" w:rsidP="00C07568">
      <w:pPr>
        <w:spacing w:line="240" w:lineRule="auto"/>
        <w:ind w:left="-567"/>
        <w:rPr>
          <w:b/>
        </w:rPr>
      </w:pPr>
      <w:r w:rsidRPr="004A7123">
        <w:rPr>
          <w:b/>
        </w:rPr>
        <w:t>(i)</w:t>
      </w:r>
      <w:r w:rsidRPr="004A7123">
        <w:rPr>
          <w:b/>
        </w:rPr>
        <w:tab/>
        <w:t>Information on International Cooperation in research</w:t>
      </w:r>
    </w:p>
    <w:p w:rsidR="00C07568" w:rsidRPr="004A7123" w:rsidRDefault="00C07568" w:rsidP="00C07568">
      <w:pPr>
        <w:spacing w:line="240" w:lineRule="auto"/>
        <w:ind w:left="-567"/>
      </w:pPr>
      <w:r w:rsidRPr="004A7123">
        <w:rPr>
          <w:b/>
        </w:rPr>
        <w:tab/>
      </w:r>
      <w:r w:rsidRPr="004A7123">
        <w:t>-</w:t>
      </w:r>
      <w:r w:rsidRPr="004A7123">
        <w:tab/>
      </w:r>
      <w:r w:rsidRPr="004A7123">
        <w:rPr>
          <w:i/>
        </w:rPr>
        <w:t>Presentation av ordföranden för SFIC</w:t>
      </w:r>
    </w:p>
    <w:p w:rsidR="001F4364" w:rsidRPr="004A7123" w:rsidRDefault="001F4364" w:rsidP="001F4364">
      <w:pPr>
        <w:spacing w:line="240" w:lineRule="auto"/>
        <w:ind w:left="-567"/>
        <w:rPr>
          <w:i/>
          <w:iCs/>
        </w:rPr>
      </w:pPr>
      <w:r w:rsidRPr="004A7123">
        <w:rPr>
          <w:b/>
        </w:rPr>
        <w:tab/>
      </w:r>
      <w:r w:rsidRPr="004A7123">
        <w:rPr>
          <w:i/>
        </w:rPr>
        <w:t xml:space="preserve">- </w:t>
      </w:r>
      <w:r w:rsidRPr="004A7123">
        <w:rPr>
          <w:i/>
        </w:rPr>
        <w:tab/>
      </w:r>
      <w:r w:rsidRPr="004A7123">
        <w:rPr>
          <w:i/>
          <w:iCs/>
        </w:rPr>
        <w:t>Behandlad  i EUN 2008-11-28</w:t>
      </w:r>
    </w:p>
    <w:p w:rsidR="001F4364" w:rsidRPr="004A7123" w:rsidRDefault="001F4364" w:rsidP="001F4364">
      <w:pPr>
        <w:spacing w:line="240" w:lineRule="auto"/>
        <w:ind w:left="-567"/>
        <w:rPr>
          <w:i/>
        </w:rPr>
      </w:pPr>
    </w:p>
    <w:p w:rsidR="006E3ECA" w:rsidRPr="004A7123" w:rsidRDefault="001F4364" w:rsidP="001F4364">
      <w:pPr>
        <w:spacing w:line="240" w:lineRule="auto"/>
        <w:ind w:left="-567"/>
      </w:pPr>
      <w:r w:rsidRPr="004A7123">
        <w:t xml:space="preserve">Genom beslut i konkurrenskraftsrådet 2 december 2008 inrättades en arbetsgrupp för att försöka åstadkomma en ökad europeisk samordning vad avser internationellt samarbete. Vid mötet kommer ordföranden för gruppen att lämna en lägesrapport från gruppens arbete.  </w:t>
      </w:r>
    </w:p>
    <w:p w:rsidR="006E3ECA" w:rsidRPr="004A7123" w:rsidRDefault="006E3ECA" w:rsidP="001F4364">
      <w:pPr>
        <w:spacing w:line="240" w:lineRule="auto"/>
        <w:ind w:left="-567"/>
      </w:pPr>
    </w:p>
    <w:p w:rsidR="001F4364" w:rsidRPr="004A7123" w:rsidRDefault="009E438A" w:rsidP="001F4364">
      <w:pPr>
        <w:spacing w:line="240" w:lineRule="auto"/>
        <w:ind w:left="-567"/>
      </w:pPr>
      <w:r w:rsidRPr="004A7123">
        <w:rPr>
          <w:u w:val="single"/>
        </w:rPr>
        <w:t>Förslag till svensk ståndpunkt:</w:t>
      </w:r>
      <w:r w:rsidR="006E3ECA" w:rsidRPr="004A7123">
        <w:t xml:space="preserve"> Sverige var positiv till inrättandet av arbetsgruppen.</w:t>
      </w:r>
      <w:r w:rsidR="001F4364" w:rsidRPr="004A7123">
        <w:t xml:space="preserve"> </w:t>
      </w:r>
    </w:p>
    <w:p w:rsidR="00C07568" w:rsidRPr="004A7123" w:rsidRDefault="00C07568" w:rsidP="00C07568">
      <w:pPr>
        <w:spacing w:line="240" w:lineRule="auto"/>
        <w:ind w:left="-567"/>
        <w:rPr>
          <w:b/>
        </w:rPr>
      </w:pPr>
    </w:p>
    <w:p w:rsidR="00C07568" w:rsidRPr="004A7123" w:rsidRDefault="00C07568" w:rsidP="00C07568">
      <w:pPr>
        <w:spacing w:line="240" w:lineRule="auto"/>
        <w:ind w:left="-567"/>
        <w:rPr>
          <w:b/>
        </w:rPr>
      </w:pPr>
      <w:r w:rsidRPr="004A7123">
        <w:rPr>
          <w:b/>
        </w:rPr>
        <w:t>(j)</w:t>
      </w:r>
      <w:r w:rsidRPr="004A7123">
        <w:rPr>
          <w:b/>
        </w:rPr>
        <w:tab/>
        <w:t>Information on ITER</w:t>
      </w:r>
    </w:p>
    <w:p w:rsidR="00C07568" w:rsidRPr="004A7123" w:rsidRDefault="00C07568" w:rsidP="00C07568">
      <w:pPr>
        <w:spacing w:line="240" w:lineRule="auto"/>
        <w:ind w:left="-567"/>
      </w:pPr>
      <w:r w:rsidRPr="004A7123">
        <w:rPr>
          <w:b/>
        </w:rPr>
        <w:tab/>
      </w:r>
      <w:r w:rsidRPr="004A7123">
        <w:t>-</w:t>
      </w:r>
      <w:r w:rsidRPr="004A7123">
        <w:tab/>
      </w:r>
      <w:r w:rsidRPr="004A7123">
        <w:rPr>
          <w:i/>
        </w:rPr>
        <w:t xml:space="preserve">Presentation </w:t>
      </w:r>
      <w:r w:rsidR="001F4364" w:rsidRPr="004A7123">
        <w:rPr>
          <w:i/>
        </w:rPr>
        <w:t>av Kommissionen</w:t>
      </w:r>
    </w:p>
    <w:p w:rsidR="006E3ECA" w:rsidRPr="004A7123" w:rsidRDefault="006E3ECA" w:rsidP="006E3ECA">
      <w:pPr>
        <w:spacing w:line="240" w:lineRule="auto"/>
        <w:ind w:left="-567"/>
        <w:rPr>
          <w:i/>
        </w:rPr>
      </w:pPr>
      <w:r w:rsidRPr="004A7123">
        <w:rPr>
          <w:i/>
        </w:rPr>
        <w:tab/>
        <w:t>-</w:t>
      </w:r>
      <w:r w:rsidRPr="004A7123">
        <w:rPr>
          <w:i/>
        </w:rPr>
        <w:tab/>
        <w:t>Diskuterat i EUN 2009-05-20 och 2008-11-28, dessförinnan 2006</w:t>
      </w:r>
    </w:p>
    <w:p w:rsidR="001F4364" w:rsidRPr="004A7123" w:rsidRDefault="001F4364" w:rsidP="00C07568">
      <w:pPr>
        <w:spacing w:line="240" w:lineRule="auto"/>
        <w:ind w:left="-567"/>
      </w:pPr>
    </w:p>
    <w:p w:rsidR="001F4364" w:rsidRPr="004A7123" w:rsidRDefault="001F4364" w:rsidP="00C07568">
      <w:pPr>
        <w:spacing w:line="240" w:lineRule="auto"/>
        <w:ind w:left="-567"/>
      </w:pPr>
      <w:r w:rsidRPr="004A7123">
        <w:t>Kommissionen har vid tidigare rådsmöten informerat rådet om de fördyringar som förutses för ITER-projektet. Vid mötet kommer kommissionen att lämna ytterligare information om fördyringen av projektet baserat på granskningar som genomförts.</w:t>
      </w:r>
    </w:p>
    <w:p w:rsidR="006E3ECA" w:rsidRPr="004A7123" w:rsidRDefault="006E3ECA" w:rsidP="00C07568">
      <w:pPr>
        <w:spacing w:line="240" w:lineRule="auto"/>
        <w:ind w:left="-567"/>
      </w:pPr>
    </w:p>
    <w:p w:rsidR="006E3ECA" w:rsidRPr="004A7123" w:rsidRDefault="009E438A" w:rsidP="00C07568">
      <w:pPr>
        <w:spacing w:line="240" w:lineRule="auto"/>
        <w:ind w:left="-567"/>
      </w:pPr>
      <w:r w:rsidRPr="004A7123">
        <w:rPr>
          <w:u w:val="single"/>
        </w:rPr>
        <w:t>Förslag till svensk ståndpunkt</w:t>
      </w:r>
      <w:r w:rsidR="006E3ECA" w:rsidRPr="004A7123">
        <w:t>: Sverige var vid ti</w:t>
      </w:r>
      <w:r w:rsidR="008C709D" w:rsidRPr="004A7123">
        <w:t xml:space="preserve">den för beslutet 2006 om </w:t>
      </w:r>
      <w:r w:rsidR="006E3ECA" w:rsidRPr="004A7123">
        <w:t xml:space="preserve">ITER positiv till att </w:t>
      </w:r>
      <w:r w:rsidR="008C709D" w:rsidRPr="004A7123">
        <w:t>anläggningen byggs</w:t>
      </w:r>
      <w:r w:rsidR="006E3ECA" w:rsidRPr="004A7123">
        <w:t>.</w:t>
      </w:r>
    </w:p>
    <w:p w:rsidR="00C07568" w:rsidRPr="004A7123" w:rsidRDefault="00C07568" w:rsidP="00C07568">
      <w:pPr>
        <w:spacing w:line="240" w:lineRule="auto"/>
        <w:ind w:left="-567"/>
        <w:rPr>
          <w:b/>
        </w:rPr>
      </w:pPr>
    </w:p>
    <w:p w:rsidR="00C07568" w:rsidRPr="004A7123" w:rsidRDefault="00C07568" w:rsidP="00C07568">
      <w:pPr>
        <w:spacing w:line="240" w:lineRule="auto"/>
        <w:ind w:left="-567"/>
        <w:rPr>
          <w:b/>
        </w:rPr>
      </w:pPr>
      <w:r w:rsidRPr="004A7123">
        <w:rPr>
          <w:b/>
        </w:rPr>
        <w:t xml:space="preserve">(k) </w:t>
      </w:r>
      <w:r w:rsidRPr="004A7123">
        <w:rPr>
          <w:b/>
        </w:rPr>
        <w:tab/>
        <w:t>Information on a Council Recommendation on the launch of the Joint Programming Initiative (JPI) on combating neurodegenerative diseases, in particular Alzheimer's</w:t>
      </w:r>
    </w:p>
    <w:p w:rsidR="001F4364" w:rsidRPr="004A7123" w:rsidRDefault="00C07568" w:rsidP="001F4364">
      <w:pPr>
        <w:spacing w:line="240" w:lineRule="auto"/>
        <w:ind w:left="-567"/>
        <w:rPr>
          <w:i/>
        </w:rPr>
      </w:pPr>
      <w:r w:rsidRPr="004A7123">
        <w:rPr>
          <w:b/>
        </w:rPr>
        <w:tab/>
      </w:r>
      <w:r w:rsidRPr="004A7123">
        <w:t>-</w:t>
      </w:r>
      <w:r w:rsidRPr="004A7123">
        <w:tab/>
      </w:r>
      <w:r w:rsidRPr="004A7123">
        <w:rPr>
          <w:i/>
        </w:rPr>
        <w:t>Presentation av Kommissionen</w:t>
      </w:r>
      <w:r w:rsidR="00026311" w:rsidRPr="004A7123">
        <w:rPr>
          <w:i/>
        </w:rPr>
        <w:t xml:space="preserve"> </w:t>
      </w:r>
    </w:p>
    <w:p w:rsidR="001F4364" w:rsidRPr="004A7123" w:rsidRDefault="001F4364" w:rsidP="001F4364">
      <w:pPr>
        <w:spacing w:line="240" w:lineRule="auto"/>
        <w:ind w:left="-567"/>
      </w:pPr>
    </w:p>
    <w:p w:rsidR="001F4364" w:rsidRPr="004A7123" w:rsidRDefault="001F4364" w:rsidP="001F4364">
      <w:pPr>
        <w:spacing w:line="240" w:lineRule="auto"/>
        <w:ind w:left="-567"/>
      </w:pPr>
      <w:r w:rsidRPr="004A7123">
        <w:t xml:space="preserve">Initiativet om neurodegenerativa sjukdomar, särskilt Alzheimer, är ett pilotinitiativet inom gemensamma program. Det syftar till att på europeisk nivå mobilisera de bästa forskarna inom relevanta fält för att förstå, upptäcka, förebygga och bekämpa neurodegenerativa sjukdomar, särskilt Alzheimers sjukdom. Genom gemensam programplanering vill man genomföra ett europeiskt multidisciplinärt forskningssamarbete och på så sätt motverka den nuvarande  fragmentiseringen av forskningen. I rekommendationen uppmanas medlemsstaterna att sträva mot en gemensam vision av samarbete och samordning av forskningen på området neurodegenerativa sjukdomar särskilt Alzheimers sjukdom. </w:t>
      </w:r>
    </w:p>
    <w:p w:rsidR="001F4364" w:rsidRPr="004A7123" w:rsidRDefault="001F4364" w:rsidP="001F4364"/>
    <w:p w:rsidR="001F4364" w:rsidRPr="004A7123" w:rsidRDefault="009E438A" w:rsidP="001F4364">
      <w:pPr>
        <w:spacing w:line="240" w:lineRule="auto"/>
        <w:ind w:left="-567"/>
        <w:rPr>
          <w:color w:val="000000"/>
          <w:szCs w:val="24"/>
        </w:rPr>
      </w:pPr>
      <w:r w:rsidRPr="004A7123">
        <w:rPr>
          <w:u w:val="single"/>
        </w:rPr>
        <w:t>Förslag till svensk ståndpunkt</w:t>
      </w:r>
      <w:r w:rsidR="001F4364" w:rsidRPr="004A7123">
        <w:t>: I propositionen 2008/09:50 Ett lyft för forskning och innovation ställer sig regeringen positiv till svenskt deltagande i gemensam programplanering. Regeringen anser att svenska myndigheter bör ges möjlighet att i begränsad omfattning öppna för att anslagsmedel för forskning får lämnas över till annan europeisk eller internationell aktör för genomförande av forskning i gemensamma program. Vidare konstaterar man att Sverige redan har stark tvärvetenskaplig forskning inom neurodegenerativa sjukdomar och att det är önskvärt att Sverige tar en aktiv del i det europeiska forskningssamarbetet.</w:t>
      </w:r>
    </w:p>
    <w:sectPr w:rsidR="001F4364" w:rsidRPr="004A7123">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5765" w:rsidRPr="004A7123" w:rsidRDefault="00D45765">
      <w:r w:rsidRPr="004A7123">
        <w:separator/>
      </w:r>
    </w:p>
  </w:endnote>
  <w:endnote w:type="continuationSeparator" w:id="0">
    <w:p w:rsidR="00D45765" w:rsidRPr="004A7123" w:rsidRDefault="00D45765">
      <w:r w:rsidRPr="004A71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5765" w:rsidRPr="004A7123" w:rsidRDefault="00D45765">
      <w:r w:rsidRPr="004A7123">
        <w:separator/>
      </w:r>
    </w:p>
  </w:footnote>
  <w:footnote w:type="continuationSeparator" w:id="0">
    <w:p w:rsidR="00D45765" w:rsidRPr="004A7123" w:rsidRDefault="00D45765">
      <w:r w:rsidRPr="004A71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D55" w:rsidRPr="004A7123" w:rsidRDefault="00B47D55">
    <w:pPr>
      <w:pStyle w:val="Sidhuvud"/>
      <w:framePr w:wrap="around" w:vAnchor="text" w:hAnchor="margin" w:xAlign="right" w:y="1"/>
      <w:rPr>
        <w:rStyle w:val="Sidnummer"/>
      </w:rPr>
    </w:pPr>
    <w:r w:rsidRPr="004A7123">
      <w:rPr>
        <w:rStyle w:val="Sidnummer"/>
      </w:rPr>
      <w:fldChar w:fldCharType="begin" w:fldLock="1"/>
    </w:r>
    <w:r w:rsidRPr="004A7123">
      <w:rPr>
        <w:rStyle w:val="Sidnummer"/>
      </w:rPr>
      <w:instrText xml:space="preserve">PAGE  </w:instrText>
    </w:r>
    <w:r w:rsidRPr="004A7123">
      <w:rPr>
        <w:rStyle w:val="Sidnummer"/>
      </w:rPr>
      <w:fldChar w:fldCharType="separate"/>
    </w:r>
    <w:r w:rsidR="00AE77EB" w:rsidRPr="004A7123">
      <w:rPr>
        <w:rStyle w:val="Sidnummer"/>
      </w:rPr>
      <w:t>2</w:t>
    </w:r>
    <w:r w:rsidRPr="004A712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47D55" w:rsidRPr="004A7123">
      <w:tblPrEx>
        <w:tblCellMar>
          <w:top w:w="0" w:type="dxa"/>
          <w:bottom w:w="0" w:type="dxa"/>
        </w:tblCellMar>
      </w:tblPrEx>
      <w:trPr>
        <w:cantSplit/>
      </w:trPr>
      <w:tc>
        <w:tcPr>
          <w:tcW w:w="3119" w:type="dxa"/>
        </w:tcPr>
        <w:p w:rsidR="00B47D55" w:rsidRPr="004A7123" w:rsidRDefault="00B47D55">
          <w:pPr>
            <w:pStyle w:val="Sidhuvud"/>
            <w:spacing w:line="200" w:lineRule="atLeast"/>
            <w:ind w:right="357"/>
            <w:rPr>
              <w:rFonts w:ascii="TradeGothic" w:hAnsi="TradeGothic"/>
              <w:b/>
              <w:bCs/>
              <w:sz w:val="16"/>
            </w:rPr>
          </w:pPr>
        </w:p>
      </w:tc>
      <w:tc>
        <w:tcPr>
          <w:tcW w:w="4111" w:type="dxa"/>
          <w:tcMar>
            <w:left w:w="567" w:type="dxa"/>
          </w:tcMar>
        </w:tcPr>
        <w:p w:rsidR="00B47D55" w:rsidRPr="004A7123" w:rsidRDefault="00B47D55">
          <w:pPr>
            <w:pStyle w:val="Sidhuvud"/>
            <w:ind w:right="360"/>
          </w:pPr>
        </w:p>
      </w:tc>
      <w:tc>
        <w:tcPr>
          <w:tcW w:w="1525" w:type="dxa"/>
        </w:tcPr>
        <w:p w:rsidR="00B47D55" w:rsidRPr="004A7123" w:rsidRDefault="00B47D55">
          <w:pPr>
            <w:pStyle w:val="Sidhuvud"/>
            <w:ind w:right="360"/>
          </w:pPr>
        </w:p>
      </w:tc>
    </w:tr>
  </w:tbl>
  <w:p w:rsidR="00B47D55" w:rsidRPr="004A7123" w:rsidRDefault="00B47D5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D55" w:rsidRPr="004A7123" w:rsidRDefault="00B47D55">
    <w:pPr>
      <w:pStyle w:val="Sidhuvud"/>
      <w:framePr w:wrap="around" w:vAnchor="text" w:hAnchor="margin" w:xAlign="right" w:y="1"/>
      <w:rPr>
        <w:rStyle w:val="Sidnummer"/>
      </w:rPr>
    </w:pPr>
    <w:r w:rsidRPr="004A7123">
      <w:rPr>
        <w:rStyle w:val="Sidnummer"/>
      </w:rPr>
      <w:fldChar w:fldCharType="begin" w:fldLock="1"/>
    </w:r>
    <w:r w:rsidRPr="004A7123">
      <w:rPr>
        <w:rStyle w:val="Sidnummer"/>
      </w:rPr>
      <w:instrText xml:space="preserve">PAGE  </w:instrText>
    </w:r>
    <w:r w:rsidRPr="004A7123">
      <w:rPr>
        <w:rStyle w:val="Sidnummer"/>
      </w:rPr>
      <w:fldChar w:fldCharType="separate"/>
    </w:r>
    <w:r w:rsidR="00AE77EB" w:rsidRPr="004A7123">
      <w:rPr>
        <w:rStyle w:val="Sidnummer"/>
      </w:rPr>
      <w:t>3</w:t>
    </w:r>
    <w:r w:rsidRPr="004A712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47D55" w:rsidRPr="004A7123">
      <w:tblPrEx>
        <w:tblCellMar>
          <w:top w:w="0" w:type="dxa"/>
          <w:bottom w:w="0" w:type="dxa"/>
        </w:tblCellMar>
      </w:tblPrEx>
      <w:trPr>
        <w:cantSplit/>
      </w:trPr>
      <w:tc>
        <w:tcPr>
          <w:tcW w:w="3119" w:type="dxa"/>
        </w:tcPr>
        <w:p w:rsidR="00B47D55" w:rsidRPr="004A7123" w:rsidRDefault="00B47D55">
          <w:pPr>
            <w:pStyle w:val="Sidhuvud"/>
            <w:spacing w:line="200" w:lineRule="atLeast"/>
            <w:ind w:right="357"/>
            <w:rPr>
              <w:rFonts w:ascii="TradeGothic" w:hAnsi="TradeGothic"/>
              <w:b/>
              <w:bCs/>
              <w:sz w:val="16"/>
            </w:rPr>
          </w:pPr>
        </w:p>
      </w:tc>
      <w:tc>
        <w:tcPr>
          <w:tcW w:w="4111" w:type="dxa"/>
          <w:tcMar>
            <w:left w:w="567" w:type="dxa"/>
          </w:tcMar>
        </w:tcPr>
        <w:p w:rsidR="00B47D55" w:rsidRPr="004A7123" w:rsidRDefault="00B47D55">
          <w:pPr>
            <w:pStyle w:val="Sidhuvud"/>
            <w:ind w:right="360"/>
          </w:pPr>
        </w:p>
      </w:tc>
      <w:tc>
        <w:tcPr>
          <w:tcW w:w="1525" w:type="dxa"/>
        </w:tcPr>
        <w:p w:rsidR="00B47D55" w:rsidRPr="004A7123" w:rsidRDefault="00B47D55">
          <w:pPr>
            <w:pStyle w:val="Sidhuvud"/>
            <w:ind w:right="360"/>
          </w:pPr>
        </w:p>
      </w:tc>
    </w:tr>
  </w:tbl>
  <w:p w:rsidR="00B47D55" w:rsidRPr="004A7123" w:rsidRDefault="00B47D5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D55" w:rsidRPr="004A7123" w:rsidRDefault="004A7123">
    <w:pPr>
      <w:framePr w:w="2948" w:h="1321" w:hRule="exact" w:wrap="notBeside" w:vAnchor="page" w:hAnchor="page" w:x="1362" w:y="653"/>
    </w:pPr>
    <w:r w:rsidRPr="004A7123">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B47D55" w:rsidRPr="004A7123" w:rsidRDefault="00B47D55">
    <w:pPr>
      <w:pStyle w:val="RKrubrik"/>
      <w:keepNext w:val="0"/>
      <w:tabs>
        <w:tab w:val="clear" w:pos="1134"/>
        <w:tab w:val="clear" w:pos="2835"/>
      </w:tabs>
      <w:spacing w:before="0" w:after="0" w:line="320" w:lineRule="atLeast"/>
      <w:rPr>
        <w:bCs/>
      </w:rPr>
    </w:pPr>
  </w:p>
  <w:p w:rsidR="00B47D55" w:rsidRPr="004A7123" w:rsidRDefault="00B47D55">
    <w:pPr>
      <w:rPr>
        <w:rFonts w:ascii="TradeGothic" w:hAnsi="TradeGothic"/>
        <w:b/>
        <w:bCs/>
        <w:spacing w:val="12"/>
        <w:sz w:val="22"/>
      </w:rPr>
    </w:pPr>
  </w:p>
  <w:p w:rsidR="00B47D55" w:rsidRPr="004A7123" w:rsidRDefault="00B47D55">
    <w:pPr>
      <w:pStyle w:val="RKrubrik"/>
      <w:keepNext w:val="0"/>
      <w:tabs>
        <w:tab w:val="clear" w:pos="1134"/>
        <w:tab w:val="clear" w:pos="2835"/>
      </w:tabs>
      <w:spacing w:before="0" w:after="0" w:line="320" w:lineRule="atLeast"/>
      <w:rPr>
        <w:bCs/>
      </w:rPr>
    </w:pPr>
  </w:p>
  <w:p w:rsidR="00B47D55" w:rsidRPr="004A7123" w:rsidRDefault="00B47D55">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rikesdepartementet"/>
    <w:docVar w:name="Regering" w:val="N"/>
  </w:docVars>
  <w:rsids>
    <w:rsidRoot w:val="00B8284C"/>
    <w:rsid w:val="00026311"/>
    <w:rsid w:val="000676C1"/>
    <w:rsid w:val="00085C65"/>
    <w:rsid w:val="000F2345"/>
    <w:rsid w:val="0011067F"/>
    <w:rsid w:val="00142B55"/>
    <w:rsid w:val="0019412A"/>
    <w:rsid w:val="001F4364"/>
    <w:rsid w:val="00213323"/>
    <w:rsid w:val="00213FC7"/>
    <w:rsid w:val="00237DB2"/>
    <w:rsid w:val="00267EF8"/>
    <w:rsid w:val="003541ED"/>
    <w:rsid w:val="0038242F"/>
    <w:rsid w:val="003C0763"/>
    <w:rsid w:val="004078C0"/>
    <w:rsid w:val="00411D28"/>
    <w:rsid w:val="0042378A"/>
    <w:rsid w:val="00437510"/>
    <w:rsid w:val="00460804"/>
    <w:rsid w:val="004A7123"/>
    <w:rsid w:val="004C105E"/>
    <w:rsid w:val="004E208F"/>
    <w:rsid w:val="00506FBD"/>
    <w:rsid w:val="005E0763"/>
    <w:rsid w:val="00601F67"/>
    <w:rsid w:val="006068B3"/>
    <w:rsid w:val="00636ABC"/>
    <w:rsid w:val="00664FCF"/>
    <w:rsid w:val="006A3A36"/>
    <w:rsid w:val="006D74EB"/>
    <w:rsid w:val="006E3ECA"/>
    <w:rsid w:val="007017FA"/>
    <w:rsid w:val="00875DD2"/>
    <w:rsid w:val="00881F55"/>
    <w:rsid w:val="0088780D"/>
    <w:rsid w:val="008C709D"/>
    <w:rsid w:val="009D021F"/>
    <w:rsid w:val="009E438A"/>
    <w:rsid w:val="00A317E1"/>
    <w:rsid w:val="00AA374A"/>
    <w:rsid w:val="00AA45F0"/>
    <w:rsid w:val="00AC223D"/>
    <w:rsid w:val="00AE77EB"/>
    <w:rsid w:val="00AF67D2"/>
    <w:rsid w:val="00B10D3A"/>
    <w:rsid w:val="00B13708"/>
    <w:rsid w:val="00B47D55"/>
    <w:rsid w:val="00B47F36"/>
    <w:rsid w:val="00B64602"/>
    <w:rsid w:val="00B8284C"/>
    <w:rsid w:val="00C07568"/>
    <w:rsid w:val="00C702D0"/>
    <w:rsid w:val="00CE08DF"/>
    <w:rsid w:val="00D45765"/>
    <w:rsid w:val="00D46BC3"/>
    <w:rsid w:val="00DA5C66"/>
    <w:rsid w:val="00DF30BE"/>
    <w:rsid w:val="00E46094"/>
    <w:rsid w:val="00EA0C7C"/>
    <w:rsid w:val="00EC7293"/>
    <w:rsid w:val="00EC7A3C"/>
    <w:rsid w:val="00EE53EC"/>
    <w:rsid w:val="00EF0F3D"/>
    <w:rsid w:val="00F26F80"/>
    <w:rsid w:val="00FA406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2181814-7136-4B19-9A17-913E057EC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651</Words>
  <Characters>4145</Characters>
  <Application>Microsoft Office Word</Application>
  <DocSecurity>4</DocSecurity>
  <Lines>125</Lines>
  <Paragraphs>44</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2009-09-14T09:04:00Z</cp:lastPrinted>
  <dcterms:created xsi:type="dcterms:W3CDTF">2025-12-17T23:52:00Z</dcterms:created>
  <dcterms:modified xsi:type="dcterms:W3CDTF">2025-12-17T23:52:00Z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3;0;0;220</vt:lpwstr>
  </property>
  <property fmtid="{D5CDD505-2E9C-101B-9397-08002B2CF9AE}" pid="3" name="Sprak">
    <vt:lpwstr>Svenska</vt:lpwstr>
  </property>
  <property fmtid="{D5CDD505-2E9C-101B-9397-08002B2CF9AE}" pid="4" name="DokID">
    <vt:i4>61</vt:i4>
  </property>
  <property fmtid="{D5CDD505-2E9C-101B-9397-08002B2CF9AE}" pid="5" name="RKOrdnaDepartement">
    <vt:lpwstr>Utbildningsdepartementet</vt:lpwstr>
  </property>
  <property fmtid="{D5CDD505-2E9C-101B-9397-08002B2CF9AE}" pid="6" name="RKOrdnaActivityCategory">
    <vt:lpwstr>9.9. Migrerat</vt:lpwstr>
  </property>
  <property fmtid="{D5CDD505-2E9C-101B-9397-08002B2CF9AE}" pid="7" name="QFMSP source name">
    <vt:lpwstr>Komm dagordn 6 mars09.doc</vt:lpwstr>
  </property>
  <property fmtid="{D5CDD505-2E9C-101B-9397-08002B2CF9AE}" pid="8" name="RKOrdnaDiarienummer">
    <vt:lpwstr/>
  </property>
  <property fmtid="{D5CDD505-2E9C-101B-9397-08002B2CF9AE}" pid="9" name="ContentType">
    <vt:lpwstr>Word</vt:lpwstr>
  </property>
  <property fmtid="{D5CDD505-2E9C-101B-9397-08002B2CF9AE}" pid="10" name="RKOrdnaSearchKeywords">
    <vt:lpwstr/>
  </property>
  <property fmtid="{D5CDD505-2E9C-101B-9397-08002B2CF9AE}" pid="11" name="RKOrdnaSarskildSkyddsvard">
    <vt:lpwstr>0</vt:lpwstr>
  </property>
</Properties>
</file>