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C75" w:rsidRPr="00950B21" w:rsidRDefault="00C57C75">
      <w:pPr>
        <w:pStyle w:val="Frslagsrubrik"/>
      </w:pPr>
      <w:r w:rsidRPr="00950B21">
        <w:t>Förslag till riksdagsbeslut</w:t>
      </w:r>
    </w:p>
    <w:p w:rsidR="00C57C75" w:rsidRPr="00950B21" w:rsidRDefault="00C57C75">
      <w:pPr>
        <w:pStyle w:val="Hemstlatt"/>
      </w:pPr>
      <w:r w:rsidRPr="00950B21">
        <w:t xml:space="preserve">Riksdagen tillkännager för regeringen som sin mening vad som anförs i motionen om </w:t>
      </w:r>
      <w:r w:rsidRPr="00950B21">
        <w:rPr>
          <w:color w:val="000000"/>
          <w:szCs w:val="16"/>
        </w:rPr>
        <w:t>allmän rättshjälp vid bode</w:t>
      </w:r>
      <w:r w:rsidRPr="00950B21">
        <w:rPr>
          <w:color w:val="000000"/>
          <w:szCs w:val="16"/>
        </w:rPr>
        <w:t>l</w:t>
      </w:r>
      <w:r w:rsidRPr="00950B21">
        <w:rPr>
          <w:color w:val="000000"/>
          <w:szCs w:val="16"/>
        </w:rPr>
        <w:t>ning.</w:t>
      </w:r>
    </w:p>
    <w:p w:rsidR="00C57C75" w:rsidRPr="00950B21" w:rsidRDefault="00C57C75">
      <w:pPr>
        <w:pStyle w:val="Rubrik1"/>
      </w:pPr>
      <w:r w:rsidRPr="00950B21">
        <w:t>Motivering</w:t>
      </w:r>
    </w:p>
    <w:p w:rsidR="00C57C75" w:rsidRPr="00950B21" w:rsidRDefault="00C57C75">
      <w:r w:rsidRPr="00950B21">
        <w:t>Kvinnojourernas erfarenhet, utifrån möten med kvinnor som är utsatta för mäns våld, är att kvinnor i stor utsträckning avstår att driva en bodelningspr</w:t>
      </w:r>
      <w:r w:rsidRPr="00950B21">
        <w:t>o</w:t>
      </w:r>
      <w:r w:rsidRPr="00950B21">
        <w:t>cess på grund av de kostnader det kan medföra. Vid en separation har kvinnan i fråga många gånger helt enkelt inte råd att driva igenom en bodelning och går därmed tomhänt ur relationen. Störst är problemen när kvinnan tvingats fly det gemensamma hemmet och till följd därav inte haft möjlighet att få med sig sina ägodelar.</w:t>
      </w:r>
    </w:p>
    <w:p w:rsidR="00C57C75" w:rsidRPr="00950B21" w:rsidRDefault="00C57C75">
      <w:pPr>
        <w:pStyle w:val="Normaltindrag"/>
      </w:pPr>
      <w:r w:rsidRPr="00950B21">
        <w:t>Enligt nuvarande regelverk betalas ingen rättshjälp ut för att genomföra en bodelning. I vissa fall kan staten bekosta en bodelningsförrättares arbete u</w:t>
      </w:r>
      <w:r w:rsidRPr="00950B21">
        <w:t>n</w:t>
      </w:r>
      <w:r w:rsidRPr="00950B21">
        <w:t>der högst fem timmar (så kallad ersättningsgaranti till bodelningsförrättare). Det är först om en tvist uppstår till följd av en genomförd bodelning som rättshjälp kan beviljas.</w:t>
      </w:r>
    </w:p>
    <w:p w:rsidR="00C57C75" w:rsidRPr="00950B21" w:rsidRDefault="00C57C75">
      <w:pPr>
        <w:pStyle w:val="Normaltindrag"/>
      </w:pPr>
      <w:r w:rsidRPr="00950B21">
        <w:t>Detta kan leda till att de står utan ekonomiska tillgångar. Få beviljas e</w:t>
      </w:r>
      <w:r w:rsidRPr="00950B21">
        <w:t>r</w:t>
      </w:r>
      <w:r w:rsidRPr="00950B21">
        <w:t>sättningsgaranti till bodelningsförrättare och i de fall garanti medges blir det snart tydligt att fem timmars rättshjälp inte är tillräckligt.</w:t>
      </w:r>
    </w:p>
    <w:p w:rsidR="00C57C75" w:rsidRPr="00950B21" w:rsidRDefault="00C57C75">
      <w:pPr>
        <w:pStyle w:val="Normaltindrag"/>
      </w:pPr>
      <w:r w:rsidRPr="00950B21">
        <w:t>Resultatet blir att tillgångarna i boet inte blir rättvist fördelade och kvi</w:t>
      </w:r>
      <w:r w:rsidRPr="00950B21">
        <w:t>n</w:t>
      </w:r>
      <w:r w:rsidRPr="00950B21">
        <w:t>nans möjligheter till ekonomisk självständighet kraftigt försämras. Därför bör möjligheten för kvinnor att söka allmän rättshjälp vid bodelning i ovan b</w:t>
      </w:r>
      <w:r w:rsidRPr="00950B21">
        <w:t>e</w:t>
      </w:r>
      <w:r w:rsidRPr="00950B21">
        <w:t>skrivna situationer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B21">
        <w:trPr>
          <w:cantSplit/>
        </w:trPr>
        <w:tc>
          <w:tcPr>
            <w:tcW w:w="3046" w:type="dxa"/>
          </w:tcPr>
          <w:p w:rsidR="00C57C75" w:rsidRPr="00950B21" w:rsidRDefault="00C57C75">
            <w:pPr>
              <w:pStyle w:val="UnderskriftDatum"/>
              <w:spacing w:before="240"/>
            </w:pPr>
            <w:r w:rsidRPr="00950B21">
              <w:t>Stockholm den 22 september 2011</w:t>
            </w:r>
          </w:p>
        </w:tc>
        <w:tc>
          <w:tcPr>
            <w:tcW w:w="3047" w:type="dxa"/>
          </w:tcPr>
          <w:p w:rsidR="00C57C75" w:rsidRPr="00950B21" w:rsidRDefault="00C57C75">
            <w:pPr>
              <w:pStyle w:val="Underskrifter"/>
              <w:spacing w:before="240"/>
            </w:pPr>
          </w:p>
        </w:tc>
      </w:tr>
      <w:tr w:rsidR="00000000" w:rsidRPr="00950B21">
        <w:trPr>
          <w:cantSplit/>
        </w:trPr>
        <w:tc>
          <w:tcPr>
            <w:tcW w:w="3046" w:type="dxa"/>
          </w:tcPr>
          <w:p w:rsidR="00C57C75" w:rsidRPr="00950B21" w:rsidRDefault="00C57C75">
            <w:pPr>
              <w:pStyle w:val="Underskrifter"/>
            </w:pPr>
            <w:r w:rsidRPr="00950B21">
              <w:t>Susanne Eberstein (S)</w:t>
            </w:r>
          </w:p>
        </w:tc>
        <w:tc>
          <w:tcPr>
            <w:tcW w:w="3046" w:type="dxa"/>
          </w:tcPr>
          <w:p w:rsidR="00C57C75" w:rsidRPr="00950B21" w:rsidRDefault="00C57C75">
            <w:pPr>
              <w:pStyle w:val="Underskrifter"/>
            </w:pPr>
          </w:p>
        </w:tc>
      </w:tr>
    </w:tbl>
    <w:p w:rsidR="00C57C75" w:rsidRPr="00950B21" w:rsidRDefault="00C57C75">
      <w:pPr>
        <w:pStyle w:val="Normaltindrag"/>
      </w:pPr>
    </w:p>
    <w:sectPr w:rsidR="00C57C75" w:rsidRPr="00950B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C75" w:rsidRPr="00950B21" w:rsidRDefault="00C57C75">
      <w:r w:rsidRPr="00950B21">
        <w:separator/>
      </w:r>
    </w:p>
  </w:endnote>
  <w:endnote w:type="continuationSeparator" w:id="0">
    <w:p w:rsidR="00C57C75" w:rsidRPr="00950B21" w:rsidRDefault="00C57C75">
      <w:r w:rsidRPr="00950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950B21">
    <w:pPr>
      <w:pStyle w:val="Sidfot"/>
    </w:pPr>
    <w:r w:rsidRPr="00950B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488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75" w:rsidRDefault="00C57C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C75" w:rsidRDefault="00C57C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950B21">
    <w:pPr>
      <w:pStyle w:val="Sidfot"/>
    </w:pPr>
    <w:r w:rsidRPr="00950B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553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75" w:rsidRDefault="00C57C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C75" w:rsidRDefault="00C57C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950B21">
    <w:pPr>
      <w:pStyle w:val="Sidfot"/>
    </w:pPr>
    <w:r w:rsidRPr="00950B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990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75" w:rsidRDefault="00C57C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C75" w:rsidRDefault="00C57C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C75" w:rsidRPr="00950B21" w:rsidRDefault="00C57C75">
      <w:r w:rsidRPr="00950B21">
        <w:separator/>
      </w:r>
    </w:p>
  </w:footnote>
  <w:footnote w:type="continuationSeparator" w:id="0">
    <w:p w:rsidR="00C57C75" w:rsidRPr="00950B21" w:rsidRDefault="00C57C75">
      <w:r w:rsidRPr="00950B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950B21">
    <w:pPr>
      <w:pStyle w:val="Sidhuvud"/>
    </w:pPr>
    <w:r w:rsidRPr="00950B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919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75" w:rsidRDefault="00C57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C75" w:rsidRDefault="00C57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950B21">
    <w:pPr>
      <w:pStyle w:val="Sidhuvud"/>
    </w:pPr>
    <w:r w:rsidRPr="00950B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340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75" w:rsidRDefault="00C57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C75" w:rsidRDefault="00C57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75" w:rsidRPr="00950B21" w:rsidRDefault="00C57C75">
    <w:pPr>
      <w:pStyle w:val="FSHNormal"/>
      <w:tabs>
        <w:tab w:val="right" w:pos="5840"/>
      </w:tabs>
    </w:pPr>
    <w:r w:rsidRPr="00950B21">
      <w:br/>
    </w:r>
    <w:r w:rsidRPr="00950B21">
      <w:fldChar w:fldCharType="begin" w:fldLock="1"/>
    </w:r>
    <w:r w:rsidRPr="00950B21">
      <w:instrText xml:space="preserve"> DOCPROPERTY</w:instrText>
    </w:r>
    <w:r w:rsidRPr="00950B21">
      <w:rPr>
        <w:sz w:val="18"/>
      </w:rPr>
      <w:instrText xml:space="preserve"> "YearUser" *\charformat </w:instrText>
    </w:r>
    <w:r w:rsidRPr="00950B21">
      <w:fldChar w:fldCharType="separate"/>
    </w:r>
    <w:r w:rsidRPr="00950B21">
      <w:t>2011/12</w:t>
    </w:r>
    <w:r w:rsidRPr="00950B21">
      <w:fldChar w:fldCharType="end"/>
    </w:r>
    <w:r w:rsidRPr="00950B21">
      <w:t xml:space="preserve"> </w:t>
    </w:r>
    <w:r w:rsidRPr="00950B21">
      <w:tab/>
      <w:t xml:space="preserve">mnr: </w:t>
    </w:r>
    <w:r w:rsidRPr="00950B21">
      <w:fldChar w:fldCharType="begin" w:fldLock="1"/>
    </w:r>
    <w:r w:rsidRPr="00950B21">
      <w:instrText xml:space="preserve"> DOCPROPERTY</w:instrText>
    </w:r>
    <w:r w:rsidRPr="00950B21">
      <w:rPr>
        <w:sz w:val="18"/>
      </w:rPr>
      <w:instrText xml:space="preserve"> "Motionsnummer" *\charformat </w:instrText>
    </w:r>
    <w:r w:rsidRPr="00950B21">
      <w:fldChar w:fldCharType="separate"/>
    </w:r>
    <w:r w:rsidRPr="00950B21">
      <w:t>Ju208</w:t>
    </w:r>
    <w:r w:rsidRPr="00950B21">
      <w:fldChar w:fldCharType="end"/>
    </w:r>
    <w:r w:rsidRPr="00950B21">
      <w:br/>
    </w:r>
    <w:r w:rsidRPr="00950B21">
      <w:fldChar w:fldCharType="begin" w:fldLock="1"/>
    </w:r>
    <w:r w:rsidRPr="00950B21">
      <w:instrText xml:space="preserve"> DOCPROPERTY</w:instrText>
    </w:r>
    <w:r w:rsidRPr="00950B21">
      <w:rPr>
        <w:sz w:val="18"/>
      </w:rPr>
      <w:instrText xml:space="preserve"> "Samling" *\charformat </w:instrText>
    </w:r>
    <w:r w:rsidRPr="00950B21">
      <w:fldChar w:fldCharType="end"/>
    </w:r>
    <w:r w:rsidRPr="00950B21">
      <w:tab/>
      <w:t xml:space="preserve">pnr: </w:t>
    </w:r>
    <w:r w:rsidRPr="00950B21">
      <w:fldChar w:fldCharType="begin" w:fldLock="1"/>
    </w:r>
    <w:r w:rsidRPr="00950B21">
      <w:instrText xml:space="preserve"> DOCPROPERTY</w:instrText>
    </w:r>
    <w:r w:rsidRPr="00950B21">
      <w:rPr>
        <w:sz w:val="18"/>
      </w:rPr>
      <w:instrText xml:space="preserve"> "Partinummer" *\charformat </w:instrText>
    </w:r>
    <w:r w:rsidRPr="00950B21">
      <w:fldChar w:fldCharType="separate"/>
    </w:r>
    <w:r w:rsidRPr="00950B21">
      <w:t>S1026</w:t>
    </w:r>
    <w:r w:rsidRPr="00950B21">
      <w:fldChar w:fldCharType="end"/>
    </w:r>
  </w:p>
  <w:p w:rsidR="00C57C75" w:rsidRPr="00950B21" w:rsidRDefault="00C57C75">
    <w:pPr>
      <w:pStyle w:val="FSHRub1"/>
    </w:pPr>
    <w:r w:rsidRPr="00950B21">
      <w:t>Motion till riksdagen</w:t>
    </w:r>
    <w:r w:rsidRPr="00950B21">
      <w:br/>
    </w:r>
    <w:r w:rsidRPr="00950B21">
      <w:fldChar w:fldCharType="begin" w:fldLock="1"/>
    </w:r>
    <w:r w:rsidRPr="00950B21">
      <w:instrText xml:space="preserve"> DOCPROPERTY "YearUser" *\charformat </w:instrText>
    </w:r>
    <w:r w:rsidRPr="00950B21">
      <w:fldChar w:fldCharType="separate"/>
    </w:r>
    <w:r w:rsidRPr="00950B21">
      <w:t>2011/12</w:t>
    </w:r>
    <w:r w:rsidRPr="00950B21">
      <w:fldChar w:fldCharType="end"/>
    </w:r>
    <w:r w:rsidRPr="00950B21">
      <w:t>:</w:t>
    </w:r>
    <w:r w:rsidRPr="00950B21">
      <w:fldChar w:fldCharType="begin" w:fldLock="1"/>
    </w:r>
    <w:r w:rsidRPr="00950B21">
      <w:instrText xml:space="preserve"> DOCPROPERTY "Motionsnummer" *\charformat </w:instrText>
    </w:r>
    <w:r w:rsidRPr="00950B21">
      <w:fldChar w:fldCharType="separate"/>
    </w:r>
    <w:r w:rsidRPr="00950B21">
      <w:t>Ju208</w:t>
    </w:r>
    <w:r w:rsidRPr="00950B21">
      <w:fldChar w:fldCharType="end"/>
    </w:r>
  </w:p>
  <w:p w:rsidR="00C57C75" w:rsidRPr="00950B21" w:rsidRDefault="00C57C75">
    <w:pPr>
      <w:pStyle w:val="FSHNormalS5"/>
    </w:pPr>
    <w:r w:rsidRPr="00950B21">
      <w:fldChar w:fldCharType="begin" w:fldLock="1"/>
    </w:r>
    <w:r w:rsidRPr="00950B21">
      <w:instrText xml:space="preserve"> DOCPROPERTY "MotionarText" *\charformat </w:instrText>
    </w:r>
    <w:r w:rsidRPr="00950B21">
      <w:fldChar w:fldCharType="separate"/>
    </w:r>
    <w:r w:rsidRPr="00950B21">
      <w:t>av Susanne Eberstein (S)</w:t>
    </w:r>
    <w:r w:rsidRPr="00950B21">
      <w:fldChar w:fldCharType="end"/>
    </w:r>
    <w:r w:rsidRPr="00950B21">
      <w:br/>
    </w:r>
    <w:r w:rsidRPr="00950B21">
      <w:fldChar w:fldCharType="begin" w:fldLock="1"/>
    </w:r>
    <w:r w:rsidRPr="00950B21">
      <w:instrText xml:space="preserve"> DOCPROPERTY "SvarFrasKort" *\charformat </w:instrText>
    </w:r>
    <w:r w:rsidRPr="00950B21">
      <w:fldChar w:fldCharType="end"/>
    </w:r>
  </w:p>
  <w:p w:rsidR="00C57C75" w:rsidRPr="00950B21" w:rsidRDefault="00C57C75">
    <w:pPr>
      <w:pStyle w:val="FSHTitel"/>
    </w:pPr>
    <w:r w:rsidRPr="00950B21">
      <w:fldChar w:fldCharType="begin" w:fldLock="1"/>
    </w:r>
    <w:r w:rsidRPr="00950B21">
      <w:instrText xml:space="preserve"> DOCPROPERTY</w:instrText>
    </w:r>
    <w:r w:rsidRPr="00950B21">
      <w:rPr>
        <w:sz w:val="18"/>
      </w:rPr>
      <w:instrText xml:space="preserve"> "RubrikSvar" *\charformat </w:instrText>
    </w:r>
    <w:r w:rsidRPr="00950B21">
      <w:fldChar w:fldCharType="separate"/>
    </w:r>
    <w:r w:rsidRPr="00950B21">
      <w:t>Allmän rättshjälp vid bodelning</w:t>
    </w:r>
    <w:r w:rsidRPr="00950B21">
      <w:fldChar w:fldCharType="end"/>
    </w:r>
  </w:p>
  <w:p w:rsidR="00C57C75" w:rsidRPr="00950B21" w:rsidRDefault="00C57C75">
    <w:pPr>
      <w:pStyle w:val="Normal00"/>
    </w:pPr>
  </w:p>
  <w:p w:rsidR="00C57C75" w:rsidRPr="00950B21" w:rsidRDefault="00C57C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3991229">
    <w:abstractNumId w:val="3"/>
  </w:num>
  <w:num w:numId="2" w16cid:durableId="1139807103">
    <w:abstractNumId w:val="2"/>
  </w:num>
  <w:num w:numId="3" w16cid:durableId="404688170">
    <w:abstractNumId w:val="1"/>
  </w:num>
  <w:num w:numId="4" w16cid:durableId="878853892">
    <w:abstractNumId w:val="0"/>
  </w:num>
  <w:num w:numId="5" w16cid:durableId="1283609890">
    <w:abstractNumId w:val="7"/>
  </w:num>
  <w:num w:numId="6" w16cid:durableId="994921198">
    <w:abstractNumId w:val="6"/>
  </w:num>
  <w:num w:numId="7" w16cid:durableId="1583905388">
    <w:abstractNumId w:val="5"/>
  </w:num>
  <w:num w:numId="8" w16cid:durableId="1182014708">
    <w:abstractNumId w:val="4"/>
  </w:num>
  <w:num w:numId="9" w16cid:durableId="1796094700">
    <w:abstractNumId w:val="8"/>
  </w:num>
  <w:num w:numId="10" w16cid:durableId="1106971056">
    <w:abstractNumId w:val="9"/>
  </w:num>
  <w:num w:numId="11" w16cid:durableId="1677877324">
    <w:abstractNumId w:val="10"/>
  </w:num>
  <w:num w:numId="12" w16cid:durableId="288167209">
    <w:abstractNumId w:val="13"/>
  </w:num>
  <w:num w:numId="13" w16cid:durableId="43529893">
    <w:abstractNumId w:val="15"/>
  </w:num>
  <w:num w:numId="14" w16cid:durableId="394744966">
    <w:abstractNumId w:val="16"/>
  </w:num>
  <w:num w:numId="15" w16cid:durableId="1430589333">
    <w:abstractNumId w:val="11"/>
  </w:num>
  <w:num w:numId="16" w16cid:durableId="1886330587">
    <w:abstractNumId w:val="18"/>
  </w:num>
  <w:num w:numId="17" w16cid:durableId="1935941581">
    <w:abstractNumId w:val="17"/>
  </w:num>
  <w:num w:numId="18" w16cid:durableId="613904861">
    <w:abstractNumId w:val="14"/>
  </w:num>
  <w:num w:numId="19" w16cid:durableId="175458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4EBBEA8A-8C1F-48AC-9512-C9DE420A1403}"/>
  </w:docVars>
  <w:rsids>
    <w:rsidRoot w:val="00D00C48"/>
    <w:rsid w:val="00950B21"/>
    <w:rsid w:val="00C57C75"/>
    <w:rsid w:val="00D00C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B5FBE1-A1C4-433E-A817-07CAB875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1278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S1026</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S1026</dc:title>
  <dc:subject>S1026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2011-10-30T10:06:00Z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Allmän rättshjälp vid bodelning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rättshjälp vid bodelning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20112012000000000083000010260069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20112012000000000083000010260069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{2D0CB57B-6DE1-4848-B309-03A490DAD716}</vt:lpwstr>
  </property>
  <property fmtid="{D5CDD505-2E9C-101B-9397-08002B2CF9AE}" pid="53" name="Överföringar">
    <vt:i4>0</vt:i4>
  </property>
  <property fmtid="{D5CDD505-2E9C-101B-9397-08002B2CF9AE}" pid="54" name="Checksum">
    <vt:lpwstr>*0015186319655*</vt:lpwstr>
  </property>
  <property fmtid="{D5CDD505-2E9C-101B-9397-08002B2CF9AE}" pid="55" name="skuggnummer">
    <vt:lpwstr>87</vt:lpwstr>
  </property>
  <property fmtid="{D5CDD505-2E9C-101B-9397-08002B2CF9AE}" pid="56" name="urixVersion">
    <vt:lpwstr>4.5.0.25</vt:lpwstr>
  </property>
  <property fmtid="{D5CDD505-2E9C-101B-9397-08002B2CF9AE}" pid="57" name="urixOrigin">
    <vt:lpwstr>111030 11:06:22.783</vt:lpwstr>
  </property>
  <property fmtid="{D5CDD505-2E9C-101B-9397-08002B2CF9AE}" pid="58" name="urixGuid">
    <vt:lpwstr>{A690E75C-272E-4224-AC25-8D3E3A305A0B}</vt:lpwstr>
  </property>
</Properties>
</file>