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8EAEBE865346F1BE94746339D45671"/>
        </w:placeholder>
        <w:text/>
      </w:sdtPr>
      <w:sdtEndPr/>
      <w:sdtContent>
        <w:p w:rsidRPr="009B062B" w:rsidR="00AF30DD" w:rsidP="00DA28CE" w:rsidRDefault="00AF30DD" w14:paraId="100D5E1F" w14:textId="77777777">
          <w:pPr>
            <w:pStyle w:val="Rubrik1"/>
            <w:spacing w:after="300"/>
          </w:pPr>
          <w:r w:rsidRPr="009B062B">
            <w:t>Förslag till riksdagsbeslut</w:t>
          </w:r>
        </w:p>
      </w:sdtContent>
    </w:sdt>
    <w:sdt>
      <w:sdtPr>
        <w:alias w:val="Yrkande 1"/>
        <w:tag w:val="3f2e7534-6e81-4ef8-859b-2da214024022"/>
        <w:id w:val="-1684429258"/>
        <w:lock w:val="sdtLocked"/>
      </w:sdtPr>
      <w:sdtEndPr/>
      <w:sdtContent>
        <w:p w:rsidR="00500C2A" w:rsidRDefault="003450BD" w14:paraId="100D5E20" w14:textId="1702C7F3">
          <w:pPr>
            <w:pStyle w:val="Frslagstext"/>
            <w:numPr>
              <w:ilvl w:val="0"/>
              <w:numId w:val="0"/>
            </w:numPr>
          </w:pPr>
          <w:r>
            <w:t>Riksdagen ställer sig bakom det som anförs i motionen om att utreda möjligheterna till att i grunden förändra den svenska skolan och införa ett system med tre terminer i stället för dagens två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8795503DAC4DEBA3EC8FA2A2B464B0"/>
        </w:placeholder>
        <w:text/>
      </w:sdtPr>
      <w:sdtEndPr/>
      <w:sdtContent>
        <w:p w:rsidRPr="009B062B" w:rsidR="006D79C9" w:rsidP="00333E95" w:rsidRDefault="006D79C9" w14:paraId="100D5E21" w14:textId="77777777">
          <w:pPr>
            <w:pStyle w:val="Rubrik1"/>
          </w:pPr>
          <w:r>
            <w:t>Motivering</w:t>
          </w:r>
        </w:p>
      </w:sdtContent>
    </w:sdt>
    <w:p w:rsidRPr="00AE443E" w:rsidR="000304BE" w:rsidP="00AE443E" w:rsidRDefault="000304BE" w14:paraId="100D5E22" w14:textId="77777777">
      <w:pPr>
        <w:pStyle w:val="Normalutanindragellerluft"/>
      </w:pPr>
      <w:r w:rsidRPr="00AE443E">
        <w:t>Dagens system m</w:t>
      </w:r>
      <w:bookmarkStart w:name="_GoBack" w:id="1"/>
      <w:bookmarkEnd w:id="1"/>
      <w:r w:rsidRPr="00AE443E">
        <w:t xml:space="preserve">ed två terminer och långa sommarlov ställer till det för barn och familjer. Barn från tuffare socioekonomiska förhållanden är de som drabbas värst av dagens system med ett långt sommarlov. Många barn i Sverige får mycket stimulans på sommaren, de har familjer att vara lediga med, kanske har närhet till böcker och får åka på kollo. Men andra sitter hemma, är passiva eller spelar dataspel. Det är inte alla kommuner som möter upp dem med en öppen förskola eller tillgängligt fritids. Det är en stress för dagens föräldrar, inte minst de som är ensamstående, att räcka till för barnen på deras skollov. </w:t>
      </w:r>
    </w:p>
    <w:p w:rsidR="000304BE" w:rsidP="000304BE" w:rsidRDefault="000304BE" w14:paraId="100D5E23" w14:textId="77777777">
      <w:r w:rsidRPr="007B52E4">
        <w:t xml:space="preserve">Internationell forskning visar dessutom att barn tappar i sin utveckling under långa sommarlov. </w:t>
      </w:r>
      <w:r>
        <w:t xml:space="preserve">Förslaget är därför att utreda möjligheterna med att i grunden förändra den svenska skolan och införa ett system med tre terminer i stället för dagens två. Ett gott exempel kan vara det brittiska systemet. Där sträcker sig höstterminen från september till mitten av december, vårterminen från januari till påsk och sommarterminen från påsk till mitten av juli. Mellan dessa finns ett par veckors ledighet vardera. </w:t>
      </w:r>
    </w:p>
    <w:p w:rsidRPr="0090503D" w:rsidR="000304BE" w:rsidP="000304BE" w:rsidRDefault="000304BE" w14:paraId="100D5E24" w14:textId="77777777">
      <w:r w:rsidRPr="0090503D">
        <w:t>Med anledning av detta vill jag därför utreda möjligheterna med att i grunden förändra den svenska skolan och införa ett system med tre terminer i stället för dagens två.</w:t>
      </w:r>
    </w:p>
    <w:sdt>
      <w:sdtPr>
        <w:rPr>
          <w:i/>
          <w:noProof/>
        </w:rPr>
        <w:alias w:val="CC_Underskrifter"/>
        <w:tag w:val="CC_Underskrifter"/>
        <w:id w:val="583496634"/>
        <w:lock w:val="sdtContentLocked"/>
        <w:placeholder>
          <w:docPart w:val="AEEE1849B313456ABEEC9A1B4B3E4AB5"/>
        </w:placeholder>
      </w:sdtPr>
      <w:sdtEndPr>
        <w:rPr>
          <w:i w:val="0"/>
          <w:noProof w:val="0"/>
        </w:rPr>
      </w:sdtEndPr>
      <w:sdtContent>
        <w:p w:rsidR="00297929" w:rsidP="00297929" w:rsidRDefault="00297929" w14:paraId="100D5E26" w14:textId="77777777"/>
        <w:p w:rsidRPr="008E0FE2" w:rsidR="004801AC" w:rsidP="00297929" w:rsidRDefault="00AE443E" w14:paraId="100D5E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8B6B53" w:rsidRDefault="008B6B53" w14:paraId="100D5E2B" w14:textId="77777777"/>
    <w:sectPr w:rsidR="008B6B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D5E2D" w14:textId="77777777" w:rsidR="00D52B16" w:rsidRDefault="00D52B16" w:rsidP="000C1CAD">
      <w:pPr>
        <w:spacing w:line="240" w:lineRule="auto"/>
      </w:pPr>
      <w:r>
        <w:separator/>
      </w:r>
    </w:p>
  </w:endnote>
  <w:endnote w:type="continuationSeparator" w:id="0">
    <w:p w14:paraId="100D5E2E" w14:textId="77777777" w:rsidR="00D52B16" w:rsidRDefault="00D52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D5E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D5E34" w14:textId="3806B68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6E7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604F" w14:textId="77777777" w:rsidR="004F6E74" w:rsidRDefault="004F6E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D5E2B" w14:textId="77777777" w:rsidR="00D52B16" w:rsidRDefault="00D52B16" w:rsidP="000C1CAD">
      <w:pPr>
        <w:spacing w:line="240" w:lineRule="auto"/>
      </w:pPr>
      <w:r>
        <w:separator/>
      </w:r>
    </w:p>
  </w:footnote>
  <w:footnote w:type="continuationSeparator" w:id="0">
    <w:p w14:paraId="100D5E2C" w14:textId="77777777" w:rsidR="00D52B16" w:rsidRDefault="00D52B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0D5E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0D5E3E" wp14:anchorId="100D5E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443E" w14:paraId="100D5E41" w14:textId="77777777">
                          <w:pPr>
                            <w:jc w:val="right"/>
                          </w:pPr>
                          <w:sdt>
                            <w:sdtPr>
                              <w:alias w:val="CC_Noformat_Partikod"/>
                              <w:tag w:val="CC_Noformat_Partikod"/>
                              <w:id w:val="-53464382"/>
                              <w:placeholder>
                                <w:docPart w:val="C724263990504E85B9E8BA4AAAF620D4"/>
                              </w:placeholder>
                              <w:text/>
                            </w:sdtPr>
                            <w:sdtEndPr/>
                            <w:sdtContent>
                              <w:r w:rsidR="000304BE">
                                <w:t>M</w:t>
                              </w:r>
                            </w:sdtContent>
                          </w:sdt>
                          <w:sdt>
                            <w:sdtPr>
                              <w:alias w:val="CC_Noformat_Partinummer"/>
                              <w:tag w:val="CC_Noformat_Partinummer"/>
                              <w:id w:val="-1709555926"/>
                              <w:placeholder>
                                <w:docPart w:val="ADB893405E8B4943A607B05795FA9C0C"/>
                              </w:placeholder>
                              <w:text/>
                            </w:sdtPr>
                            <w:sdtEndPr/>
                            <w:sdtContent>
                              <w:r w:rsidR="00D737D5">
                                <w:t>1142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00D5E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6E74" w14:paraId="100D5E41" w14:textId="77777777">
                    <w:pPr>
                      <w:jc w:val="right"/>
                    </w:pPr>
                    <w:sdt>
                      <w:sdtPr>
                        <w:alias w:val="CC_Noformat_Partikod"/>
                        <w:tag w:val="CC_Noformat_Partikod"/>
                        <w:id w:val="-53464382"/>
                        <w:placeholder>
                          <w:docPart w:val="C724263990504E85B9E8BA4AAAF620D4"/>
                        </w:placeholder>
                        <w:text/>
                      </w:sdtPr>
                      <w:sdtEndPr/>
                      <w:sdtContent>
                        <w:r w:rsidR="000304BE">
                          <w:t>M</w:t>
                        </w:r>
                      </w:sdtContent>
                    </w:sdt>
                    <w:sdt>
                      <w:sdtPr>
                        <w:alias w:val="CC_Noformat_Partinummer"/>
                        <w:tag w:val="CC_Noformat_Partinummer"/>
                        <w:id w:val="-1709555926"/>
                        <w:placeholder>
                          <w:docPart w:val="ADB893405E8B4943A607B05795FA9C0C"/>
                        </w:placeholder>
                        <w:text/>
                      </w:sdtPr>
                      <w:sdtEndPr/>
                      <w:sdtContent>
                        <w:r w:rsidR="00D737D5">
                          <w:t>1142</w:t>
                        </w:r>
                      </w:sdtContent>
                    </w:sdt>
                  </w:p>
                </w:txbxContent>
              </v:textbox>
              <w10:wrap anchorx="page"/>
            </v:shape>
          </w:pict>
        </mc:Fallback>
      </mc:AlternateContent>
    </w:r>
  </w:p>
  <w:p w:rsidRPr="00293C4F" w:rsidR="00262EA3" w:rsidP="00776B74" w:rsidRDefault="00262EA3" w14:paraId="100D5E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0D5E31" w14:textId="77777777">
    <w:pPr>
      <w:jc w:val="right"/>
    </w:pPr>
  </w:p>
  <w:p w:rsidR="00262EA3" w:rsidP="00776B74" w:rsidRDefault="00262EA3" w14:paraId="100D5E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E443E" w14:paraId="100D5E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0D5E40" wp14:anchorId="100D5E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443E" w14:paraId="100D5E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04BE">
          <w:t>M</w:t>
        </w:r>
      </w:sdtContent>
    </w:sdt>
    <w:sdt>
      <w:sdtPr>
        <w:alias w:val="CC_Noformat_Partinummer"/>
        <w:tag w:val="CC_Noformat_Partinummer"/>
        <w:id w:val="-2014525982"/>
        <w:text/>
      </w:sdtPr>
      <w:sdtEndPr/>
      <w:sdtContent>
        <w:r w:rsidR="00D737D5">
          <w:t>1142</w:t>
        </w:r>
      </w:sdtContent>
    </w:sdt>
  </w:p>
  <w:p w:rsidRPr="008227B3" w:rsidR="00262EA3" w:rsidP="008227B3" w:rsidRDefault="00AE443E" w14:paraId="100D5E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443E" w14:paraId="100D5E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:1422</w:t>
        </w:r>
      </w:sdtContent>
    </w:sdt>
  </w:p>
  <w:p w:rsidR="00262EA3" w:rsidP="00E03A3D" w:rsidRDefault="00AE443E" w14:paraId="100D5E39"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0304BE" w14:paraId="100D5E3A" w14:textId="77777777">
        <w:pPr>
          <w:pStyle w:val="FSHRub2"/>
        </w:pPr>
        <w:r>
          <w:t>Tre terminer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00D5E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304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4BE"/>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245"/>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29"/>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B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E74"/>
    <w:rsid w:val="004F7611"/>
    <w:rsid w:val="004F7752"/>
    <w:rsid w:val="00500AF3"/>
    <w:rsid w:val="00500C2A"/>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B53"/>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3E"/>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AB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31"/>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16"/>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7D5"/>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CE2"/>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CC9"/>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92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0D5E1E"/>
  <w15:chartTrackingRefBased/>
  <w15:docId w15:val="{F6BE5147-3043-4B5B-92AF-7E0FF757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8EAEBE865346F1BE94746339D45671"/>
        <w:category>
          <w:name w:val="Allmänt"/>
          <w:gallery w:val="placeholder"/>
        </w:category>
        <w:types>
          <w:type w:val="bbPlcHdr"/>
        </w:types>
        <w:behaviors>
          <w:behavior w:val="content"/>
        </w:behaviors>
        <w:guid w:val="{8B964937-6C63-4011-A40D-5FD85AC55742}"/>
      </w:docPartPr>
      <w:docPartBody>
        <w:p w:rsidR="009D06B4" w:rsidRDefault="00EB7097">
          <w:pPr>
            <w:pStyle w:val="CE8EAEBE865346F1BE94746339D45671"/>
          </w:pPr>
          <w:r w:rsidRPr="005A0A93">
            <w:rPr>
              <w:rStyle w:val="Platshllartext"/>
            </w:rPr>
            <w:t>Förslag till riksdagsbeslut</w:t>
          </w:r>
        </w:p>
      </w:docPartBody>
    </w:docPart>
    <w:docPart>
      <w:docPartPr>
        <w:name w:val="298795503DAC4DEBA3EC8FA2A2B464B0"/>
        <w:category>
          <w:name w:val="Allmänt"/>
          <w:gallery w:val="placeholder"/>
        </w:category>
        <w:types>
          <w:type w:val="bbPlcHdr"/>
        </w:types>
        <w:behaviors>
          <w:behavior w:val="content"/>
        </w:behaviors>
        <w:guid w:val="{B706C2DF-22B4-4861-BF43-D1D8F39FC77F}"/>
      </w:docPartPr>
      <w:docPartBody>
        <w:p w:rsidR="009D06B4" w:rsidRDefault="00EB7097">
          <w:pPr>
            <w:pStyle w:val="298795503DAC4DEBA3EC8FA2A2B464B0"/>
          </w:pPr>
          <w:r w:rsidRPr="005A0A93">
            <w:rPr>
              <w:rStyle w:val="Platshllartext"/>
            </w:rPr>
            <w:t>Motivering</w:t>
          </w:r>
        </w:p>
      </w:docPartBody>
    </w:docPart>
    <w:docPart>
      <w:docPartPr>
        <w:name w:val="C724263990504E85B9E8BA4AAAF620D4"/>
        <w:category>
          <w:name w:val="Allmänt"/>
          <w:gallery w:val="placeholder"/>
        </w:category>
        <w:types>
          <w:type w:val="bbPlcHdr"/>
        </w:types>
        <w:behaviors>
          <w:behavior w:val="content"/>
        </w:behaviors>
        <w:guid w:val="{4B0A8853-7DD6-460C-80B3-5B78F1F55E5B}"/>
      </w:docPartPr>
      <w:docPartBody>
        <w:p w:rsidR="009D06B4" w:rsidRDefault="00EB7097">
          <w:pPr>
            <w:pStyle w:val="C724263990504E85B9E8BA4AAAF620D4"/>
          </w:pPr>
          <w:r>
            <w:rPr>
              <w:rStyle w:val="Platshllartext"/>
            </w:rPr>
            <w:t xml:space="preserve"> </w:t>
          </w:r>
        </w:p>
      </w:docPartBody>
    </w:docPart>
    <w:docPart>
      <w:docPartPr>
        <w:name w:val="ADB893405E8B4943A607B05795FA9C0C"/>
        <w:category>
          <w:name w:val="Allmänt"/>
          <w:gallery w:val="placeholder"/>
        </w:category>
        <w:types>
          <w:type w:val="bbPlcHdr"/>
        </w:types>
        <w:behaviors>
          <w:behavior w:val="content"/>
        </w:behaviors>
        <w:guid w:val="{F0174B42-0397-4813-8544-E7853AAB3C48}"/>
      </w:docPartPr>
      <w:docPartBody>
        <w:p w:rsidR="009D06B4" w:rsidRDefault="00EB7097">
          <w:pPr>
            <w:pStyle w:val="ADB893405E8B4943A607B05795FA9C0C"/>
          </w:pPr>
          <w:r>
            <w:t xml:space="preserve"> </w:t>
          </w:r>
        </w:p>
      </w:docPartBody>
    </w:docPart>
    <w:docPart>
      <w:docPartPr>
        <w:name w:val="AEEE1849B313456ABEEC9A1B4B3E4AB5"/>
        <w:category>
          <w:name w:val="Allmänt"/>
          <w:gallery w:val="placeholder"/>
        </w:category>
        <w:types>
          <w:type w:val="bbPlcHdr"/>
        </w:types>
        <w:behaviors>
          <w:behavior w:val="content"/>
        </w:behaviors>
        <w:guid w:val="{65284A29-26E8-4B28-89E6-C19A0FB4B4EC}"/>
      </w:docPartPr>
      <w:docPartBody>
        <w:p w:rsidR="001D77BE" w:rsidRDefault="001D77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097"/>
    <w:rsid w:val="001D77BE"/>
    <w:rsid w:val="009D06B4"/>
    <w:rsid w:val="00C968E7"/>
    <w:rsid w:val="00EB70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8EAEBE865346F1BE94746339D45671">
    <w:name w:val="CE8EAEBE865346F1BE94746339D45671"/>
  </w:style>
  <w:style w:type="paragraph" w:customStyle="1" w:styleId="2BB5E0B3F1504FB2AFFDB9846CD3DF98">
    <w:name w:val="2BB5E0B3F1504FB2AFFDB9846CD3DF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CD8BAC9C0C4A199CA0EA2F5DAB110E">
    <w:name w:val="19CD8BAC9C0C4A199CA0EA2F5DAB110E"/>
  </w:style>
  <w:style w:type="paragraph" w:customStyle="1" w:styleId="298795503DAC4DEBA3EC8FA2A2B464B0">
    <w:name w:val="298795503DAC4DEBA3EC8FA2A2B464B0"/>
  </w:style>
  <w:style w:type="paragraph" w:customStyle="1" w:styleId="AF6B21F6CC95435CA66E384CC78A23FF">
    <w:name w:val="AF6B21F6CC95435CA66E384CC78A23FF"/>
  </w:style>
  <w:style w:type="paragraph" w:customStyle="1" w:styleId="6E9FCB6643CC47FCA72FD837D0755225">
    <w:name w:val="6E9FCB6643CC47FCA72FD837D0755225"/>
  </w:style>
  <w:style w:type="paragraph" w:customStyle="1" w:styleId="C724263990504E85B9E8BA4AAAF620D4">
    <w:name w:val="C724263990504E85B9E8BA4AAAF620D4"/>
  </w:style>
  <w:style w:type="paragraph" w:customStyle="1" w:styleId="ADB893405E8B4943A607B05795FA9C0C">
    <w:name w:val="ADB893405E8B4943A607B05795FA9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B6AE5-B976-4AB1-BD97-F7C898DF063B}"/>
</file>

<file path=customXml/itemProps2.xml><?xml version="1.0" encoding="utf-8"?>
<ds:datastoreItem xmlns:ds="http://schemas.openxmlformats.org/officeDocument/2006/customXml" ds:itemID="{A020911A-F7DF-4B16-83B6-054C18CD2BE9}"/>
</file>

<file path=customXml/itemProps3.xml><?xml version="1.0" encoding="utf-8"?>
<ds:datastoreItem xmlns:ds="http://schemas.openxmlformats.org/officeDocument/2006/customXml" ds:itemID="{9362F53C-D0A1-4723-99CD-84F9EF50FCCD}"/>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1350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Tre terminer i skolan</vt:lpstr>
      <vt:lpstr>
      </vt:lpstr>
    </vt:vector>
  </TitlesOfParts>
  <Company>Sveriges riksdag</Company>
  <LinksUpToDate>false</LinksUpToDate>
  <CharactersWithSpaces>1600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