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0EAD7" w14:textId="77777777" w:rsidR="00A94E90" w:rsidRDefault="00A94E90" w:rsidP="00DA0661">
      <w:pPr>
        <w:pStyle w:val="Rubrik"/>
      </w:pPr>
      <w:bookmarkStart w:id="0" w:name="Start"/>
      <w:bookmarkEnd w:id="0"/>
      <w:r>
        <w:t xml:space="preserve">Svar på fråga 2020/21:919 av </w:t>
      </w:r>
      <w:sdt>
        <w:sdtPr>
          <w:alias w:val="Frågeställare"/>
          <w:tag w:val="delete"/>
          <w:id w:val="-211816850"/>
          <w:placeholder>
            <w:docPart w:val="3A2A29C3882E4FC694F8B4F590D7812E"/>
          </w:placeholder>
          <w:dataBinding w:prefixMappings="xmlns:ns0='http://lp/documentinfo/RK' " w:xpath="/ns0:DocumentInfo[1]/ns0:BaseInfo[1]/ns0:Extra3[1]" w:storeItemID="{A182DDF9-4C9A-46E3-8BA8-261D31B32C2C}"/>
          <w:text/>
        </w:sdtPr>
        <w:sdtEndPr/>
        <w:sdtContent>
          <w:r>
            <w:t>Ali Esbati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E26EBF849C343118D28773F52FD92C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 w:rsidR="00E0593B">
        <w:t xml:space="preserve"> </w:t>
      </w:r>
      <w:r w:rsidRPr="00A94E90">
        <w:t>A-kassornas långa handläggningstider</w:t>
      </w:r>
    </w:p>
    <w:p w14:paraId="6BEE0AF3" w14:textId="77777777" w:rsidR="00A94E90" w:rsidRDefault="00036AA5" w:rsidP="00A94E90">
      <w:pPr>
        <w:pStyle w:val="Brdtext"/>
      </w:pPr>
      <w:sdt>
        <w:sdtPr>
          <w:alias w:val="Frågeställare"/>
          <w:tag w:val="delete"/>
          <w:id w:val="-1635256365"/>
          <w:placeholder>
            <w:docPart w:val="D75E7446A3194D5EA7697AB0231014F7"/>
          </w:placeholder>
          <w:dataBinding w:prefixMappings="xmlns:ns0='http://lp/documentinfo/RK' " w:xpath="/ns0:DocumentInfo[1]/ns0:BaseInfo[1]/ns0:Extra3[1]" w:storeItemID="{A182DDF9-4C9A-46E3-8BA8-261D31B32C2C}"/>
          <w:text/>
        </w:sdtPr>
        <w:sdtEndPr/>
        <w:sdtContent>
          <w:r w:rsidR="00A94E90">
            <w:t>Ali Esbati</w:t>
          </w:r>
        </w:sdtContent>
      </w:sdt>
      <w:r w:rsidR="00A94E90">
        <w:t xml:space="preserve"> har frågat mig vilka ytterligare åtgärder, utöver de redan vidtagna, jag är beredd att vidta för att minska de långa handläggningstiderna hos a-kassorna. </w:t>
      </w:r>
    </w:p>
    <w:p w14:paraId="0F4A3773" w14:textId="63348D46" w:rsidR="00884545" w:rsidRDefault="00884545" w:rsidP="00C9691C">
      <w:pPr>
        <w:pStyle w:val="Brdtext"/>
      </w:pPr>
      <w:r>
        <w:t xml:space="preserve">Under </w:t>
      </w:r>
      <w:r w:rsidR="00A744D3">
        <w:t>C</w:t>
      </w:r>
      <w:r>
        <w:t xml:space="preserve">oronapandemin har handläggningstiderna hos vissa arbetslöshetskassor ökat. Många har fått vänta oacceptabelt länge på att få sin arbetslöshetsersättning. </w:t>
      </w:r>
      <w:r w:rsidRPr="00884545">
        <w:t>Förutsättningarna under 2020 har varit exceptionella men det ligger i arbetslöshetskassornas ansvar att kunna skala upp sin organisation för att hantera fler ersättningssökande när arbetslösheten stiger.</w:t>
      </w:r>
    </w:p>
    <w:p w14:paraId="721C9968" w14:textId="0B5844AC" w:rsidR="00FE7141" w:rsidRDefault="00FE7141" w:rsidP="00C9691C">
      <w:pPr>
        <w:pStyle w:val="Brdtext"/>
      </w:pPr>
      <w:r>
        <w:t>Som Ali Esbati påpekar kan det ibland ta lång tid att få in samtliga underlag som är nödvändiga för att a</w:t>
      </w:r>
      <w:r w:rsidR="006E7468">
        <w:t>rbetslöshets</w:t>
      </w:r>
      <w:r>
        <w:t xml:space="preserve">kassorna ska göra sin bedömning, särskilt </w:t>
      </w:r>
      <w:r w:rsidR="00B621BD">
        <w:t xml:space="preserve">om uppgifter behöver inhämtas från flera arbetsgivare. </w:t>
      </w:r>
      <w:r>
        <w:t>Regeringen</w:t>
      </w:r>
      <w:r w:rsidR="00525624">
        <w:t xml:space="preserve"> </w:t>
      </w:r>
      <w:r>
        <w:t>vill göra om regelverket så att arbetslöshetsförsäkringen baseras på inkomster istället för arbetad tid. Det bedöms kunna leda till att handläggningen för a</w:t>
      </w:r>
      <w:r w:rsidR="006E7468">
        <w:t>rbetslöshets</w:t>
      </w:r>
      <w:r>
        <w:t xml:space="preserve">kassorna förenklas. Det innebär dock </w:t>
      </w:r>
      <w:r w:rsidR="00B621BD">
        <w:t xml:space="preserve">en förändring av arbetslöshetsförsäkringen i grunden </w:t>
      </w:r>
      <w:r>
        <w:t>som tar tid att genomföra.</w:t>
      </w:r>
    </w:p>
    <w:p w14:paraId="26270C1B" w14:textId="65CDC27F" w:rsidR="00C9691C" w:rsidRDefault="00501BA2" w:rsidP="00C9691C">
      <w:pPr>
        <w:pStyle w:val="Brdtext"/>
      </w:pPr>
      <w:r w:rsidRPr="00501BA2">
        <w:t xml:space="preserve">Det är arbetslöshetskassorna som ansvarar för handläggningen, och att kunna skala upp sin organisation för att kunna hantera fler ansökningar. Arbetsmarknaden hamnade dock snabbt i ett exceptionellt läge i våras.  </w:t>
      </w:r>
      <w:r w:rsidR="00B43AC1">
        <w:t xml:space="preserve">Därför </w:t>
      </w:r>
      <w:r w:rsidR="00C61CAC">
        <w:t>föreslog r</w:t>
      </w:r>
      <w:r w:rsidR="00C9691C" w:rsidDel="00377402">
        <w:t>egeringen</w:t>
      </w:r>
      <w:r w:rsidR="00B43AC1">
        <w:t>,</w:t>
      </w:r>
      <w:r w:rsidR="00C9691C" w:rsidDel="00377402">
        <w:t xml:space="preserve"> </w:t>
      </w:r>
      <w:r w:rsidR="00B43AC1">
        <w:t xml:space="preserve">i </w:t>
      </w:r>
      <w:r w:rsidR="002A3413">
        <w:t>Vårändringsbudgeten</w:t>
      </w:r>
      <w:r w:rsidR="00036AA5">
        <w:t>,</w:t>
      </w:r>
      <w:r w:rsidR="002A3413">
        <w:t xml:space="preserve"> </w:t>
      </w:r>
      <w:r w:rsidR="00C9691C" w:rsidDel="00377402">
        <w:t xml:space="preserve">om 100 miljoner kronor i tillfälligt bidrag till arbetslöshetskassorna för att undvika långa handläggningstider och därmed tid utan ersättning för dem som blivit </w:t>
      </w:r>
      <w:r w:rsidR="00C9691C" w:rsidDel="00377402">
        <w:lastRenderedPageBreak/>
        <w:t xml:space="preserve">arbetslösa. Fördelningen har gjorts för att få så stor positiv påverkan på deras samlade handläggningstider som möjligt. </w:t>
      </w:r>
    </w:p>
    <w:p w14:paraId="0118380D" w14:textId="727CEAF0" w:rsidR="00A744D3" w:rsidDel="00377402" w:rsidRDefault="00A744D3" w:rsidP="00C9691C">
      <w:pPr>
        <w:pStyle w:val="Brdtext"/>
      </w:pPr>
      <w:r w:rsidRPr="0030780B">
        <w:t xml:space="preserve">Det är Inspektionen för arbetslöshetsförsäkringen (IAF) som har ansvar för tillsyn över arbetslöshetsförsäkringen. </w:t>
      </w:r>
      <w:r>
        <w:t>Om handläggningstiderna blir för långa kan IAF inleda tillsyn av arbetslöshetskassan. Det har de gjort, IAF har riktat kritik mot Alfa-kassan för de långa handläggningstiderna. IAF har även ett pågående tillsynsärende mot Alfa-kassan, Småföretagarnas a-kassa och Hotell och restauranganställdas a-kassa.</w:t>
      </w:r>
    </w:p>
    <w:p w14:paraId="75699AF9" w14:textId="77777777" w:rsidR="00A744D3" w:rsidRDefault="00884545" w:rsidP="00377402">
      <w:pPr>
        <w:pStyle w:val="Brdtext"/>
      </w:pPr>
      <w:r w:rsidRPr="00884545">
        <w:t xml:space="preserve">Vi behöver </w:t>
      </w:r>
      <w:r w:rsidR="00A062EA">
        <w:t xml:space="preserve">även </w:t>
      </w:r>
      <w:r w:rsidRPr="00884545">
        <w:t>dra lärdom inför framtiden så att</w:t>
      </w:r>
      <w:r>
        <w:t xml:space="preserve"> </w:t>
      </w:r>
      <w:r w:rsidRPr="00884545">
        <w:t>kommande uppgångar eller kriser kan mötas på ett bättre sätt.</w:t>
      </w:r>
      <w:r>
        <w:t xml:space="preserve"> </w:t>
      </w:r>
    </w:p>
    <w:p w14:paraId="7020D4C4" w14:textId="00A46BBB" w:rsidR="00A94E90" w:rsidRDefault="00C9691C" w:rsidP="00377402">
      <w:pPr>
        <w:pStyle w:val="Brdtext"/>
      </w:pPr>
      <w:r>
        <w:t>Regeringen följer utvecklingen noga.</w:t>
      </w:r>
      <w:bookmarkStart w:id="1" w:name="_GoBack"/>
      <w:bookmarkEnd w:id="1"/>
    </w:p>
    <w:p w14:paraId="368F67AD" w14:textId="77777777" w:rsidR="00E0593B" w:rsidRDefault="00E0593B" w:rsidP="00A94E90">
      <w:pPr>
        <w:pStyle w:val="Brdtext"/>
      </w:pPr>
    </w:p>
    <w:p w14:paraId="36893715" w14:textId="77777777" w:rsidR="00E0593B" w:rsidRDefault="00E0593B" w:rsidP="00A94E90">
      <w:pPr>
        <w:pStyle w:val="Brdtext"/>
      </w:pPr>
    </w:p>
    <w:p w14:paraId="4912F54C" w14:textId="77777777" w:rsidR="00A94E90" w:rsidRDefault="00A94E90" w:rsidP="00A94E90">
      <w:pPr>
        <w:pStyle w:val="Brdtext"/>
      </w:pPr>
    </w:p>
    <w:p w14:paraId="77594830" w14:textId="12AD475F" w:rsidR="00A94E90" w:rsidRDefault="00A94E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BCA495F364454987AB69905B97C5FD"/>
          </w:placeholder>
          <w:dataBinding w:prefixMappings="xmlns:ns0='http://lp/documentinfo/RK' " w:xpath="/ns0:DocumentInfo[1]/ns0:BaseInfo[1]/ns0:HeaderDate[1]" w:storeItemID="{A182DDF9-4C9A-46E3-8BA8-261D31B32C2C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44D3">
            <w:t>16 december 2020</w:t>
          </w:r>
        </w:sdtContent>
      </w:sdt>
    </w:p>
    <w:p w14:paraId="373342A3" w14:textId="77777777" w:rsidR="00A94E90" w:rsidRDefault="00A94E90" w:rsidP="004E7A8F">
      <w:pPr>
        <w:pStyle w:val="Brdtextutanavstnd"/>
      </w:pPr>
    </w:p>
    <w:p w14:paraId="449041F4" w14:textId="77777777" w:rsidR="00A94E90" w:rsidRDefault="00A94E90" w:rsidP="004E7A8F">
      <w:pPr>
        <w:pStyle w:val="Brdtextutanavstnd"/>
      </w:pPr>
    </w:p>
    <w:p w14:paraId="6D3F0634" w14:textId="77777777" w:rsidR="00A94E90" w:rsidRDefault="00A94E9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996EDC354BD44CC862305F524E53F3A"/>
        </w:placeholder>
        <w:dataBinding w:prefixMappings="xmlns:ns0='http://lp/documentinfo/RK' " w:xpath="/ns0:DocumentInfo[1]/ns0:BaseInfo[1]/ns0:TopSender[1]" w:storeItemID="{A182DDF9-4C9A-46E3-8BA8-261D31B32C2C}"/>
        <w:comboBox w:lastValue="Arbetsmarknadsminister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25DDED8E" w14:textId="77777777" w:rsidR="00A94E90" w:rsidRDefault="00E0593B" w:rsidP="00422A41">
          <w:pPr>
            <w:pStyle w:val="Brdtext"/>
          </w:pPr>
          <w:r>
            <w:t>Eva Nordmark</w:t>
          </w:r>
        </w:p>
      </w:sdtContent>
    </w:sdt>
    <w:p w14:paraId="4DEF3362" w14:textId="77777777" w:rsidR="00A94E90" w:rsidRPr="00DB48AB" w:rsidRDefault="00A94E90" w:rsidP="00DB48AB">
      <w:pPr>
        <w:pStyle w:val="Brdtext"/>
      </w:pPr>
    </w:p>
    <w:sectPr w:rsidR="00A94E9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5DD0" w14:textId="77777777" w:rsidR="000B5925" w:rsidRDefault="000B5925" w:rsidP="00A87A54">
      <w:pPr>
        <w:spacing w:after="0" w:line="240" w:lineRule="auto"/>
      </w:pPr>
      <w:r>
        <w:separator/>
      </w:r>
    </w:p>
  </w:endnote>
  <w:endnote w:type="continuationSeparator" w:id="0">
    <w:p w14:paraId="6EA3D9EF" w14:textId="77777777" w:rsidR="000B5925" w:rsidRDefault="000B59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6D3F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F95C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8916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24B6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20E1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198F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8804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8C3001" w14:textId="77777777" w:rsidTr="00C26068">
      <w:trPr>
        <w:trHeight w:val="227"/>
      </w:trPr>
      <w:tc>
        <w:tcPr>
          <w:tcW w:w="4074" w:type="dxa"/>
        </w:tcPr>
        <w:p w14:paraId="55B194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9678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1A8D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19FE6" w14:textId="77777777" w:rsidR="000B5925" w:rsidRDefault="000B5925" w:rsidP="00A87A54">
      <w:pPr>
        <w:spacing w:after="0" w:line="240" w:lineRule="auto"/>
      </w:pPr>
      <w:r>
        <w:separator/>
      </w:r>
    </w:p>
  </w:footnote>
  <w:footnote w:type="continuationSeparator" w:id="0">
    <w:p w14:paraId="39347FDD" w14:textId="77777777" w:rsidR="000B5925" w:rsidRDefault="000B59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4E90" w14:paraId="7B9E20DD" w14:textId="77777777" w:rsidTr="00C93EBA">
      <w:trPr>
        <w:trHeight w:val="227"/>
      </w:trPr>
      <w:tc>
        <w:tcPr>
          <w:tcW w:w="5534" w:type="dxa"/>
        </w:tcPr>
        <w:p w14:paraId="79CCDEDF" w14:textId="77777777" w:rsidR="00A94E90" w:rsidRPr="007D73AB" w:rsidRDefault="00A94E90">
          <w:pPr>
            <w:pStyle w:val="Sidhuvud"/>
          </w:pPr>
        </w:p>
      </w:tc>
      <w:tc>
        <w:tcPr>
          <w:tcW w:w="3170" w:type="dxa"/>
          <w:vAlign w:val="bottom"/>
        </w:tcPr>
        <w:p w14:paraId="438F1350" w14:textId="77777777" w:rsidR="00A94E90" w:rsidRPr="007D73AB" w:rsidRDefault="00A94E90" w:rsidP="00340DE0">
          <w:pPr>
            <w:pStyle w:val="Sidhuvud"/>
          </w:pPr>
        </w:p>
      </w:tc>
      <w:tc>
        <w:tcPr>
          <w:tcW w:w="1134" w:type="dxa"/>
        </w:tcPr>
        <w:p w14:paraId="62E4B91B" w14:textId="77777777" w:rsidR="00A94E90" w:rsidRDefault="00A94E90" w:rsidP="005A703A">
          <w:pPr>
            <w:pStyle w:val="Sidhuvud"/>
          </w:pPr>
        </w:p>
      </w:tc>
    </w:tr>
    <w:tr w:rsidR="00A94E90" w14:paraId="062F1BE0" w14:textId="77777777" w:rsidTr="00C93EBA">
      <w:trPr>
        <w:trHeight w:val="1928"/>
      </w:trPr>
      <w:tc>
        <w:tcPr>
          <w:tcW w:w="5534" w:type="dxa"/>
        </w:tcPr>
        <w:p w14:paraId="7C5FB93D" w14:textId="77777777" w:rsidR="00A94E90" w:rsidRPr="00340DE0" w:rsidRDefault="00A94E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073615" wp14:editId="60B2A1D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525C35" w14:textId="77777777" w:rsidR="00A94E90" w:rsidRPr="00710A6C" w:rsidRDefault="00A94E90" w:rsidP="00EE3C0F">
          <w:pPr>
            <w:pStyle w:val="Sidhuvud"/>
            <w:rPr>
              <w:b/>
            </w:rPr>
          </w:pPr>
        </w:p>
        <w:p w14:paraId="15A8519F" w14:textId="77777777" w:rsidR="00A94E90" w:rsidRDefault="00A94E90" w:rsidP="00EE3C0F">
          <w:pPr>
            <w:pStyle w:val="Sidhuvud"/>
          </w:pPr>
        </w:p>
        <w:p w14:paraId="754FF7AE" w14:textId="77777777" w:rsidR="00A94E90" w:rsidRDefault="00A94E90" w:rsidP="00EE3C0F">
          <w:pPr>
            <w:pStyle w:val="Sidhuvud"/>
          </w:pPr>
        </w:p>
        <w:p w14:paraId="17DDD3E3" w14:textId="77777777" w:rsidR="00A94E90" w:rsidRDefault="00A94E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ED45845CB04AA0A10F4963D09B5C3B"/>
            </w:placeholder>
            <w:dataBinding w:prefixMappings="xmlns:ns0='http://lp/documentinfo/RK' " w:xpath="/ns0:DocumentInfo[1]/ns0:BaseInfo[1]/ns0:Dnr[1]" w:storeItemID="{A182DDF9-4C9A-46E3-8BA8-261D31B32C2C}"/>
            <w:text/>
          </w:sdtPr>
          <w:sdtEndPr/>
          <w:sdtContent>
            <w:p w14:paraId="341660BD" w14:textId="77777777" w:rsidR="00A94E90" w:rsidRDefault="00E0593B" w:rsidP="00EE3C0F">
              <w:pPr>
                <w:pStyle w:val="Sidhuvud"/>
              </w:pPr>
              <w:r w:rsidRPr="00E0593B">
                <w:t>A2020/02571/A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36716143B047E6B9148C5C7521059D"/>
            </w:placeholder>
            <w:showingPlcHdr/>
            <w:dataBinding w:prefixMappings="xmlns:ns0='http://lp/documentinfo/RK' " w:xpath="/ns0:DocumentInfo[1]/ns0:BaseInfo[1]/ns0:DocNumber[1]" w:storeItemID="{A182DDF9-4C9A-46E3-8BA8-261D31B32C2C}"/>
            <w:text/>
          </w:sdtPr>
          <w:sdtEndPr/>
          <w:sdtContent>
            <w:p w14:paraId="598A121E" w14:textId="77777777" w:rsidR="00A94E90" w:rsidRDefault="00A94E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E5F27A" w14:textId="77777777" w:rsidR="00A94E90" w:rsidRDefault="00A94E90" w:rsidP="00EE3C0F">
          <w:pPr>
            <w:pStyle w:val="Sidhuvud"/>
          </w:pPr>
        </w:p>
      </w:tc>
      <w:tc>
        <w:tcPr>
          <w:tcW w:w="1134" w:type="dxa"/>
        </w:tcPr>
        <w:p w14:paraId="3093E32D" w14:textId="77777777" w:rsidR="00A94E90" w:rsidRDefault="00A94E90" w:rsidP="0094502D">
          <w:pPr>
            <w:pStyle w:val="Sidhuvud"/>
          </w:pPr>
        </w:p>
        <w:p w14:paraId="347EF94F" w14:textId="77777777" w:rsidR="00A94E90" w:rsidRPr="0094502D" w:rsidRDefault="00A94E90" w:rsidP="00EC71A6">
          <w:pPr>
            <w:pStyle w:val="Sidhuvud"/>
          </w:pPr>
        </w:p>
      </w:tc>
    </w:tr>
    <w:tr w:rsidR="00A94E90" w14:paraId="48D756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A4D589FEAF48249B059C97A8604D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4D217D" w14:textId="77777777" w:rsidR="00E0593B" w:rsidRPr="00E0593B" w:rsidRDefault="00E0593B" w:rsidP="00340DE0">
              <w:pPr>
                <w:pStyle w:val="Sidhuvud"/>
                <w:rPr>
                  <w:b/>
                </w:rPr>
              </w:pPr>
              <w:r w:rsidRPr="00E0593B">
                <w:rPr>
                  <w:b/>
                </w:rPr>
                <w:t>Arbetsmarknadsdepartementet</w:t>
              </w:r>
            </w:p>
            <w:p w14:paraId="3A00BE19" w14:textId="77777777" w:rsidR="00FE26D5" w:rsidRDefault="00E0593B" w:rsidP="00340DE0">
              <w:pPr>
                <w:pStyle w:val="Sidhuvud"/>
              </w:pPr>
              <w:r w:rsidRPr="00E0593B">
                <w:t>Arbetsmarknadsministern</w:t>
              </w:r>
            </w:p>
            <w:p w14:paraId="405A8D21" w14:textId="77777777" w:rsidR="00FE26D5" w:rsidRDefault="00FE26D5" w:rsidP="00340DE0">
              <w:pPr>
                <w:pStyle w:val="Sidhuvud"/>
              </w:pPr>
            </w:p>
            <w:p w14:paraId="220A8C55" w14:textId="4989A3B7" w:rsidR="00A94E90" w:rsidRPr="00340DE0" w:rsidRDefault="00A94E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E28B2D7128420883C87B3703235A79"/>
          </w:placeholder>
          <w:dataBinding w:prefixMappings="xmlns:ns0='http://lp/documentinfo/RK' " w:xpath="/ns0:DocumentInfo[1]/ns0:BaseInfo[1]/ns0:Recipient[1]" w:storeItemID="{A182DDF9-4C9A-46E3-8BA8-261D31B32C2C}"/>
          <w:text w:multiLine="1"/>
        </w:sdtPr>
        <w:sdtEndPr/>
        <w:sdtContent>
          <w:tc>
            <w:tcPr>
              <w:tcW w:w="3170" w:type="dxa"/>
            </w:tcPr>
            <w:p w14:paraId="09B65D24" w14:textId="77777777" w:rsidR="00A94E90" w:rsidRDefault="00A94E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1FF3C3" w14:textId="77777777" w:rsidR="00A94E90" w:rsidRDefault="00A94E90" w:rsidP="003E6020">
          <w:pPr>
            <w:pStyle w:val="Sidhuvud"/>
          </w:pPr>
        </w:p>
      </w:tc>
    </w:tr>
  </w:tbl>
  <w:p w14:paraId="082AFE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AA5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92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41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40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A2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624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46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54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99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2EA"/>
    <w:rsid w:val="00A12A69"/>
    <w:rsid w:val="00A2019A"/>
    <w:rsid w:val="00A23493"/>
    <w:rsid w:val="00A2416A"/>
    <w:rsid w:val="00A265F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22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D3"/>
    <w:rsid w:val="00A75AB7"/>
    <w:rsid w:val="00A8483F"/>
    <w:rsid w:val="00A870B0"/>
    <w:rsid w:val="00A8728A"/>
    <w:rsid w:val="00A87A54"/>
    <w:rsid w:val="00A94E9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AC1"/>
    <w:rsid w:val="00B44E90"/>
    <w:rsid w:val="00B45324"/>
    <w:rsid w:val="00B47018"/>
    <w:rsid w:val="00B47956"/>
    <w:rsid w:val="00B517E1"/>
    <w:rsid w:val="00B556E8"/>
    <w:rsid w:val="00B55E70"/>
    <w:rsid w:val="00B60238"/>
    <w:rsid w:val="00B621BD"/>
    <w:rsid w:val="00B640A8"/>
    <w:rsid w:val="00B64962"/>
    <w:rsid w:val="00B66AC0"/>
    <w:rsid w:val="00B71634"/>
    <w:rsid w:val="00B73091"/>
    <w:rsid w:val="00B75139"/>
    <w:rsid w:val="00B75F4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ED6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DAE"/>
    <w:rsid w:val="00C61CA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91C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93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6D5"/>
    <w:rsid w:val="00FE2B19"/>
    <w:rsid w:val="00FE714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150B00"/>
  <w15:docId w15:val="{9C2D068C-0930-4DC7-826F-50FB4050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ED45845CB04AA0A10F4963D09B5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14243-FF5E-4AA2-8D74-08BA7945DCEF}"/>
      </w:docPartPr>
      <w:docPartBody>
        <w:p w:rsidR="0009567C" w:rsidRDefault="00730969" w:rsidP="00730969">
          <w:pPr>
            <w:pStyle w:val="66ED45845CB04AA0A10F4963D09B5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36716143B047E6B9148C5C75210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3930E-7F4F-4640-9753-F152C82D6460}"/>
      </w:docPartPr>
      <w:docPartBody>
        <w:p w:rsidR="0009567C" w:rsidRDefault="00730969" w:rsidP="00730969">
          <w:pPr>
            <w:pStyle w:val="EE36716143B047E6B9148C5C752105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A4D589FEAF48249B059C97A8604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42CFC-4F79-4300-8BFC-B85EB30BC9DE}"/>
      </w:docPartPr>
      <w:docPartBody>
        <w:p w:rsidR="0009567C" w:rsidRDefault="00730969" w:rsidP="00730969">
          <w:pPr>
            <w:pStyle w:val="7FA4D589FEAF48249B059C97A8604D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28B2D7128420883C87B3703235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4A693-F06A-4F77-A900-3C1F3DD5905F}"/>
      </w:docPartPr>
      <w:docPartBody>
        <w:p w:rsidR="0009567C" w:rsidRDefault="00730969" w:rsidP="00730969">
          <w:pPr>
            <w:pStyle w:val="24E28B2D7128420883C87B3703235A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A29C3882E4FC694F8B4F590D78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5FE91-574F-429A-84E1-03B12D9C665E}"/>
      </w:docPartPr>
      <w:docPartBody>
        <w:p w:rsidR="0009567C" w:rsidRDefault="00730969" w:rsidP="00730969">
          <w:pPr>
            <w:pStyle w:val="3A2A29C3882E4FC694F8B4F590D7812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26EBF849C343118D28773F52FD9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B7D2D-9D54-4AF3-BF22-8BDB7E26D251}"/>
      </w:docPartPr>
      <w:docPartBody>
        <w:p w:rsidR="0009567C" w:rsidRDefault="00730969" w:rsidP="00730969">
          <w:pPr>
            <w:pStyle w:val="FE26EBF849C343118D28773F52FD92C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75E7446A3194D5EA7697AB02310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752EA-F706-4E48-A6B5-BA823F7BA621}"/>
      </w:docPartPr>
      <w:docPartBody>
        <w:p w:rsidR="0009567C" w:rsidRDefault="00730969" w:rsidP="00730969">
          <w:pPr>
            <w:pStyle w:val="D75E7446A3194D5EA7697AB0231014F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BCA495F364454987AB69905B97C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A4CC1-1EE4-43DA-B1C9-ED3E45AA9827}"/>
      </w:docPartPr>
      <w:docPartBody>
        <w:p w:rsidR="0009567C" w:rsidRDefault="00730969" w:rsidP="00730969">
          <w:pPr>
            <w:pStyle w:val="53BCA495F364454987AB69905B97C5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996EDC354BD44CC862305F524E53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7E3F5-825E-4A94-8C2B-C6DEE9826200}"/>
      </w:docPartPr>
      <w:docPartBody>
        <w:p w:rsidR="0009567C" w:rsidRDefault="00730969" w:rsidP="00730969">
          <w:pPr>
            <w:pStyle w:val="D996EDC354BD44CC862305F524E53F3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69"/>
    <w:rsid w:val="0009567C"/>
    <w:rsid w:val="00730969"/>
    <w:rsid w:val="00E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92345AAD7A4FFEB6DC77E8BD0C3374">
    <w:name w:val="0D92345AAD7A4FFEB6DC77E8BD0C3374"/>
    <w:rsid w:val="00730969"/>
  </w:style>
  <w:style w:type="character" w:styleId="Platshllartext">
    <w:name w:val="Placeholder Text"/>
    <w:basedOn w:val="Standardstycketeckensnitt"/>
    <w:uiPriority w:val="99"/>
    <w:semiHidden/>
    <w:rsid w:val="00730969"/>
    <w:rPr>
      <w:noProof w:val="0"/>
      <w:color w:val="808080"/>
    </w:rPr>
  </w:style>
  <w:style w:type="paragraph" w:customStyle="1" w:styleId="B5E838FD9E404B52A1C5A1A2889471C8">
    <w:name w:val="B5E838FD9E404B52A1C5A1A2889471C8"/>
    <w:rsid w:val="00730969"/>
  </w:style>
  <w:style w:type="paragraph" w:customStyle="1" w:styleId="09CC6C43E9404DFE8A600291D0416201">
    <w:name w:val="09CC6C43E9404DFE8A600291D0416201"/>
    <w:rsid w:val="00730969"/>
  </w:style>
  <w:style w:type="paragraph" w:customStyle="1" w:styleId="F777AF9E985C4D139161F54825561BE8">
    <w:name w:val="F777AF9E985C4D139161F54825561BE8"/>
    <w:rsid w:val="00730969"/>
  </w:style>
  <w:style w:type="paragraph" w:customStyle="1" w:styleId="66ED45845CB04AA0A10F4963D09B5C3B">
    <w:name w:val="66ED45845CB04AA0A10F4963D09B5C3B"/>
    <w:rsid w:val="00730969"/>
  </w:style>
  <w:style w:type="paragraph" w:customStyle="1" w:styleId="EE36716143B047E6B9148C5C7521059D">
    <w:name w:val="EE36716143B047E6B9148C5C7521059D"/>
    <w:rsid w:val="00730969"/>
  </w:style>
  <w:style w:type="paragraph" w:customStyle="1" w:styleId="BC358810247844ADBA0F9F1E40863DC3">
    <w:name w:val="BC358810247844ADBA0F9F1E40863DC3"/>
    <w:rsid w:val="00730969"/>
  </w:style>
  <w:style w:type="paragraph" w:customStyle="1" w:styleId="FFD5C6531FE844B9B546A53C7AB5B341">
    <w:name w:val="FFD5C6531FE844B9B546A53C7AB5B341"/>
    <w:rsid w:val="00730969"/>
  </w:style>
  <w:style w:type="paragraph" w:customStyle="1" w:styleId="2EBEBB27DB5E44BBB093D33DF805FDB4">
    <w:name w:val="2EBEBB27DB5E44BBB093D33DF805FDB4"/>
    <w:rsid w:val="00730969"/>
  </w:style>
  <w:style w:type="paragraph" w:customStyle="1" w:styleId="7FA4D589FEAF48249B059C97A8604D26">
    <w:name w:val="7FA4D589FEAF48249B059C97A8604D26"/>
    <w:rsid w:val="00730969"/>
  </w:style>
  <w:style w:type="paragraph" w:customStyle="1" w:styleId="24E28B2D7128420883C87B3703235A79">
    <w:name w:val="24E28B2D7128420883C87B3703235A79"/>
    <w:rsid w:val="00730969"/>
  </w:style>
  <w:style w:type="paragraph" w:customStyle="1" w:styleId="EE36716143B047E6B9148C5C7521059D1">
    <w:name w:val="EE36716143B047E6B9148C5C7521059D1"/>
    <w:rsid w:val="007309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A4D589FEAF48249B059C97A8604D261">
    <w:name w:val="7FA4D589FEAF48249B059C97A8604D261"/>
    <w:rsid w:val="007309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2A29C3882E4FC694F8B4F590D7812E">
    <w:name w:val="3A2A29C3882E4FC694F8B4F590D7812E"/>
    <w:rsid w:val="00730969"/>
  </w:style>
  <w:style w:type="paragraph" w:customStyle="1" w:styleId="FE26EBF849C343118D28773F52FD92C3">
    <w:name w:val="FE26EBF849C343118D28773F52FD92C3"/>
    <w:rsid w:val="00730969"/>
  </w:style>
  <w:style w:type="paragraph" w:customStyle="1" w:styleId="299C658232ED4CA4AF8121BF88E656B1">
    <w:name w:val="299C658232ED4CA4AF8121BF88E656B1"/>
    <w:rsid w:val="00730969"/>
  </w:style>
  <w:style w:type="paragraph" w:customStyle="1" w:styleId="D18FFAA1796C43C29F77256E251D9310">
    <w:name w:val="D18FFAA1796C43C29F77256E251D9310"/>
    <w:rsid w:val="00730969"/>
  </w:style>
  <w:style w:type="paragraph" w:customStyle="1" w:styleId="D75E7446A3194D5EA7697AB0231014F7">
    <w:name w:val="D75E7446A3194D5EA7697AB0231014F7"/>
    <w:rsid w:val="00730969"/>
  </w:style>
  <w:style w:type="paragraph" w:customStyle="1" w:styleId="53BCA495F364454987AB69905B97C5FD">
    <w:name w:val="53BCA495F364454987AB69905B97C5FD"/>
    <w:rsid w:val="00730969"/>
  </w:style>
  <w:style w:type="paragraph" w:customStyle="1" w:styleId="D996EDC354BD44CC862305F524E53F3A">
    <w:name w:val="D996EDC354BD44CC862305F524E53F3A"/>
    <w:rsid w:val="00730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2020-12-16T00:00:00</HeaderDate>
    <Office/>
    <Dnr>A2020/02571/A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2020-12-16T00:00:00</HeaderDate>
    <Office/>
    <Dnr>A2020/02571/A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e70db6b1-3a41-47dc-8d3f-34bd33655d83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8E7C-397F-43FD-A8E0-60D061912B2B}"/>
</file>

<file path=customXml/itemProps2.xml><?xml version="1.0" encoding="utf-8"?>
<ds:datastoreItem xmlns:ds="http://schemas.openxmlformats.org/officeDocument/2006/customXml" ds:itemID="{A182DDF9-4C9A-46E3-8BA8-261D31B32C2C}"/>
</file>

<file path=customXml/itemProps3.xml><?xml version="1.0" encoding="utf-8"?>
<ds:datastoreItem xmlns:ds="http://schemas.openxmlformats.org/officeDocument/2006/customXml" ds:itemID="{DF1FC4A6-ED6E-4249-8B8D-0D31113619B1}"/>
</file>

<file path=customXml/itemProps4.xml><?xml version="1.0" encoding="utf-8"?>
<ds:datastoreItem xmlns:ds="http://schemas.openxmlformats.org/officeDocument/2006/customXml" ds:itemID="{B920BA69-80AB-4A32-ADC0-0341FE1235D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09CE6F-DFE0-4321-B32A-A2E6DC5CAA0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182DDF9-4C9A-46E3-8BA8-261D31B32C2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0BA5B00-71DD-4D8C-A475-C5AB618AD527}"/>
</file>

<file path=customXml/itemProps8.xml><?xml version="1.0" encoding="utf-8"?>
<ds:datastoreItem xmlns:ds="http://schemas.openxmlformats.org/officeDocument/2006/customXml" ds:itemID="{9813536F-06AE-40F3-81D2-893F7651DE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2020.21.919 Svar A-kassornas långa handläggningstider Ali Esbati (V).docx</dc:title>
  <dc:subject/>
  <dc:creator>Maria Hansson</dc:creator>
  <cp:keywords/>
  <dc:description/>
  <cp:lastModifiedBy>Maria Hansson</cp:lastModifiedBy>
  <cp:revision>5</cp:revision>
  <dcterms:created xsi:type="dcterms:W3CDTF">2020-12-15T16:48:00Z</dcterms:created>
  <dcterms:modified xsi:type="dcterms:W3CDTF">2020-12-16T09:53:00Z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10c4b1bc-9aff-4ccd-b298-b7ed642c4064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