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763A07" w14:textId="77777777">
      <w:pPr>
        <w:pStyle w:val="Normalutanindragellerluft"/>
      </w:pPr>
      <w:r>
        <w:t xml:space="preserve"> </w:t>
      </w:r>
    </w:p>
    <w:sdt>
      <w:sdtPr>
        <w:alias w:val="CC_Boilerplate_4"/>
        <w:tag w:val="CC_Boilerplate_4"/>
        <w:id w:val="-1644581176"/>
        <w:lock w:val="sdtLocked"/>
        <w:placeholder>
          <w:docPart w:val="65901BCE271C4487B448A9A3550C887C"/>
        </w:placeholder>
        <w15:appearance w15:val="hidden"/>
        <w:text/>
      </w:sdtPr>
      <w:sdtEndPr/>
      <w:sdtContent>
        <w:p w:rsidR="00AF30DD" w:rsidP="00CC4C93" w:rsidRDefault="00AF30DD" w14:paraId="2E763A08" w14:textId="77777777">
          <w:pPr>
            <w:pStyle w:val="Rubrik1"/>
          </w:pPr>
          <w:r>
            <w:t>Förslag till riksdagsbeslut</w:t>
          </w:r>
        </w:p>
      </w:sdtContent>
    </w:sdt>
    <w:sdt>
      <w:sdtPr>
        <w:alias w:val="Yrkande 1"/>
        <w:tag w:val="227d7bbb-343f-4c4a-a571-7e54dd8c7d39"/>
        <w:id w:val="522827511"/>
        <w:lock w:val="sdtLocked"/>
      </w:sdtPr>
      <w:sdtEndPr/>
      <w:sdtContent>
        <w:p w:rsidR="00456E98" w:rsidRDefault="00A83C3E" w14:paraId="2E763A09" w14:textId="77777777">
          <w:pPr>
            <w:pStyle w:val="Frslagstext"/>
          </w:pPr>
          <w:r>
            <w:t>Riksdagen ställer sig bakom det som anförs i motionen om skattelättnader för högskolestudier och tillkännager detta för regeringen.</w:t>
          </w:r>
        </w:p>
      </w:sdtContent>
    </w:sdt>
    <w:p w:rsidR="00AF30DD" w:rsidP="00AF30DD" w:rsidRDefault="000156D9" w14:paraId="2E763A0A" w14:textId="77777777">
      <w:pPr>
        <w:pStyle w:val="Rubrik1"/>
      </w:pPr>
      <w:bookmarkStart w:name="MotionsStart" w:id="0"/>
      <w:bookmarkEnd w:id="0"/>
      <w:r>
        <w:t>Motivering</w:t>
      </w:r>
    </w:p>
    <w:p w:rsidR="00A33757" w:rsidP="005F1691" w:rsidRDefault="00A33757" w14:paraId="2E763A0B" w14:textId="26A85F4A">
      <w:r>
        <w:t>De som genomför högre studier och sedan börjar jobba inom dessa yrken bör få skattelättnader de första åren för att kunna amortera av sina studielån. Detta skulle skapa incitament till högre studier inom yrkesgrupper där lönen efter studier inte är hög men även för yrkesgrupper där det är många års studier och lånen är höga. Exempel på yrkesgrupper är då sjuksköterska och läkare. Dessa skattelättnader ska enbart</w:t>
      </w:r>
      <w:r w:rsidR="00031767">
        <w:t xml:space="preserve"> gå att utnyttja om man läser</w:t>
      </w:r>
      <w:r>
        <w:t xml:space="preserve"> högre studier så som tidigare nämnda yrken och att man amorterar av hela beloppet man får i skattelättnad på sina studieskulder. </w:t>
      </w:r>
    </w:p>
    <w:p w:rsidR="00A33757" w:rsidP="005F1691" w:rsidRDefault="00A33757" w14:paraId="2E763A0C" w14:textId="77777777"/>
    <w:p w:rsidR="00AF30DD" w:rsidP="005F1691" w:rsidRDefault="00A33757" w14:paraId="2E763A0D" w14:textId="60CE57BC">
      <w:r>
        <w:t xml:space="preserve">Detta förslag skapar inte bara studieincitament utan även incitament till amortering av studielån som i sin tur leder till lägre skuldgrad hos akademiker och på sikt ökar konsumtionen. Om vi antar att skattelättnaden ska </w:t>
      </w:r>
      <w:r>
        <w:lastRenderedPageBreak/>
        <w:t xml:space="preserve">vara </w:t>
      </w:r>
      <w:r w:rsidR="005F1691">
        <w:t>10 %</w:t>
      </w:r>
      <w:r w:rsidR="00031767">
        <w:t xml:space="preserve"> av lönen i tre år</w:t>
      </w:r>
      <w:r>
        <w:t xml:space="preserve"> bör det gynna olika yrkesgrupper proportionellt lika mycket. En läkare som studerar 7 år får betydligt högre skulder än en sjuksköterska som studerar i 3 år, men å andra sidan tjänar sjuksköterskan mycket mindre än läkaren. Därför skulle lika stor procentsats vara rättvisande om man tar hänsyn till att studietiden och lönen skiljer sig kraftig</w:t>
      </w:r>
      <w:r w:rsidR="00031767">
        <w:t>t</w:t>
      </w:r>
      <w:bookmarkStart w:name="_GoBack" w:id="1"/>
      <w:bookmarkEnd w:id="1"/>
      <w:r>
        <w:t>.</w:t>
      </w:r>
    </w:p>
    <w:sdt>
      <w:sdtPr>
        <w:rPr>
          <w:i/>
          <w:noProof/>
        </w:rPr>
        <w:alias w:val="CC_Underskrifter"/>
        <w:tag w:val="CC_Underskrifter"/>
        <w:id w:val="583496634"/>
        <w:lock w:val="sdtContentLocked"/>
        <w:placeholder>
          <w:docPart w:val="E9520B53A139449283639B993E285433"/>
        </w:placeholder>
        <w15:appearance w15:val="hidden"/>
      </w:sdtPr>
      <w:sdtEndPr>
        <w:rPr>
          <w:noProof w:val="0"/>
        </w:rPr>
      </w:sdtEndPr>
      <w:sdtContent>
        <w:p w:rsidRPr="00ED19F0" w:rsidR="00865E70" w:rsidP="008C1CCD" w:rsidRDefault="00031767" w14:paraId="2E763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273AA4" w:rsidRDefault="00273AA4" w14:paraId="2E763A12" w14:textId="77777777"/>
    <w:sectPr w:rsidR="00273A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63A14" w14:textId="77777777" w:rsidR="00C05D55" w:rsidRDefault="00C05D55" w:rsidP="000C1CAD">
      <w:pPr>
        <w:spacing w:line="240" w:lineRule="auto"/>
      </w:pPr>
      <w:r>
        <w:separator/>
      </w:r>
    </w:p>
  </w:endnote>
  <w:endnote w:type="continuationSeparator" w:id="0">
    <w:p w14:paraId="2E763A15" w14:textId="77777777" w:rsidR="00C05D55" w:rsidRDefault="00C05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63A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17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63A20" w14:textId="77777777" w:rsidR="00B83907" w:rsidRDefault="00B839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201510041239</w:instrText>
    </w:r>
    <w:r>
      <w:fldChar w:fldCharType="end"/>
    </w:r>
    <w:r>
      <w:instrText xml:space="preserve"> &gt; </w:instrText>
    </w:r>
    <w:r>
      <w:fldChar w:fldCharType="begin"/>
    </w:r>
    <w:r>
      <w:instrText xml:space="preserve"> PRINTDATE \@ "yyyyMMddHHmm" </w:instrText>
    </w:r>
    <w:r>
      <w:fldChar w:fldCharType="separate"/>
    </w:r>
    <w:r>
      <w:rPr>
        <w:noProof/>
      </w:rPr>
      <w:instrText>201510052349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23:49</w:instrText>
    </w:r>
    <w:r>
      <w:fldChar w:fldCharType="end"/>
    </w:r>
    <w:r>
      <w:instrText xml:space="preserve"> </w:instrText>
    </w:r>
    <w:r>
      <w:fldChar w:fldCharType="separate"/>
    </w:r>
    <w:r>
      <w:rPr>
        <w:noProof/>
      </w:rPr>
      <w:t>2015-10-05 23:49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63A12" w14:textId="77777777" w:rsidR="00C05D55" w:rsidRDefault="00C05D55" w:rsidP="000C1CAD">
      <w:pPr>
        <w:spacing w:line="240" w:lineRule="auto"/>
      </w:pPr>
      <w:r>
        <w:separator/>
      </w:r>
    </w:p>
  </w:footnote>
  <w:footnote w:type="continuationSeparator" w:id="0">
    <w:p w14:paraId="2E763A13" w14:textId="77777777" w:rsidR="00C05D55" w:rsidRDefault="00C05D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763A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1767" w14:paraId="2E763A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:1800</w:t>
        </w:r>
      </w:sdtContent>
    </w:sdt>
  </w:p>
  <w:p w:rsidR="00A42228" w:rsidP="00283E0F" w:rsidRDefault="00031767" w14:paraId="2E763A1D" w14:textId="77777777">
    <w:pPr>
      <w:pStyle w:val="FSHRub2"/>
    </w:pPr>
    <w:sdt>
      <w:sdtPr>
        <w:alias w:val="CC_Noformat_Avtext"/>
        <w:tag w:val="CC_Noformat_Avtext"/>
        <w:id w:val="1389603703"/>
        <w:lock w:val="sdtContentLocked"/>
        <w15:appearance w15:val="hidden"/>
        <w:text/>
      </w:sdtPr>
      <w:sdtEndPr/>
      <w:sdtContent>
        <w:r>
          <w:t>av Johan Nissinen (SD)</w:t>
        </w:r>
      </w:sdtContent>
    </w:sdt>
  </w:p>
  <w:sdt>
    <w:sdtPr>
      <w:alias w:val="CC_Noformat_Rubtext"/>
      <w:tag w:val="CC_Noformat_Rubtext"/>
      <w:id w:val="1800419874"/>
      <w:lock w:val="sdtLocked"/>
      <w15:appearance w15:val="hidden"/>
      <w:text/>
    </w:sdtPr>
    <w:sdtEndPr/>
    <w:sdtContent>
      <w:p w:rsidR="00A42228" w:rsidP="00283E0F" w:rsidRDefault="00303F60" w14:paraId="2E763A1E" w14:textId="36593208">
        <w:pPr>
          <w:pStyle w:val="FSHRub2"/>
        </w:pPr>
        <w:r>
          <w:t>S</w:t>
        </w:r>
        <w:r w:rsidR="00A33757">
          <w:t>kattelättnader för högskolestudier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2E763A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3757"/>
    <w:rsid w:val="00003CCB"/>
    <w:rsid w:val="00006BF0"/>
    <w:rsid w:val="00010168"/>
    <w:rsid w:val="00010DF8"/>
    <w:rsid w:val="00011724"/>
    <w:rsid w:val="00011F33"/>
    <w:rsid w:val="00015064"/>
    <w:rsid w:val="000156D9"/>
    <w:rsid w:val="00022F5C"/>
    <w:rsid w:val="00024356"/>
    <w:rsid w:val="00024712"/>
    <w:rsid w:val="000269AE"/>
    <w:rsid w:val="000314C1"/>
    <w:rsid w:val="00031767"/>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6E3"/>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AA4"/>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3F60"/>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E9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691"/>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985"/>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CCD"/>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757"/>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C3E"/>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902"/>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90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C97"/>
    <w:rsid w:val="00BE03D5"/>
    <w:rsid w:val="00BE130C"/>
    <w:rsid w:val="00BE358C"/>
    <w:rsid w:val="00BF01CE"/>
    <w:rsid w:val="00BF3A79"/>
    <w:rsid w:val="00BF48A2"/>
    <w:rsid w:val="00BF676C"/>
    <w:rsid w:val="00BF7149"/>
    <w:rsid w:val="00C040E9"/>
    <w:rsid w:val="00C05D55"/>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FA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63A07"/>
  <w15:chartTrackingRefBased/>
  <w15:docId w15:val="{105414BF-6AB8-4B7F-8FB4-440A7C7F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901BCE271C4487B448A9A3550C887C"/>
        <w:category>
          <w:name w:val="Allmänt"/>
          <w:gallery w:val="placeholder"/>
        </w:category>
        <w:types>
          <w:type w:val="bbPlcHdr"/>
        </w:types>
        <w:behaviors>
          <w:behavior w:val="content"/>
        </w:behaviors>
        <w:guid w:val="{162A919F-9969-4EA0-A46D-16BADBD0F743}"/>
      </w:docPartPr>
      <w:docPartBody>
        <w:p w:rsidR="00936323" w:rsidRDefault="0056239D">
          <w:pPr>
            <w:pStyle w:val="65901BCE271C4487B448A9A3550C887C"/>
          </w:pPr>
          <w:r w:rsidRPr="009A726D">
            <w:rPr>
              <w:rStyle w:val="Platshllartext"/>
            </w:rPr>
            <w:t>Klicka här för att ange text.</w:t>
          </w:r>
        </w:p>
      </w:docPartBody>
    </w:docPart>
    <w:docPart>
      <w:docPartPr>
        <w:name w:val="E9520B53A139449283639B993E285433"/>
        <w:category>
          <w:name w:val="Allmänt"/>
          <w:gallery w:val="placeholder"/>
        </w:category>
        <w:types>
          <w:type w:val="bbPlcHdr"/>
        </w:types>
        <w:behaviors>
          <w:behavior w:val="content"/>
        </w:behaviors>
        <w:guid w:val="{23863D65-6EBD-4F6C-9CD8-0102B82EAB30}"/>
      </w:docPartPr>
      <w:docPartBody>
        <w:p w:rsidR="00936323" w:rsidRDefault="0056239D">
          <w:pPr>
            <w:pStyle w:val="E9520B53A139449283639B993E2854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9D"/>
    <w:rsid w:val="004A4516"/>
    <w:rsid w:val="0056239D"/>
    <w:rsid w:val="00936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01BCE271C4487B448A9A3550C887C">
    <w:name w:val="65901BCE271C4487B448A9A3550C887C"/>
  </w:style>
  <w:style w:type="paragraph" w:customStyle="1" w:styleId="873223EB21F34870998B15FF034E6855">
    <w:name w:val="873223EB21F34870998B15FF034E6855"/>
  </w:style>
  <w:style w:type="paragraph" w:customStyle="1" w:styleId="E9520B53A139449283639B993E285433">
    <w:name w:val="E9520B53A139449283639B993E285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4902</RubrikLookup>
    <MotionGuid xmlns="00d11361-0b92-4bae-a181-288d6a55b763">28dd7870-26da-43bd-b727-63fb545b699c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DA8DE-AE58-464D-A5AD-C974F39FB9EA}"/>
</file>

<file path=customXml/itemProps2.xml><?xml version="1.0" encoding="utf-8"?>
<ds:datastoreItem xmlns:ds="http://schemas.openxmlformats.org/officeDocument/2006/customXml" ds:itemID="{27F22A6A-FF0D-4EC0-A6F9-138E7F123C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49150C-6676-4ADD-981B-4B91FF21B49E}"/>
</file>

<file path=customXml/itemProps5.xml><?xml version="1.0" encoding="utf-8"?>
<ds:datastoreItem xmlns:ds="http://schemas.openxmlformats.org/officeDocument/2006/customXml" ds:itemID="{B4AFE095-ABB6-446F-BE52-96A7391E30D8}"/>
</file>

<file path=docProps/app.xml><?xml version="1.0" encoding="utf-8"?>
<Properties xmlns="http://schemas.openxmlformats.org/officeDocument/2006/extended-properties" xmlns:vt="http://schemas.openxmlformats.org/officeDocument/2006/docPropsVTypes">
  <Template>GranskaMot</Template>
  <TotalTime>2</TotalTime>
  <Pages>2</Pages>
  <Words>219</Words>
  <Characters>1157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201516SD343 Förslag om skattelättnader för högskolestudier</vt:lpstr>
      <vt:lpstr/>
    </vt:vector>
  </TitlesOfParts>
  <Company>Sveriges riksdag</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201516SD343 Förslag om skattelättnader för högskolestudier</dc:title>
  <dc:subject/>
  <dc:creator>Johan Nissinen</dc:creator>
  <cp:keywords/>
  <dc:description/>
  <cp:lastModifiedBy>Kerstin Carlqvist</cp:lastModifiedBy>
  <cp:revision>8</cp:revision>
  <cp:lastPrinted>2015-10-05T21:49:00Z</cp:lastPrinted>
  <dcterms:created xsi:type="dcterms:W3CDTF">2015-10-04T10:39:00Z</dcterms:created>
  <dcterms:modified xsi:type="dcterms:W3CDTF">2016-05-31T06:40:00Z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*TE77B33BCF2D1*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https://filur.riksdagen.se/drop/DropOffLibrary/TE77B33BCF2D1.docx</vt:lpwstr>
  </property>
  <property fmtid="{D5CDD505-2E9C-101B-9397-08002B2CF9AE}" pid="11" name="RevisionsOn">
    <vt:lpwstr>1</vt:lpwstr>
  </property>
</Properties>
</file>