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B6D01" w:rsidRPr="008A629F" w:rsidRDefault="001B6D01">
      <w:pPr>
        <w:pStyle w:val="Hemstlrubrik"/>
      </w:pPr>
      <w:r w:rsidRPr="008A629F">
        <w:t>Förslag till riksdagsbeslut</w:t>
      </w:r>
    </w:p>
    <w:p w:rsidR="001B6D01" w:rsidRPr="008A629F" w:rsidRDefault="001B6D01">
      <w:pPr>
        <w:pStyle w:val="Hemstlatt"/>
        <w:ind w:left="0"/>
      </w:pPr>
      <w:r w:rsidRPr="008A629F">
        <w:t>Riksdagen tillkännager för regeringen som sin mening vad som i motionen anförs om att erkänna folkmordet på armenier och assyr</w:t>
      </w:r>
      <w:r w:rsidRPr="008A629F">
        <w:t>i</w:t>
      </w:r>
      <w:r w:rsidRPr="008A629F">
        <w:t>er/syrianer i Turkiet 1915–1916.</w:t>
      </w:r>
    </w:p>
    <w:p w:rsidR="001B6D01" w:rsidRPr="008A629F" w:rsidRDefault="001B6D01">
      <w:pPr>
        <w:pStyle w:val="Rubrik1"/>
      </w:pPr>
      <w:r w:rsidRPr="008A629F">
        <w:t>Motivering</w:t>
      </w:r>
    </w:p>
    <w:p w:rsidR="001B6D01" w:rsidRPr="008A629F" w:rsidRDefault="001B6D01">
      <w:r w:rsidRPr="008A629F">
        <w:rPr>
          <w:bCs/>
        </w:rPr>
        <w:t>Under</w:t>
      </w:r>
      <w:r w:rsidRPr="008A629F">
        <w:t xml:space="preserve"> Osmanska rikets sista år genomfördes ett folkmord på armenier och assyrier/syrianer/kaldéer, romare och pontiergreker. Folkmordet skedde i skuggan av ett brinnande första världskrig i östra Anatolien i dagens Turkiet. Detta var kulmen på en lång rad attacker och massakrer på kristna, och de närmast utplånade den kristna civilisationen i området. </w:t>
      </w:r>
    </w:p>
    <w:p w:rsidR="001B6D01" w:rsidRPr="008A629F" w:rsidRDefault="001B6D01">
      <w:pPr>
        <w:pStyle w:val="Normaltindrag"/>
      </w:pPr>
      <w:r w:rsidRPr="008A629F">
        <w:t xml:space="preserve"> </w:t>
      </w:r>
      <w:r w:rsidRPr="008A629F">
        <w:rPr>
          <w:bCs/>
        </w:rPr>
        <w:t>Folkmordet skapade</w:t>
      </w:r>
      <w:r w:rsidRPr="008A629F">
        <w:t xml:space="preserve"> stora flyktingströmmar, och i dag bor ättlingarna till de armeniska offren i en diaspora som sträcker sig från dagens Armenien över Frankrike till USA. Många barn och barnbarn till den assyrisk/syrianska b</w:t>
      </w:r>
      <w:r w:rsidRPr="008A629F">
        <w:t>e</w:t>
      </w:r>
      <w:r w:rsidRPr="008A629F">
        <w:t>folkningen som en gång byggde kyrkor och kloster i Mesopotamien och sy</w:t>
      </w:r>
      <w:r w:rsidRPr="008A629F">
        <w:t>d</w:t>
      </w:r>
      <w:r w:rsidRPr="008A629F">
        <w:t>östra Turkiet lever idag i Sverige. Under hela Turkiets existens har frågan om folkmordet varit förbjuden att diskutera. Rättsliga processer och offentliga mobbningskampanjer har väntat den som vågar ta bladet från m</w:t>
      </w:r>
      <w:r w:rsidRPr="008A629F">
        <w:t>unnen. Men folkmordet är ett historiskt faktum, även om många länder av rädsla för ek</w:t>
      </w:r>
      <w:r w:rsidRPr="008A629F">
        <w:t>o</w:t>
      </w:r>
      <w:r w:rsidRPr="008A629F">
        <w:t>nomiska och äventyrade förbindelser med Turkiet inte vill klargöra detta. Den 18 januari 2001 antog den franska nationalförsamlingen en lag som slog fast att "Frankrike erkänner det armeniska folkmordet år 1915". President Jacques Chirac ratificerade lagen tolv dagar senare. Det var ett viktigt erkännande inte minst för Frankrikes stora armeniska befolkning. I veckan har ett förslag om att förbjuda förnekande av folkmordet</w:t>
      </w:r>
      <w:r w:rsidRPr="008A629F">
        <w:t xml:space="preserve"> på armenier röstats igenom i den franska national</w:t>
      </w:r>
      <w:r w:rsidRPr="008A629F">
        <w:softHyphen/>
        <w:t xml:space="preserve">församlingen. Straffet för den som fälls är upp till 45 000 </w:t>
      </w:r>
      <w:r w:rsidRPr="008A629F">
        <w:lastRenderedPageBreak/>
        <w:t xml:space="preserve">euro i böter och upp till ett års fängelse. </w:t>
      </w:r>
      <w:r w:rsidRPr="008A629F">
        <w:rPr>
          <w:bCs/>
        </w:rPr>
        <w:t>Sveriges regering och</w:t>
      </w:r>
      <w:r w:rsidRPr="008A629F">
        <w:t xml:space="preserve"> riksdag bör erkänna folkmordet på armenier och assyrier/syrianer i Turkiet 1915–16.</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A629F">
        <w:trPr>
          <w:cantSplit/>
        </w:trPr>
        <w:tc>
          <w:tcPr>
            <w:tcW w:w="3046" w:type="dxa"/>
          </w:tcPr>
          <w:p w:rsidR="001B6D01" w:rsidRPr="008A629F" w:rsidRDefault="001B6D01">
            <w:pPr>
              <w:pStyle w:val="UnderskriftDatum"/>
              <w:spacing w:before="240"/>
            </w:pPr>
            <w:r w:rsidRPr="008A629F">
              <w:t>Stockholm den 29 oktober 2006</w:t>
            </w:r>
          </w:p>
        </w:tc>
        <w:tc>
          <w:tcPr>
            <w:tcW w:w="3047" w:type="dxa"/>
          </w:tcPr>
          <w:p w:rsidR="001B6D01" w:rsidRPr="008A629F" w:rsidRDefault="001B6D01">
            <w:pPr>
              <w:pStyle w:val="Underskrifter"/>
              <w:spacing w:before="240"/>
            </w:pPr>
          </w:p>
        </w:tc>
      </w:tr>
      <w:tr w:rsidR="00000000" w:rsidRPr="008A629F">
        <w:trPr>
          <w:cantSplit/>
        </w:trPr>
        <w:tc>
          <w:tcPr>
            <w:tcW w:w="3046" w:type="dxa"/>
          </w:tcPr>
          <w:p w:rsidR="001B6D01" w:rsidRPr="008A629F" w:rsidRDefault="001B6D01">
            <w:pPr>
              <w:pStyle w:val="Underskrifter"/>
            </w:pPr>
            <w:r w:rsidRPr="008A629F">
              <w:t>Mats Pertoft (mp)</w:t>
            </w:r>
          </w:p>
        </w:tc>
        <w:tc>
          <w:tcPr>
            <w:tcW w:w="3046" w:type="dxa"/>
          </w:tcPr>
          <w:p w:rsidR="001B6D01" w:rsidRPr="008A629F" w:rsidRDefault="001B6D01">
            <w:pPr>
              <w:pStyle w:val="Underskrifter"/>
            </w:pPr>
          </w:p>
        </w:tc>
      </w:tr>
      <w:tr w:rsidR="00000000" w:rsidRPr="008A629F">
        <w:trPr>
          <w:cantSplit/>
        </w:trPr>
        <w:tc>
          <w:tcPr>
            <w:tcW w:w="3046" w:type="dxa"/>
          </w:tcPr>
          <w:p w:rsidR="001B6D01" w:rsidRPr="008A629F" w:rsidRDefault="001B6D01">
            <w:pPr>
              <w:pStyle w:val="Underskrifter"/>
            </w:pPr>
            <w:r w:rsidRPr="008A629F">
              <w:t>Esabelle Reshdouni (mp)</w:t>
            </w:r>
          </w:p>
        </w:tc>
        <w:tc>
          <w:tcPr>
            <w:tcW w:w="3046" w:type="dxa"/>
          </w:tcPr>
          <w:p w:rsidR="001B6D01" w:rsidRPr="008A629F" w:rsidRDefault="001B6D01">
            <w:pPr>
              <w:pStyle w:val="Underskrifter"/>
            </w:pPr>
            <w:r w:rsidRPr="008A629F">
              <w:t>Peter Rådberg (mp)</w:t>
            </w:r>
          </w:p>
        </w:tc>
      </w:tr>
    </w:tbl>
    <w:p w:rsidR="001B6D01" w:rsidRPr="008A629F" w:rsidRDefault="001B6D01">
      <w:pPr>
        <w:pStyle w:val="Normaltindrag"/>
      </w:pPr>
    </w:p>
    <w:sectPr w:rsidR="001B6D01" w:rsidRPr="008A629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6D01" w:rsidRPr="008A629F" w:rsidRDefault="001B6D01">
      <w:r w:rsidRPr="008A629F">
        <w:separator/>
      </w:r>
    </w:p>
  </w:endnote>
  <w:endnote w:type="continuationSeparator" w:id="0">
    <w:p w:rsidR="001B6D01" w:rsidRPr="008A629F" w:rsidRDefault="001B6D01">
      <w:r w:rsidRPr="008A62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D01" w:rsidRPr="008A629F" w:rsidRDefault="008A629F">
    <w:pPr>
      <w:pStyle w:val="Sidfot"/>
    </w:pPr>
    <w:r w:rsidRPr="008A62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7541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01" w:rsidRDefault="001B6D0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B6D01" w:rsidRDefault="001B6D0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D01" w:rsidRPr="008A629F" w:rsidRDefault="008A629F">
    <w:pPr>
      <w:pStyle w:val="Sidfot"/>
    </w:pPr>
    <w:r w:rsidRPr="008A62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51884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01" w:rsidRDefault="001B6D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B6D01" w:rsidRDefault="001B6D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D01" w:rsidRPr="008A629F" w:rsidRDefault="008A629F">
    <w:pPr>
      <w:pStyle w:val="Sidfot"/>
    </w:pPr>
    <w:r w:rsidRPr="008A62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4495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01" w:rsidRDefault="001B6D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B6D01" w:rsidRDefault="001B6D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6D01" w:rsidRPr="008A629F" w:rsidRDefault="001B6D01">
      <w:r w:rsidRPr="008A629F">
        <w:separator/>
      </w:r>
    </w:p>
  </w:footnote>
  <w:footnote w:type="continuationSeparator" w:id="0">
    <w:p w:rsidR="001B6D01" w:rsidRPr="008A629F" w:rsidRDefault="001B6D01">
      <w:r w:rsidRPr="008A62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D01" w:rsidRPr="008A629F" w:rsidRDefault="008A629F">
    <w:pPr>
      <w:pStyle w:val="Sidhuvud"/>
    </w:pPr>
    <w:r w:rsidRPr="008A62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5062325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01" w:rsidRDefault="001B6D0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B6D01" w:rsidRDefault="001B6D01">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D01" w:rsidRPr="008A629F" w:rsidRDefault="008A629F">
    <w:pPr>
      <w:pStyle w:val="Sidhuvud"/>
    </w:pPr>
    <w:r w:rsidRPr="008A62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57696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B6D01" w:rsidRDefault="001B6D0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B6D01" w:rsidRDefault="001B6D01">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U231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B6D01" w:rsidRPr="008A629F" w:rsidRDefault="001B6D01">
    <w:pPr>
      <w:pStyle w:val="FSHNormal"/>
      <w:tabs>
        <w:tab w:val="right" w:pos="5840"/>
      </w:tabs>
    </w:pPr>
    <w:r w:rsidRPr="008A629F">
      <w:br/>
    </w:r>
    <w:r w:rsidRPr="008A629F">
      <w:fldChar w:fldCharType="begin" w:fldLock="1"/>
    </w:r>
    <w:r w:rsidRPr="008A629F">
      <w:instrText xml:space="preserve"> DOCPROPERTY</w:instrText>
    </w:r>
    <w:r w:rsidRPr="008A629F">
      <w:rPr>
        <w:sz w:val="18"/>
      </w:rPr>
      <w:instrText xml:space="preserve"> "YearUser" *\charformat </w:instrText>
    </w:r>
    <w:r w:rsidRPr="008A629F">
      <w:fldChar w:fldCharType="separate"/>
    </w:r>
    <w:r w:rsidRPr="008A629F">
      <w:t>2006/07</w:t>
    </w:r>
    <w:r w:rsidRPr="008A629F">
      <w:fldChar w:fldCharType="end"/>
    </w:r>
    <w:r w:rsidRPr="008A629F">
      <w:t xml:space="preserve"> </w:t>
    </w:r>
    <w:r w:rsidRPr="008A629F">
      <w:tab/>
      <w:t xml:space="preserve">mnr: </w:t>
    </w:r>
    <w:r w:rsidRPr="008A629F">
      <w:fldChar w:fldCharType="begin" w:fldLock="1"/>
    </w:r>
    <w:r w:rsidRPr="008A629F">
      <w:instrText xml:space="preserve"> DOCPROPERTY</w:instrText>
    </w:r>
    <w:r w:rsidRPr="008A629F">
      <w:rPr>
        <w:sz w:val="18"/>
      </w:rPr>
      <w:instrText xml:space="preserve"> "Motionsnummer" *\charformat </w:instrText>
    </w:r>
    <w:r w:rsidRPr="008A629F">
      <w:fldChar w:fldCharType="separate"/>
    </w:r>
    <w:r w:rsidRPr="008A629F">
      <w:t>U231</w:t>
    </w:r>
    <w:r w:rsidRPr="008A629F">
      <w:fldChar w:fldCharType="end"/>
    </w:r>
    <w:r w:rsidRPr="008A629F">
      <w:br/>
    </w:r>
    <w:r w:rsidRPr="008A629F">
      <w:fldChar w:fldCharType="begin" w:fldLock="1"/>
    </w:r>
    <w:r w:rsidRPr="008A629F">
      <w:instrText xml:space="preserve"> DOCPROPERTY</w:instrText>
    </w:r>
    <w:r w:rsidRPr="008A629F">
      <w:rPr>
        <w:sz w:val="18"/>
      </w:rPr>
      <w:instrText xml:space="preserve"> "Samling" *\charformat </w:instrText>
    </w:r>
    <w:r w:rsidRPr="008A629F">
      <w:fldChar w:fldCharType="end"/>
    </w:r>
    <w:r w:rsidRPr="008A629F">
      <w:tab/>
      <w:t xml:space="preserve">pnr: </w:t>
    </w:r>
    <w:r w:rsidRPr="008A629F">
      <w:fldChar w:fldCharType="begin" w:fldLock="1"/>
    </w:r>
    <w:r w:rsidRPr="008A629F">
      <w:instrText xml:space="preserve"> DOCPROPERTY</w:instrText>
    </w:r>
    <w:r w:rsidRPr="008A629F">
      <w:rPr>
        <w:sz w:val="18"/>
      </w:rPr>
      <w:instrText xml:space="preserve"> "Partinummer" *\charformat </w:instrText>
    </w:r>
    <w:r w:rsidRPr="008A629F">
      <w:fldChar w:fldCharType="separate"/>
    </w:r>
    <w:r w:rsidRPr="008A629F">
      <w:t>mp315</w:t>
    </w:r>
    <w:r w:rsidRPr="008A629F">
      <w:fldChar w:fldCharType="end"/>
    </w:r>
  </w:p>
  <w:p w:rsidR="001B6D01" w:rsidRPr="008A629F" w:rsidRDefault="001B6D01">
    <w:pPr>
      <w:pStyle w:val="FSHRub1"/>
    </w:pPr>
    <w:r w:rsidRPr="008A629F">
      <w:t>Motion till riksdagen</w:t>
    </w:r>
    <w:r w:rsidRPr="008A629F">
      <w:br/>
    </w:r>
    <w:r w:rsidRPr="008A629F">
      <w:fldChar w:fldCharType="begin" w:fldLock="1"/>
    </w:r>
    <w:r w:rsidRPr="008A629F">
      <w:instrText xml:space="preserve"> DOCPROPERTY "YearUser" *\charformat </w:instrText>
    </w:r>
    <w:r w:rsidRPr="008A629F">
      <w:fldChar w:fldCharType="separate"/>
    </w:r>
    <w:r w:rsidRPr="008A629F">
      <w:t>2006/07</w:t>
    </w:r>
    <w:r w:rsidRPr="008A629F">
      <w:fldChar w:fldCharType="end"/>
    </w:r>
    <w:r w:rsidRPr="008A629F">
      <w:t>:</w:t>
    </w:r>
    <w:r w:rsidRPr="008A629F">
      <w:fldChar w:fldCharType="begin" w:fldLock="1"/>
    </w:r>
    <w:r w:rsidRPr="008A629F">
      <w:instrText xml:space="preserve"> DOCPROPERTY "Motionsnummer" *\charformat </w:instrText>
    </w:r>
    <w:r w:rsidRPr="008A629F">
      <w:fldChar w:fldCharType="separate"/>
    </w:r>
    <w:r w:rsidRPr="008A629F">
      <w:t>U231</w:t>
    </w:r>
    <w:r w:rsidRPr="008A629F">
      <w:fldChar w:fldCharType="end"/>
    </w:r>
  </w:p>
  <w:p w:rsidR="001B6D01" w:rsidRPr="008A629F" w:rsidRDefault="001B6D01">
    <w:pPr>
      <w:pStyle w:val="FSHNormalS5"/>
    </w:pPr>
    <w:r w:rsidRPr="008A629F">
      <w:fldChar w:fldCharType="begin" w:fldLock="1"/>
    </w:r>
    <w:r w:rsidRPr="008A629F">
      <w:instrText xml:space="preserve"> DOCPROPERTY "MotionarText" *\charformat </w:instrText>
    </w:r>
    <w:r w:rsidRPr="008A629F">
      <w:fldChar w:fldCharType="separate"/>
    </w:r>
    <w:r w:rsidRPr="008A629F">
      <w:t>av Mats Pertoft m.fl. (mp)</w:t>
    </w:r>
    <w:r w:rsidRPr="008A629F">
      <w:fldChar w:fldCharType="end"/>
    </w:r>
    <w:r w:rsidRPr="008A629F">
      <w:br/>
    </w:r>
    <w:r w:rsidRPr="008A629F">
      <w:fldChar w:fldCharType="begin" w:fldLock="1"/>
    </w:r>
    <w:r w:rsidRPr="008A629F">
      <w:instrText xml:space="preserve"> DOCPROPERTY "SvarFrasKort" *\charformat </w:instrText>
    </w:r>
    <w:r w:rsidRPr="008A629F">
      <w:fldChar w:fldCharType="end"/>
    </w:r>
  </w:p>
  <w:p w:rsidR="001B6D01" w:rsidRPr="008A629F" w:rsidRDefault="001B6D01">
    <w:pPr>
      <w:pStyle w:val="FSHTitel"/>
    </w:pPr>
    <w:r w:rsidRPr="008A629F">
      <w:fldChar w:fldCharType="begin" w:fldLock="1"/>
    </w:r>
    <w:r w:rsidRPr="008A629F">
      <w:instrText xml:space="preserve"> DOCPROPERTY</w:instrText>
    </w:r>
    <w:r w:rsidRPr="008A629F">
      <w:rPr>
        <w:sz w:val="18"/>
      </w:rPr>
      <w:instrText xml:space="preserve"> "RubrikSvar" *\charformat </w:instrText>
    </w:r>
    <w:r w:rsidRPr="008A629F">
      <w:fldChar w:fldCharType="separate"/>
    </w:r>
    <w:r w:rsidRPr="008A629F">
      <w:t>Erkännande av folkmordet på armenier och assyrier/syrianer</w:t>
    </w:r>
    <w:r w:rsidRPr="008A629F">
      <w:fldChar w:fldCharType="end"/>
    </w:r>
  </w:p>
  <w:p w:rsidR="001B6D01" w:rsidRPr="008A629F" w:rsidRDefault="001B6D01">
    <w:pPr>
      <w:pStyle w:val="Normal00"/>
    </w:pPr>
  </w:p>
  <w:p w:rsidR="001B6D01" w:rsidRPr="008A629F" w:rsidRDefault="001B6D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706519558">
    <w:abstractNumId w:val="13"/>
  </w:num>
  <w:num w:numId="2" w16cid:durableId="1632859399">
    <w:abstractNumId w:val="10"/>
  </w:num>
  <w:num w:numId="3" w16cid:durableId="1501122572">
    <w:abstractNumId w:val="11"/>
  </w:num>
  <w:num w:numId="4" w16cid:durableId="543062024">
    <w:abstractNumId w:val="12"/>
  </w:num>
  <w:num w:numId="5" w16cid:durableId="805002003">
    <w:abstractNumId w:val="8"/>
  </w:num>
  <w:num w:numId="6" w16cid:durableId="798570041">
    <w:abstractNumId w:val="3"/>
  </w:num>
  <w:num w:numId="7" w16cid:durableId="1549298936">
    <w:abstractNumId w:val="2"/>
  </w:num>
  <w:num w:numId="8" w16cid:durableId="756748218">
    <w:abstractNumId w:val="1"/>
  </w:num>
  <w:num w:numId="9" w16cid:durableId="124931336">
    <w:abstractNumId w:val="0"/>
  </w:num>
  <w:num w:numId="10" w16cid:durableId="1764759727">
    <w:abstractNumId w:val="9"/>
  </w:num>
  <w:num w:numId="11" w16cid:durableId="422534671">
    <w:abstractNumId w:val="7"/>
  </w:num>
  <w:num w:numId="12" w16cid:durableId="710610839">
    <w:abstractNumId w:val="6"/>
  </w:num>
  <w:num w:numId="13" w16cid:durableId="1270549985">
    <w:abstractNumId w:val="5"/>
  </w:num>
  <w:num w:numId="14" w16cid:durableId="8757747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9"/>
    <w:docVar w:name="PersonGUIDs" w:val="{0F87DCE8-E845-4A82-8576-72C9B4F36723},{67E77369-3EE3-448A-A205-B9E0C4AF5EC8},{B81B8A0A-08CE-44CC-9E69-32C06335E529}"/>
  </w:docVars>
  <w:rsids>
    <w:rsidRoot w:val="001478F9"/>
    <w:rsid w:val="001478F9"/>
    <w:rsid w:val="001B6D01"/>
    <w:rsid w:val="008A629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3C85D93-3185-4891-9EFC-E8242F4F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E6518"/>
    <w:pPr>
      <w:spacing w:before="125" w:line="250" w:lineRule="atLeast"/>
      <w:jc w:val="both"/>
    </w:pPr>
    <w:rPr>
      <w:sz w:val="19"/>
      <w:lang w:val="sv-SE" w:eastAsia="sv-SE"/>
    </w:rPr>
  </w:style>
  <w:style w:type="paragraph" w:styleId="Rubrik1">
    <w:name w:val="heading 1"/>
    <w:basedOn w:val="Normal"/>
    <w:next w:val="Normal"/>
    <w:qFormat/>
    <w:rsid w:val="009E651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E6518"/>
    <w:pPr>
      <w:spacing w:before="500" w:line="250" w:lineRule="exact"/>
      <w:outlineLvl w:val="1"/>
    </w:pPr>
    <w:rPr>
      <w:sz w:val="27"/>
    </w:rPr>
  </w:style>
  <w:style w:type="paragraph" w:styleId="Rubrik3">
    <w:name w:val="heading 3"/>
    <w:aliases w:val="Mellanrubrik"/>
    <w:basedOn w:val="Rubrik2"/>
    <w:next w:val="Normal"/>
    <w:qFormat/>
    <w:rsid w:val="009E6518"/>
    <w:pPr>
      <w:spacing w:before="250" w:after="0"/>
      <w:outlineLvl w:val="2"/>
    </w:pPr>
    <w:rPr>
      <w:b/>
      <w:sz w:val="21"/>
    </w:rPr>
  </w:style>
  <w:style w:type="paragraph" w:styleId="Rubrik4">
    <w:name w:val="heading 4"/>
    <w:aliases w:val="KursivRubrik"/>
    <w:basedOn w:val="Rubrik3"/>
    <w:next w:val="Normal"/>
    <w:qFormat/>
    <w:rsid w:val="009E6518"/>
    <w:pPr>
      <w:outlineLvl w:val="3"/>
    </w:pPr>
    <w:rPr>
      <w:b w:val="0"/>
      <w:i/>
    </w:rPr>
  </w:style>
  <w:style w:type="paragraph" w:styleId="Rubrik5">
    <w:name w:val="heading 5"/>
    <w:aliases w:val="PackadFetRubrik,PackadKursivRubrik"/>
    <w:basedOn w:val="Rubrik4"/>
    <w:next w:val="Normal"/>
    <w:qFormat/>
    <w:rsid w:val="009E6518"/>
    <w:pPr>
      <w:spacing w:before="125"/>
      <w:outlineLvl w:val="4"/>
    </w:pPr>
    <w:rPr>
      <w:i w:val="0"/>
      <w:sz w:val="19"/>
    </w:rPr>
  </w:style>
  <w:style w:type="paragraph" w:styleId="Rubrik6">
    <w:name w:val="heading 6"/>
    <w:basedOn w:val="Rubrik5"/>
    <w:next w:val="Normal"/>
    <w:qFormat/>
    <w:rsid w:val="009E6518"/>
    <w:pPr>
      <w:spacing w:before="50" w:line="200" w:lineRule="exact"/>
      <w:outlineLvl w:val="5"/>
    </w:pPr>
    <w:rPr>
      <w:caps/>
      <w:sz w:val="14"/>
    </w:rPr>
  </w:style>
  <w:style w:type="paragraph" w:styleId="Rubrik7">
    <w:name w:val="heading 7"/>
    <w:basedOn w:val="Rubrik6"/>
    <w:next w:val="Normal"/>
    <w:qFormat/>
    <w:rsid w:val="009E6518"/>
    <w:pPr>
      <w:spacing w:before="0"/>
      <w:outlineLvl w:val="6"/>
    </w:pPr>
  </w:style>
  <w:style w:type="paragraph" w:styleId="Rubrik8">
    <w:name w:val="heading 8"/>
    <w:basedOn w:val="Rubrik7"/>
    <w:next w:val="Normal"/>
    <w:qFormat/>
    <w:rsid w:val="009E6518"/>
    <w:pPr>
      <w:outlineLvl w:val="7"/>
    </w:pPr>
  </w:style>
  <w:style w:type="paragraph" w:styleId="Rubrik9">
    <w:name w:val="heading 9"/>
    <w:basedOn w:val="Rubrik8"/>
    <w:next w:val="Normal"/>
    <w:qFormat/>
    <w:rsid w:val="009E651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9E6518"/>
    <w:pPr>
      <w:spacing w:before="0"/>
      <w:ind w:firstLine="227"/>
    </w:pPr>
  </w:style>
  <w:style w:type="paragraph" w:styleId="Citat">
    <w:name w:val="Quote"/>
    <w:basedOn w:val="Normal"/>
    <w:next w:val="Normal"/>
    <w:qFormat/>
    <w:rsid w:val="009E6518"/>
    <w:pPr>
      <w:spacing w:line="200" w:lineRule="exact"/>
      <w:ind w:left="340"/>
    </w:pPr>
  </w:style>
  <w:style w:type="paragraph" w:customStyle="1" w:styleId="Citatindrag">
    <w:name w:val="Citat_indrag"/>
    <w:aliases w:val="Packad"/>
    <w:basedOn w:val="Citat"/>
    <w:rsid w:val="009E6518"/>
    <w:pPr>
      <w:spacing w:before="0"/>
      <w:ind w:firstLine="227"/>
    </w:pPr>
  </w:style>
  <w:style w:type="paragraph" w:customStyle="1" w:styleId="FSHNormal">
    <w:name w:val="FSH_Normal"/>
    <w:semiHidden/>
    <w:rsid w:val="009E651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E6518"/>
    <w:pPr>
      <w:spacing w:line="240" w:lineRule="auto"/>
    </w:pPr>
  </w:style>
  <w:style w:type="paragraph" w:customStyle="1" w:styleId="FSHNormalS5">
    <w:name w:val="FSH_NormalS5"/>
    <w:basedOn w:val="FSHNormal"/>
    <w:next w:val="FSHNormal"/>
    <w:semiHidden/>
    <w:rsid w:val="009E6518"/>
    <w:pPr>
      <w:keepNext/>
      <w:keepLines/>
      <w:widowControl/>
      <w:spacing w:before="230" w:after="520" w:line="250" w:lineRule="exact"/>
    </w:pPr>
    <w:rPr>
      <w:b/>
      <w:sz w:val="27"/>
    </w:rPr>
  </w:style>
  <w:style w:type="paragraph" w:customStyle="1" w:styleId="FSHNormL">
    <w:name w:val="FSH_NormLÖ"/>
    <w:basedOn w:val="FSHNormal"/>
    <w:next w:val="FSHNormal"/>
    <w:semiHidden/>
    <w:rsid w:val="009E6518"/>
    <w:pPr>
      <w:pBdr>
        <w:top w:val="single" w:sz="12" w:space="1" w:color="auto"/>
      </w:pBdr>
    </w:pPr>
  </w:style>
  <w:style w:type="paragraph" w:customStyle="1" w:styleId="FSHRub1">
    <w:name w:val="FSH_Rub1"/>
    <w:aliases w:val="Rubrik1_S5,Huvudrubrik"/>
    <w:basedOn w:val="FSHNormal"/>
    <w:next w:val="FSHNormal"/>
    <w:semiHidden/>
    <w:rsid w:val="009E651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E6518"/>
    <w:pPr>
      <w:spacing w:before="240" w:after="80" w:line="360" w:lineRule="exact"/>
    </w:pPr>
    <w:rPr>
      <w:sz w:val="36"/>
    </w:rPr>
  </w:style>
  <w:style w:type="paragraph" w:customStyle="1" w:styleId="FSHTitel">
    <w:name w:val="FSH_Titel"/>
    <w:aliases w:val="Dokumentrubrik"/>
    <w:basedOn w:val="FSHRub1"/>
    <w:next w:val="FSHNormal"/>
    <w:semiHidden/>
    <w:rsid w:val="009E6518"/>
    <w:pPr>
      <w:pBdr>
        <w:bottom w:val="single" w:sz="4" w:space="3" w:color="auto"/>
      </w:pBdr>
      <w:spacing w:before="0" w:after="80" w:line="400" w:lineRule="exact"/>
    </w:pPr>
    <w:rPr>
      <w:sz w:val="40"/>
    </w:rPr>
  </w:style>
  <w:style w:type="paragraph" w:customStyle="1" w:styleId="Hemstlrubrik">
    <w:name w:val="Hemstl_rubrik"/>
    <w:basedOn w:val="Rubrik1"/>
    <w:next w:val="Normal"/>
    <w:rsid w:val="009E6518"/>
    <w:pPr>
      <w:spacing w:after="250"/>
    </w:pPr>
  </w:style>
  <w:style w:type="paragraph" w:customStyle="1" w:styleId="Autokorrigering">
    <w:name w:val="Autokorrigering"/>
    <w:rsid w:val="009E6518"/>
    <w:rPr>
      <w:sz w:val="24"/>
      <w:szCs w:val="24"/>
      <w:lang w:val="sv-SE" w:eastAsia="sv-SE"/>
    </w:rPr>
  </w:style>
  <w:style w:type="paragraph" w:customStyle="1" w:styleId="Yrkandehnv">
    <w:name w:val="Yrkandehänv"/>
    <w:semiHidden/>
    <w:rsid w:val="009E6518"/>
    <w:pPr>
      <w:keepNext/>
      <w:keepLines/>
      <w:suppressAutoHyphens/>
    </w:pPr>
    <w:rPr>
      <w:noProof/>
      <w:sz w:val="16"/>
      <w:lang w:val="sv-SE" w:eastAsia="sv-SE"/>
    </w:rPr>
  </w:style>
  <w:style w:type="paragraph" w:customStyle="1" w:styleId="KantRubrikS5H">
    <w:name w:val="KantRubrikS5H"/>
    <w:semiHidden/>
    <w:rsid w:val="009E651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E6518"/>
    <w:pPr>
      <w:spacing w:line="200" w:lineRule="exact"/>
    </w:pPr>
  </w:style>
  <w:style w:type="paragraph" w:customStyle="1" w:styleId="KantRubrikS5V">
    <w:name w:val="KantRubrikS5V"/>
    <w:basedOn w:val="KantRubrikS5H"/>
    <w:semiHidden/>
    <w:rsid w:val="009E6518"/>
    <w:pPr>
      <w:tabs>
        <w:tab w:val="right" w:pos="1814"/>
        <w:tab w:val="left" w:pos="1899"/>
      </w:tabs>
      <w:ind w:right="0"/>
      <w:jc w:val="left"/>
    </w:pPr>
  </w:style>
  <w:style w:type="paragraph" w:customStyle="1" w:styleId="KantRubrikS5Vrad2">
    <w:name w:val="KantRubrikS5Vrad2"/>
    <w:basedOn w:val="KantRubrikS5V"/>
    <w:semiHidden/>
    <w:rsid w:val="009E6518"/>
    <w:pPr>
      <w:tabs>
        <w:tab w:val="clear" w:pos="1814"/>
        <w:tab w:val="clear" w:pos="1899"/>
        <w:tab w:val="right" w:pos="1418"/>
        <w:tab w:val="left" w:pos="1503"/>
      </w:tabs>
    </w:pPr>
  </w:style>
  <w:style w:type="paragraph" w:customStyle="1" w:styleId="Lagtext">
    <w:name w:val="Lagtext"/>
    <w:basedOn w:val="Lagtextrubrik"/>
    <w:next w:val="Lagtextindrag"/>
    <w:rsid w:val="009E6518"/>
    <w:pPr>
      <w:spacing w:before="0"/>
    </w:pPr>
    <w:rPr>
      <w:sz w:val="19"/>
    </w:rPr>
  </w:style>
  <w:style w:type="paragraph" w:customStyle="1" w:styleId="Lagtextrubrik">
    <w:name w:val="Lagtext_rubrik"/>
    <w:basedOn w:val="Normal"/>
    <w:next w:val="Normal"/>
    <w:rsid w:val="009E6518"/>
    <w:pPr>
      <w:suppressAutoHyphens/>
      <w:spacing w:line="220" w:lineRule="exact"/>
    </w:pPr>
    <w:rPr>
      <w:i/>
      <w:sz w:val="21"/>
    </w:rPr>
  </w:style>
  <w:style w:type="paragraph" w:customStyle="1" w:styleId="Lagtextindrag">
    <w:name w:val="Lagtext_indrag"/>
    <w:basedOn w:val="Lagtext"/>
    <w:rsid w:val="009E6518"/>
    <w:pPr>
      <w:ind w:firstLine="170"/>
    </w:pPr>
  </w:style>
  <w:style w:type="paragraph" w:customStyle="1" w:styleId="NormalA4fot">
    <w:name w:val="Normal_A4fot"/>
    <w:basedOn w:val="Normal"/>
    <w:semiHidden/>
    <w:rsid w:val="009E6518"/>
    <w:pPr>
      <w:spacing w:before="240" w:line="240" w:lineRule="auto"/>
      <w:jc w:val="center"/>
    </w:pPr>
  </w:style>
  <w:style w:type="paragraph" w:customStyle="1" w:styleId="NormalA4sidnr">
    <w:name w:val="Normal_A4sidnr"/>
    <w:basedOn w:val="Normal"/>
    <w:semiHidden/>
    <w:rsid w:val="009E6518"/>
    <w:pPr>
      <w:spacing w:after="240"/>
      <w:jc w:val="center"/>
    </w:pPr>
  </w:style>
  <w:style w:type="paragraph" w:customStyle="1" w:styleId="NormalS5sidnrH">
    <w:name w:val="Normal_S5sidnrH"/>
    <w:basedOn w:val="Normal"/>
    <w:semiHidden/>
    <w:rsid w:val="009E6518"/>
    <w:pPr>
      <w:spacing w:before="0" w:line="240" w:lineRule="auto"/>
      <w:ind w:right="57"/>
      <w:jc w:val="right"/>
    </w:pPr>
  </w:style>
  <w:style w:type="paragraph" w:customStyle="1" w:styleId="NormalS5sidnrV">
    <w:name w:val="Normal_S5sidnrV"/>
    <w:basedOn w:val="NormalS5sidnrH"/>
    <w:semiHidden/>
    <w:rsid w:val="009E6518"/>
    <w:pPr>
      <w:tabs>
        <w:tab w:val="right" w:pos="1814"/>
        <w:tab w:val="left" w:pos="1899"/>
      </w:tabs>
      <w:ind w:right="0"/>
      <w:jc w:val="left"/>
    </w:pPr>
  </w:style>
  <w:style w:type="paragraph" w:customStyle="1" w:styleId="Normal00">
    <w:name w:val="Normal00"/>
    <w:basedOn w:val="Normal"/>
    <w:semiHidden/>
    <w:rsid w:val="009E6518"/>
    <w:pPr>
      <w:spacing w:before="0" w:line="240" w:lineRule="auto"/>
      <w:jc w:val="left"/>
    </w:pPr>
  </w:style>
  <w:style w:type="paragraph" w:customStyle="1" w:styleId="PunktlistaBomb">
    <w:name w:val="Punktlista_Bomb"/>
    <w:aliases w:val="Bomb"/>
    <w:basedOn w:val="Normal"/>
    <w:rsid w:val="009E6518"/>
    <w:pPr>
      <w:numPr>
        <w:numId w:val="2"/>
      </w:numPr>
    </w:pPr>
  </w:style>
  <w:style w:type="paragraph" w:customStyle="1" w:styleId="PunktlistaNummer">
    <w:name w:val="Punktlista_Nummer"/>
    <w:aliases w:val="Nummerlista"/>
    <w:basedOn w:val="Normal"/>
    <w:rsid w:val="009E6518"/>
    <w:pPr>
      <w:numPr>
        <w:numId w:val="3"/>
      </w:numPr>
    </w:pPr>
  </w:style>
  <w:style w:type="paragraph" w:customStyle="1" w:styleId="PunktlistaTankstreck">
    <w:name w:val="Punktlista_Tankstreck"/>
    <w:aliases w:val="Tankstreck"/>
    <w:basedOn w:val="Normal"/>
    <w:rsid w:val="009E6518"/>
    <w:pPr>
      <w:numPr>
        <w:numId w:val="4"/>
      </w:numPr>
    </w:pPr>
  </w:style>
  <w:style w:type="paragraph" w:customStyle="1" w:styleId="RubrikSammanf">
    <w:name w:val="RubrikSammanf"/>
    <w:basedOn w:val="Rubrik1"/>
    <w:next w:val="Normal"/>
    <w:rsid w:val="009E6518"/>
  </w:style>
  <w:style w:type="paragraph" w:customStyle="1" w:styleId="RubrikInnehllsf">
    <w:name w:val="RubrikInnehållsf"/>
    <w:basedOn w:val="RubrikSammanf"/>
    <w:next w:val="Normal"/>
    <w:rsid w:val="009E6518"/>
  </w:style>
  <w:style w:type="paragraph" w:customStyle="1" w:styleId="Tabellochbildrubrik">
    <w:name w:val="Tabell och bildrubrik"/>
    <w:basedOn w:val="Normal"/>
    <w:next w:val="Normal"/>
    <w:rsid w:val="009E6518"/>
    <w:pPr>
      <w:suppressAutoHyphens/>
      <w:spacing w:before="300" w:line="200" w:lineRule="exact"/>
      <w:jc w:val="left"/>
    </w:pPr>
    <w:rPr>
      <w:caps/>
      <w:sz w:val="14"/>
    </w:rPr>
  </w:style>
  <w:style w:type="paragraph" w:customStyle="1" w:styleId="Underskrifter">
    <w:name w:val="Underskrifter"/>
    <w:basedOn w:val="Normal"/>
    <w:rsid w:val="009E6518"/>
    <w:pPr>
      <w:keepNext/>
      <w:keepLines/>
      <w:suppressAutoHyphens/>
      <w:spacing w:before="0" w:after="40" w:line="250" w:lineRule="exact"/>
    </w:pPr>
    <w:rPr>
      <w:i/>
    </w:rPr>
  </w:style>
  <w:style w:type="paragraph" w:customStyle="1" w:styleId="UnderskriftDatum">
    <w:name w:val="UnderskriftDatum"/>
    <w:basedOn w:val="Underskrifter"/>
    <w:next w:val="Underskrifter"/>
    <w:rsid w:val="009E6518"/>
    <w:pPr>
      <w:spacing w:before="250" w:after="125"/>
    </w:pPr>
    <w:rPr>
      <w:i w:val="0"/>
    </w:rPr>
  </w:style>
  <w:style w:type="paragraph" w:styleId="Sidhuvud">
    <w:name w:val="header"/>
    <w:basedOn w:val="Normal"/>
    <w:semiHidden/>
    <w:rsid w:val="009E6518"/>
    <w:pPr>
      <w:tabs>
        <w:tab w:val="center" w:pos="4536"/>
        <w:tab w:val="right" w:pos="9072"/>
      </w:tabs>
    </w:pPr>
  </w:style>
  <w:style w:type="paragraph" w:styleId="Sidfot">
    <w:name w:val="footer"/>
    <w:basedOn w:val="Normal"/>
    <w:semiHidden/>
    <w:rsid w:val="009E6518"/>
    <w:pPr>
      <w:tabs>
        <w:tab w:val="center" w:pos="4536"/>
        <w:tab w:val="right" w:pos="9072"/>
      </w:tabs>
    </w:pPr>
  </w:style>
  <w:style w:type="paragraph" w:styleId="Innehll1">
    <w:name w:val="toc 1"/>
    <w:basedOn w:val="Normal"/>
    <w:next w:val="Innehll2"/>
    <w:semiHidden/>
    <w:rsid w:val="009E6518"/>
    <w:pPr>
      <w:tabs>
        <w:tab w:val="right" w:leader="dot" w:pos="5953"/>
      </w:tabs>
      <w:suppressAutoHyphens/>
      <w:spacing w:before="0"/>
      <w:ind w:right="567"/>
      <w:jc w:val="left"/>
    </w:pPr>
  </w:style>
  <w:style w:type="paragraph" w:styleId="Innehll2">
    <w:name w:val="toc 2"/>
    <w:basedOn w:val="Innehll1"/>
    <w:next w:val="Innehll3"/>
    <w:semiHidden/>
    <w:rsid w:val="009E6518"/>
    <w:pPr>
      <w:ind w:left="284"/>
    </w:pPr>
  </w:style>
  <w:style w:type="paragraph" w:styleId="Innehll3">
    <w:name w:val="toc 3"/>
    <w:basedOn w:val="Innehll2"/>
    <w:next w:val="Innehll4"/>
    <w:semiHidden/>
    <w:rsid w:val="009E6518"/>
    <w:pPr>
      <w:ind w:left="567"/>
    </w:pPr>
  </w:style>
  <w:style w:type="paragraph" w:styleId="Innehll4">
    <w:name w:val="toc 4"/>
    <w:basedOn w:val="Innehll3"/>
    <w:next w:val="Normal"/>
    <w:semiHidden/>
    <w:rsid w:val="009E6518"/>
  </w:style>
  <w:style w:type="paragraph" w:customStyle="1" w:styleId="Hemstlatt">
    <w:name w:val="Hemstl_att"/>
    <w:aliases w:val="HemstPunkt,HemstPunktFlera,HemställansPunkt,Förslagstext"/>
    <w:basedOn w:val="Normal"/>
    <w:next w:val="Normal"/>
    <w:rsid w:val="009E6518"/>
    <w:pPr>
      <w:keepLines/>
      <w:spacing w:before="0"/>
      <w:ind w:left="340"/>
    </w:pPr>
  </w:style>
  <w:style w:type="paragraph" w:styleId="Datum">
    <w:name w:val="Date"/>
    <w:basedOn w:val="Normal"/>
    <w:next w:val="Normal"/>
    <w:semiHidden/>
    <w:rsid w:val="009E6518"/>
  </w:style>
  <w:style w:type="character" w:styleId="Hyperlnk">
    <w:name w:val="Hyperlink"/>
    <w:basedOn w:val="Standardstycketeckensnitt"/>
    <w:semiHidden/>
    <w:rsid w:val="009E6518"/>
    <w:rPr>
      <w:color w:val="0000FF"/>
      <w:u w:val="single"/>
    </w:rPr>
  </w:style>
  <w:style w:type="paragraph" w:styleId="Indragetstycke">
    <w:name w:val="Block Text"/>
    <w:basedOn w:val="Normal"/>
    <w:semiHidden/>
    <w:rsid w:val="009E6518"/>
    <w:pPr>
      <w:spacing w:after="120"/>
      <w:ind w:left="1440" w:right="1440"/>
    </w:pPr>
  </w:style>
  <w:style w:type="paragraph" w:styleId="Innehll5">
    <w:name w:val="toc 5"/>
    <w:basedOn w:val="Innehll4"/>
    <w:next w:val="Normal"/>
    <w:semiHidden/>
    <w:rsid w:val="009E6518"/>
  </w:style>
  <w:style w:type="paragraph" w:styleId="Lista">
    <w:name w:val="List"/>
    <w:basedOn w:val="Normal"/>
    <w:semiHidden/>
    <w:rsid w:val="009E6518"/>
    <w:pPr>
      <w:ind w:left="283" w:hanging="283"/>
    </w:pPr>
  </w:style>
  <w:style w:type="paragraph" w:styleId="Normalwebb">
    <w:name w:val="Normal (Web)"/>
    <w:basedOn w:val="Normal"/>
    <w:semiHidden/>
    <w:rsid w:val="009E6518"/>
    <w:rPr>
      <w:szCs w:val="24"/>
    </w:rPr>
  </w:style>
  <w:style w:type="paragraph" w:styleId="Numreradlista">
    <w:name w:val="List Number"/>
    <w:basedOn w:val="Normal"/>
    <w:semiHidden/>
    <w:rsid w:val="009E6518"/>
    <w:pPr>
      <w:numPr>
        <w:numId w:val="5"/>
      </w:numPr>
    </w:pPr>
  </w:style>
  <w:style w:type="paragraph" w:styleId="Punktlista">
    <w:name w:val="List Bullet"/>
    <w:basedOn w:val="Normal"/>
    <w:semiHidden/>
    <w:rsid w:val="009E6518"/>
    <w:pPr>
      <w:numPr>
        <w:numId w:val="10"/>
      </w:numPr>
    </w:pPr>
  </w:style>
  <w:style w:type="character" w:styleId="Radnummer">
    <w:name w:val="line number"/>
    <w:basedOn w:val="Standardstycketeckensnitt"/>
    <w:semiHidden/>
    <w:rsid w:val="009E6518"/>
  </w:style>
  <w:style w:type="character" w:styleId="Sidnummer">
    <w:name w:val="page number"/>
    <w:basedOn w:val="Standardstycketeckensnitt"/>
    <w:semiHidden/>
    <w:rsid w:val="009E6518"/>
  </w:style>
  <w:style w:type="paragraph" w:styleId="Signatur">
    <w:name w:val="Signature"/>
    <w:basedOn w:val="Normal"/>
    <w:semiHidden/>
    <w:rsid w:val="009E6518"/>
    <w:pPr>
      <w:ind w:left="4252"/>
    </w:pPr>
  </w:style>
  <w:style w:type="paragraph" w:styleId="Underrubrik">
    <w:name w:val="Subtitle"/>
    <w:basedOn w:val="Normal"/>
    <w:qFormat/>
    <w:rsid w:val="009E6518"/>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287</Words>
  <Characters>1650</Characters>
  <Application>Microsoft Office Word</Application>
  <DocSecurity>4</DocSecurity>
  <Lines>33</Lines>
  <Paragraphs>10</Paragraphs>
  <ScaleCrop>false</ScaleCrop>
  <HeadingPairs>
    <vt:vector size="2" baseType="variant">
      <vt:variant>
        <vt:lpstr>Rubrik</vt:lpstr>
      </vt:variant>
      <vt:variant>
        <vt:i4>1</vt:i4>
      </vt:variant>
    </vt:vector>
  </HeadingPairs>
  <TitlesOfParts>
    <vt:vector size="1" baseType="lpstr">
      <vt:lpstr>mp315</vt:lpstr>
    </vt:vector>
  </TitlesOfParts>
  <Company>Riksdagen</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mp315</dc:title>
  <dc:subject>mp315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2006-12-08T12:02:00Z</cp:lastPrinted>
  <dcterms:created xsi:type="dcterms:W3CDTF">2025-12-17T02:19:00Z</dcterms:created>
  <dcterms:modified xsi:type="dcterms:W3CDTF">2025-12-17T02:19:00Z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mot2000_460_2006-10-29</vt:lpwstr>
  </property>
  <property fmtid="{D5CDD505-2E9C-101B-9397-08002B2CF9AE}" pid="3" name="version">
    <vt:lpwstr>mot2000_460_2006-10-29</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Erkännande av folkmordet på armenier och assyrier/syrianer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Erkännande av folkmordet på armenier och assyrier/syrianer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mp315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Mats Pertoft m.fl. (mp)</vt:lpwstr>
  </property>
  <property fmtid="{D5CDD505-2E9C-101B-9397-08002B2CF9AE}" pid="26" name="MotionarLista">
    <vt:lpwstr>Pertoft, Mats (mp)\Reshdouni, Esabelle (mp)\Rådberg, Peter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Pertoft (mp), Esabelle Reshdouni (mp), Peter Rådberg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U231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20062007000001090112000003150069</vt:lpwstr>
  </property>
  <property fmtid="{D5CDD505-2E9C-101B-9397-08002B2CF9AE}" pid="47" name="datum">
    <vt:lpwstr>061029</vt:lpwstr>
  </property>
  <property fmtid="{D5CDD505-2E9C-101B-9397-08002B2CF9AE}" pid="48" name="avsändar-e-post">
    <vt:lpwstr/>
  </property>
  <property fmtid="{D5CDD505-2E9C-101B-9397-08002B2CF9AE}" pid="49" name="id">
    <vt:lpwstr>20062007000001090112000003150069</vt:lpwstr>
  </property>
  <property fmtid="{D5CDD505-2E9C-101B-9397-08002B2CF9AE}" pid="50" name="nummer">
    <vt:lpwstr>231</vt:lpwstr>
  </property>
  <property fmtid="{D5CDD505-2E9C-101B-9397-08002B2CF9AE}" pid="51" name="utskottsbeteckning">
    <vt:lpwstr>U</vt:lpwstr>
  </property>
  <property fmtid="{D5CDD505-2E9C-101B-9397-08002B2CF9AE}" pid="52" name="GlobalUID">
    <vt:lpwstr>{B723AB29-9E97-4281-A6AF-A8D145FF66D6}</vt:lpwstr>
  </property>
  <property fmtid="{D5CDD505-2E9C-101B-9397-08002B2CF9AE}" pid="53" name="Överföringar">
    <vt:i4>0</vt:i4>
  </property>
  <property fmtid="{D5CDD505-2E9C-101B-9397-08002B2CF9AE}" pid="54" name="Checksum">
    <vt:lpwstr>*0014815909847*</vt:lpwstr>
  </property>
  <property fmtid="{D5CDD505-2E9C-101B-9397-08002B2CF9AE}" pid="55" name="skuggnummer">
    <vt:lpwstr>756</vt:lpwstr>
  </property>
  <property fmtid="{D5CDD505-2E9C-101B-9397-08002B2CF9AE}" pid="56" name="urixVersion">
    <vt:lpwstr>3.1.4.0</vt:lpwstr>
  </property>
  <property fmtid="{D5CDD505-2E9C-101B-9397-08002B2CF9AE}" pid="57" name="urixOrigin">
    <vt:lpwstr>070221 17:57:02.246</vt:lpwstr>
  </property>
  <property fmtid="{D5CDD505-2E9C-101B-9397-08002B2CF9AE}" pid="58" name="urixGuid">
    <vt:lpwstr>{BF0AAA5C-19B2-46C4-A157-0B3F92C6315B}</vt:lpwstr>
  </property>
</Properties>
</file>