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71852" w14:textId="1C03D4B3" w:rsidR="00BC42A1" w:rsidRDefault="00BC42A1" w:rsidP="00DA0661">
      <w:pPr>
        <w:pStyle w:val="Rubrik"/>
      </w:pPr>
      <w:bookmarkStart w:id="0" w:name="Start"/>
      <w:bookmarkEnd w:id="0"/>
      <w:r>
        <w:t>Svar på fråga 2020/21:2</w:t>
      </w:r>
      <w:r w:rsidR="00FD5E0E">
        <w:t>719</w:t>
      </w:r>
      <w:r>
        <w:t xml:space="preserve"> av </w:t>
      </w:r>
      <w:r w:rsidR="004B52E9">
        <w:t>Björn Söder</w:t>
      </w:r>
      <w:r>
        <w:t xml:space="preserve"> (SD)</w:t>
      </w:r>
      <w:r>
        <w:br/>
      </w:r>
      <w:r w:rsidR="00FD5E0E">
        <w:t>Kinas Sverigeambassadörs fortsatta agerande</w:t>
      </w:r>
    </w:p>
    <w:p w14:paraId="4D3AA183" w14:textId="6FD684C9" w:rsidR="00BC42A1" w:rsidRDefault="004B52E9" w:rsidP="002749F7">
      <w:pPr>
        <w:pStyle w:val="Brdtext"/>
      </w:pPr>
      <w:r>
        <w:t xml:space="preserve">Björn Söder </w:t>
      </w:r>
      <w:r w:rsidR="00BC42A1">
        <w:t xml:space="preserve">har frågat mig </w:t>
      </w:r>
      <w:r>
        <w:t>om den kinesiska ambassadörens senaste framträdande i SVT föranleder att regeringen omvärderar sina tidigare ställningstaganden om att inte förklara ambassadören persona non grata</w:t>
      </w:r>
      <w:r w:rsidR="00BC42A1">
        <w:t>.</w:t>
      </w:r>
    </w:p>
    <w:p w14:paraId="520AD7A1" w14:textId="331D1997" w:rsidR="00BC42A1" w:rsidRDefault="00BC42A1" w:rsidP="004B52E9">
      <w:pPr>
        <w:pStyle w:val="Brdtext"/>
      </w:pPr>
      <w:r>
        <w:t>I mi</w:t>
      </w:r>
      <w:r w:rsidR="0087587E">
        <w:t>na</w:t>
      </w:r>
      <w:r>
        <w:t xml:space="preserve"> </w:t>
      </w:r>
      <w:r w:rsidRPr="0081169D">
        <w:t xml:space="preserve">svar </w:t>
      </w:r>
      <w:r>
        <w:t xml:space="preserve">den </w:t>
      </w:r>
      <w:r w:rsidR="004B52E9">
        <w:t>21</w:t>
      </w:r>
      <w:r>
        <w:t xml:space="preserve"> </w:t>
      </w:r>
      <w:r w:rsidR="004B52E9">
        <w:t>april</w:t>
      </w:r>
      <w:r>
        <w:t xml:space="preserve"> på </w:t>
      </w:r>
      <w:r w:rsidR="004B52E9">
        <w:t xml:space="preserve">fråga 2020/21:2492 av David Josefsson (M) Utländska hot mot svenska journalister, fråga 2020/21:2502 av Björn Söder (SD) Konsekvenser av Kinas ambassadörs hot mot journalister, och fråga 2020/21:2503 av Markus </w:t>
      </w:r>
      <w:proofErr w:type="spellStart"/>
      <w:r w:rsidR="004B52E9">
        <w:t>Wiechel</w:t>
      </w:r>
      <w:proofErr w:type="spellEnd"/>
      <w:r w:rsidR="004B52E9">
        <w:t xml:space="preserve"> (SD) Utländska diplomaters hot mot svenska journalister och beslutsfattare </w:t>
      </w:r>
      <w:r>
        <w:t>redogjorde jag för r</w:t>
      </w:r>
      <w:r w:rsidRPr="0081169D">
        <w:t xml:space="preserve">egeringens </w:t>
      </w:r>
      <w:r w:rsidR="0087587E">
        <w:t>hållning på det område</w:t>
      </w:r>
      <w:r w:rsidR="004B52E9">
        <w:t xml:space="preserve"> Björn Söder t</w:t>
      </w:r>
      <w:r w:rsidR="0087587E">
        <w:t>a</w:t>
      </w:r>
      <w:r w:rsidR="004B52E9">
        <w:t>r</w:t>
      </w:r>
      <w:r w:rsidR="0087587E">
        <w:t xml:space="preserve"> upp i sin fråga</w:t>
      </w:r>
      <w:r>
        <w:t xml:space="preserve">. </w:t>
      </w:r>
      <w:r w:rsidRPr="0081169D">
        <w:t>Regeringens hållning ligger fast.</w:t>
      </w:r>
    </w:p>
    <w:p w14:paraId="5D52FE6C" w14:textId="3726B355" w:rsidR="00BC42A1" w:rsidRDefault="00BC42A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1DC30DA98244E68217D9B19340F5A9"/>
          </w:placeholder>
          <w:dataBinding w:prefixMappings="xmlns:ns0='http://lp/documentinfo/RK' " w:xpath="/ns0:DocumentInfo[1]/ns0:BaseInfo[1]/ns0:HeaderDate[1]" w:storeItemID="{96B27780-DF9B-4A42-96E5-096840CE91CD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5E0E">
            <w:t>12 maj 2021</w:t>
          </w:r>
        </w:sdtContent>
      </w:sdt>
    </w:p>
    <w:p w14:paraId="53F75B49" w14:textId="77777777" w:rsidR="00BC42A1" w:rsidRDefault="00BC42A1" w:rsidP="004E7A8F">
      <w:pPr>
        <w:pStyle w:val="Brdtextutanavstnd"/>
      </w:pPr>
    </w:p>
    <w:p w14:paraId="5375E87E" w14:textId="77777777" w:rsidR="00BC42A1" w:rsidRDefault="00BC42A1" w:rsidP="004E7A8F">
      <w:pPr>
        <w:pStyle w:val="Brdtextutanavstnd"/>
      </w:pPr>
    </w:p>
    <w:p w14:paraId="5A08B005" w14:textId="5DE91D56" w:rsidR="00BC42A1" w:rsidRDefault="00BC42A1" w:rsidP="00422A41">
      <w:pPr>
        <w:pStyle w:val="Brdtext"/>
      </w:pPr>
      <w:r>
        <w:t>Ann Linde</w:t>
      </w:r>
    </w:p>
    <w:p w14:paraId="31ACF089" w14:textId="644C0F0D" w:rsidR="00BC42A1" w:rsidRPr="00DB48AB" w:rsidRDefault="00BC42A1" w:rsidP="00DB48AB">
      <w:pPr>
        <w:pStyle w:val="Brdtext"/>
      </w:pPr>
    </w:p>
    <w:sectPr w:rsidR="00BC42A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3D457" w14:textId="77777777" w:rsidR="00BC42A1" w:rsidRDefault="00BC42A1" w:rsidP="00A87A54">
      <w:pPr>
        <w:spacing w:after="0" w:line="240" w:lineRule="auto"/>
      </w:pPr>
      <w:r>
        <w:separator/>
      </w:r>
    </w:p>
  </w:endnote>
  <w:endnote w:type="continuationSeparator" w:id="0">
    <w:p w14:paraId="1C73C080" w14:textId="77777777" w:rsidR="00BC42A1" w:rsidRDefault="00BC42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5462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1601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3E7D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62D2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6C44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ADAF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64D7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69B363" w14:textId="77777777" w:rsidTr="00C26068">
      <w:trPr>
        <w:trHeight w:val="227"/>
      </w:trPr>
      <w:tc>
        <w:tcPr>
          <w:tcW w:w="4074" w:type="dxa"/>
        </w:tcPr>
        <w:p w14:paraId="7523A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D159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13B4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F0979" w14:textId="77777777" w:rsidR="00BC42A1" w:rsidRDefault="00BC42A1" w:rsidP="00A87A54">
      <w:pPr>
        <w:spacing w:after="0" w:line="240" w:lineRule="auto"/>
      </w:pPr>
      <w:r>
        <w:separator/>
      </w:r>
    </w:p>
  </w:footnote>
  <w:footnote w:type="continuationSeparator" w:id="0">
    <w:p w14:paraId="47E32DB9" w14:textId="77777777" w:rsidR="00BC42A1" w:rsidRDefault="00BC42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42A1" w14:paraId="7B1C18E9" w14:textId="77777777" w:rsidTr="00C93EBA">
      <w:trPr>
        <w:trHeight w:val="227"/>
      </w:trPr>
      <w:tc>
        <w:tcPr>
          <w:tcW w:w="5534" w:type="dxa"/>
        </w:tcPr>
        <w:p w14:paraId="69D82E1F" w14:textId="77777777" w:rsidR="00BC42A1" w:rsidRPr="007D73AB" w:rsidRDefault="00BC42A1">
          <w:pPr>
            <w:pStyle w:val="Sidhuvud"/>
          </w:pPr>
        </w:p>
      </w:tc>
      <w:tc>
        <w:tcPr>
          <w:tcW w:w="3170" w:type="dxa"/>
          <w:vAlign w:val="bottom"/>
        </w:tcPr>
        <w:p w14:paraId="256E5433" w14:textId="77777777" w:rsidR="00BC42A1" w:rsidRPr="007D73AB" w:rsidRDefault="00BC42A1" w:rsidP="00340DE0">
          <w:pPr>
            <w:pStyle w:val="Sidhuvud"/>
          </w:pPr>
        </w:p>
      </w:tc>
      <w:tc>
        <w:tcPr>
          <w:tcW w:w="1134" w:type="dxa"/>
        </w:tcPr>
        <w:p w14:paraId="14A0E273" w14:textId="77777777" w:rsidR="00BC42A1" w:rsidRDefault="00BC42A1" w:rsidP="005A703A">
          <w:pPr>
            <w:pStyle w:val="Sidhuvud"/>
          </w:pPr>
        </w:p>
      </w:tc>
    </w:tr>
    <w:tr w:rsidR="00BC42A1" w14:paraId="53947E9B" w14:textId="77777777" w:rsidTr="00C93EBA">
      <w:trPr>
        <w:trHeight w:val="1928"/>
      </w:trPr>
      <w:tc>
        <w:tcPr>
          <w:tcW w:w="5534" w:type="dxa"/>
        </w:tcPr>
        <w:p w14:paraId="7FF49941" w14:textId="77777777" w:rsidR="00BC42A1" w:rsidRPr="00340DE0" w:rsidRDefault="00BC42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D1F7F2" wp14:editId="3521F78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A84121" w14:textId="77777777" w:rsidR="00BC42A1" w:rsidRPr="00710A6C" w:rsidRDefault="00BC42A1" w:rsidP="00EE3C0F">
          <w:pPr>
            <w:pStyle w:val="Sidhuvud"/>
            <w:rPr>
              <w:b/>
            </w:rPr>
          </w:pPr>
        </w:p>
        <w:p w14:paraId="02D78C33" w14:textId="77777777" w:rsidR="00BC42A1" w:rsidRDefault="00BC42A1" w:rsidP="00EE3C0F">
          <w:pPr>
            <w:pStyle w:val="Sidhuvud"/>
          </w:pPr>
        </w:p>
        <w:p w14:paraId="222A21A6" w14:textId="77777777" w:rsidR="00BC42A1" w:rsidRDefault="00BC42A1" w:rsidP="00EE3C0F">
          <w:pPr>
            <w:pStyle w:val="Sidhuvud"/>
          </w:pPr>
        </w:p>
        <w:p w14:paraId="45599BB9" w14:textId="77777777" w:rsidR="00BC42A1" w:rsidRDefault="00BC42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7E044CB5B540EC88E207755F58B507"/>
            </w:placeholder>
            <w:dataBinding w:prefixMappings="xmlns:ns0='http://lp/documentinfo/RK' " w:xpath="/ns0:DocumentInfo[1]/ns0:BaseInfo[1]/ns0:Dnr[1]" w:storeItemID="{96B27780-DF9B-4A42-96E5-096840CE91CD}"/>
            <w:text/>
          </w:sdtPr>
          <w:sdtEndPr/>
          <w:sdtContent>
            <w:p w14:paraId="19B7DE74" w14:textId="5FB8C08C" w:rsidR="00BC42A1" w:rsidRDefault="00BC42A1" w:rsidP="00EE3C0F">
              <w:pPr>
                <w:pStyle w:val="Sidhuvud"/>
              </w:pPr>
              <w:r>
                <w:t>UD2021/</w:t>
              </w:r>
              <w:r w:rsidR="00FD5E0E">
                <w:t>06622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02B0D3EA5D4C13BA41BF5C65D9CAC7"/>
            </w:placeholder>
            <w:showingPlcHdr/>
            <w:dataBinding w:prefixMappings="xmlns:ns0='http://lp/documentinfo/RK' " w:xpath="/ns0:DocumentInfo[1]/ns0:BaseInfo[1]/ns0:DocNumber[1]" w:storeItemID="{96B27780-DF9B-4A42-96E5-096840CE91CD}"/>
            <w:text/>
          </w:sdtPr>
          <w:sdtEndPr/>
          <w:sdtContent>
            <w:p w14:paraId="3DDDBE3D" w14:textId="77777777" w:rsidR="00BC42A1" w:rsidRDefault="00BC42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D8098A" w14:textId="77777777" w:rsidR="00BC42A1" w:rsidRDefault="00BC42A1" w:rsidP="00EE3C0F">
          <w:pPr>
            <w:pStyle w:val="Sidhuvud"/>
          </w:pPr>
        </w:p>
      </w:tc>
      <w:tc>
        <w:tcPr>
          <w:tcW w:w="1134" w:type="dxa"/>
        </w:tcPr>
        <w:p w14:paraId="40F2FC1A" w14:textId="77777777" w:rsidR="00BC42A1" w:rsidRDefault="00BC42A1" w:rsidP="0094502D">
          <w:pPr>
            <w:pStyle w:val="Sidhuvud"/>
          </w:pPr>
        </w:p>
        <w:p w14:paraId="44BE4CC8" w14:textId="77777777" w:rsidR="00BC42A1" w:rsidRPr="0094502D" w:rsidRDefault="00BC42A1" w:rsidP="00EC71A6">
          <w:pPr>
            <w:pStyle w:val="Sidhuvud"/>
          </w:pPr>
        </w:p>
      </w:tc>
    </w:tr>
    <w:tr w:rsidR="00BC42A1" w14:paraId="1D6C94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3AFB3965FE4D9AA0E5B1112EF819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5149A0" w14:textId="77777777" w:rsidR="00BC42A1" w:rsidRPr="00BC42A1" w:rsidRDefault="00BC42A1" w:rsidP="00340DE0">
              <w:pPr>
                <w:pStyle w:val="Sidhuvud"/>
                <w:rPr>
                  <w:b/>
                </w:rPr>
              </w:pPr>
              <w:r w:rsidRPr="00BC42A1">
                <w:rPr>
                  <w:b/>
                </w:rPr>
                <w:t>Utrikesdepartementet</w:t>
              </w:r>
            </w:p>
            <w:p w14:paraId="328FC3C6" w14:textId="77777777" w:rsidR="00FD5E0E" w:rsidRDefault="00BC42A1" w:rsidP="00340DE0">
              <w:pPr>
                <w:pStyle w:val="Sidhuvud"/>
              </w:pPr>
              <w:r w:rsidRPr="00BC42A1">
                <w:t>Utrikesministern</w:t>
              </w:r>
            </w:p>
            <w:p w14:paraId="1C45E256" w14:textId="77777777" w:rsidR="00FD5E0E" w:rsidRDefault="00FD5E0E" w:rsidP="00340DE0">
              <w:pPr>
                <w:pStyle w:val="Sidhuvud"/>
              </w:pPr>
            </w:p>
            <w:p w14:paraId="02C9D402" w14:textId="1BBDE8BA" w:rsidR="00BC42A1" w:rsidRPr="00340DE0" w:rsidRDefault="00BC42A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AEF1A3E36F4AB5BDD8AD14EFD61A04"/>
          </w:placeholder>
          <w:dataBinding w:prefixMappings="xmlns:ns0='http://lp/documentinfo/RK' " w:xpath="/ns0:DocumentInfo[1]/ns0:BaseInfo[1]/ns0:Recipient[1]" w:storeItemID="{96B27780-DF9B-4A42-96E5-096840CE91CD}"/>
          <w:text w:multiLine="1"/>
        </w:sdtPr>
        <w:sdtEndPr/>
        <w:sdtContent>
          <w:tc>
            <w:tcPr>
              <w:tcW w:w="3170" w:type="dxa"/>
            </w:tcPr>
            <w:p w14:paraId="13D70016" w14:textId="5F95E6BC" w:rsidR="00BC42A1" w:rsidRDefault="00FD5E0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A2AF7AE" w14:textId="77777777" w:rsidR="00BC42A1" w:rsidRDefault="00BC42A1" w:rsidP="003E6020">
          <w:pPr>
            <w:pStyle w:val="Sidhuvud"/>
          </w:pPr>
        </w:p>
      </w:tc>
    </w:tr>
  </w:tbl>
  <w:p w14:paraId="69922D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6C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78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5FC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2E9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4C0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CB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EE2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87E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C5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2A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0D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0E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7EFA37"/>
  <w15:docId w15:val="{271036F3-355F-4074-91AB-E68BEBFF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7E044CB5B540EC88E207755F58B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BBACB-5D5F-40E8-ACB5-D19D64D35DA3}"/>
      </w:docPartPr>
      <w:docPartBody>
        <w:p w:rsidR="00356C10" w:rsidRDefault="00535F0B" w:rsidP="00535F0B">
          <w:pPr>
            <w:pStyle w:val="AC7E044CB5B540EC88E207755F58B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02B0D3EA5D4C13BA41BF5C65D9C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74A12-B3A0-45F8-BAD7-684B8170FFC1}"/>
      </w:docPartPr>
      <w:docPartBody>
        <w:p w:rsidR="00356C10" w:rsidRDefault="00535F0B" w:rsidP="00535F0B">
          <w:pPr>
            <w:pStyle w:val="2F02B0D3EA5D4C13BA41BF5C65D9CA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3AFB3965FE4D9AA0E5B1112EF81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1A8BA-FBA5-4BFB-869F-E53A71C31A75}"/>
      </w:docPartPr>
      <w:docPartBody>
        <w:p w:rsidR="00356C10" w:rsidRDefault="00535F0B" w:rsidP="00535F0B">
          <w:pPr>
            <w:pStyle w:val="CA3AFB3965FE4D9AA0E5B1112EF819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AEF1A3E36F4AB5BDD8AD14EFD61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84826-724A-4A70-A9FD-D32FAC33609A}"/>
      </w:docPartPr>
      <w:docPartBody>
        <w:p w:rsidR="00356C10" w:rsidRDefault="00535F0B" w:rsidP="00535F0B">
          <w:pPr>
            <w:pStyle w:val="0BAEF1A3E36F4AB5BDD8AD14EFD61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1DC30DA98244E68217D9B19340F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CC558-47FC-4F41-99EA-C81A1CF41CE6}"/>
      </w:docPartPr>
      <w:docPartBody>
        <w:p w:rsidR="00356C10" w:rsidRDefault="00535F0B" w:rsidP="00535F0B">
          <w:pPr>
            <w:pStyle w:val="491DC30DA98244E68217D9B19340F5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0B"/>
    <w:rsid w:val="00356C10"/>
    <w:rsid w:val="005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5B92E8279544E5B20AE575C5D66C1B">
    <w:name w:val="EE5B92E8279544E5B20AE575C5D66C1B"/>
    <w:rsid w:val="00535F0B"/>
  </w:style>
  <w:style w:type="character" w:styleId="Platshllartext">
    <w:name w:val="Placeholder Text"/>
    <w:basedOn w:val="Standardstycketeckensnitt"/>
    <w:uiPriority w:val="99"/>
    <w:semiHidden/>
    <w:rsid w:val="00535F0B"/>
    <w:rPr>
      <w:noProof w:val="0"/>
      <w:color w:val="808080"/>
    </w:rPr>
  </w:style>
  <w:style w:type="paragraph" w:customStyle="1" w:styleId="6FDDC1FAA2D145C586E4742F4F450666">
    <w:name w:val="6FDDC1FAA2D145C586E4742F4F450666"/>
    <w:rsid w:val="00535F0B"/>
  </w:style>
  <w:style w:type="paragraph" w:customStyle="1" w:styleId="71B1FA3EEA694AB59920530813F15211">
    <w:name w:val="71B1FA3EEA694AB59920530813F15211"/>
    <w:rsid w:val="00535F0B"/>
  </w:style>
  <w:style w:type="paragraph" w:customStyle="1" w:styleId="6D7CDD5D3F85453CA823517C9A73CE92">
    <w:name w:val="6D7CDD5D3F85453CA823517C9A73CE92"/>
    <w:rsid w:val="00535F0B"/>
  </w:style>
  <w:style w:type="paragraph" w:customStyle="1" w:styleId="AC7E044CB5B540EC88E207755F58B507">
    <w:name w:val="AC7E044CB5B540EC88E207755F58B507"/>
    <w:rsid w:val="00535F0B"/>
  </w:style>
  <w:style w:type="paragraph" w:customStyle="1" w:styleId="2F02B0D3EA5D4C13BA41BF5C65D9CAC7">
    <w:name w:val="2F02B0D3EA5D4C13BA41BF5C65D9CAC7"/>
    <w:rsid w:val="00535F0B"/>
  </w:style>
  <w:style w:type="paragraph" w:customStyle="1" w:styleId="D5410F7C984441119344FE1352E0D46A">
    <w:name w:val="D5410F7C984441119344FE1352E0D46A"/>
    <w:rsid w:val="00535F0B"/>
  </w:style>
  <w:style w:type="paragraph" w:customStyle="1" w:styleId="CFF59066E1C543A39F7DBBF5DB66E7C4">
    <w:name w:val="CFF59066E1C543A39F7DBBF5DB66E7C4"/>
    <w:rsid w:val="00535F0B"/>
  </w:style>
  <w:style w:type="paragraph" w:customStyle="1" w:styleId="2409E2FCDD174CB89FAB224A3CBD7535">
    <w:name w:val="2409E2FCDD174CB89FAB224A3CBD7535"/>
    <w:rsid w:val="00535F0B"/>
  </w:style>
  <w:style w:type="paragraph" w:customStyle="1" w:styleId="CA3AFB3965FE4D9AA0E5B1112EF81905">
    <w:name w:val="CA3AFB3965FE4D9AA0E5B1112EF81905"/>
    <w:rsid w:val="00535F0B"/>
  </w:style>
  <w:style w:type="paragraph" w:customStyle="1" w:styleId="0BAEF1A3E36F4AB5BDD8AD14EFD61A04">
    <w:name w:val="0BAEF1A3E36F4AB5BDD8AD14EFD61A04"/>
    <w:rsid w:val="00535F0B"/>
  </w:style>
  <w:style w:type="paragraph" w:customStyle="1" w:styleId="2F02B0D3EA5D4C13BA41BF5C65D9CAC71">
    <w:name w:val="2F02B0D3EA5D4C13BA41BF5C65D9CAC71"/>
    <w:rsid w:val="00535F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3AFB3965FE4D9AA0E5B1112EF819051">
    <w:name w:val="CA3AFB3965FE4D9AA0E5B1112EF819051"/>
    <w:rsid w:val="00535F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52401352A449048C4C28D402DCF9C7">
    <w:name w:val="3452401352A449048C4C28D402DCF9C7"/>
    <w:rsid w:val="00535F0B"/>
  </w:style>
  <w:style w:type="paragraph" w:customStyle="1" w:styleId="97673EFC1A7E4882A53A504A320F8C2D">
    <w:name w:val="97673EFC1A7E4882A53A504A320F8C2D"/>
    <w:rsid w:val="00535F0B"/>
  </w:style>
  <w:style w:type="paragraph" w:customStyle="1" w:styleId="C58BC65B63FC4B748D78B5458759FAFD">
    <w:name w:val="C58BC65B63FC4B748D78B5458759FAFD"/>
    <w:rsid w:val="00535F0B"/>
  </w:style>
  <w:style w:type="paragraph" w:customStyle="1" w:styleId="52DA5F3D13194BC5BBC7AC7B495B58D0">
    <w:name w:val="52DA5F3D13194BC5BBC7AC7B495B58D0"/>
    <w:rsid w:val="00535F0B"/>
  </w:style>
  <w:style w:type="paragraph" w:customStyle="1" w:styleId="DA3CAF58D4AD4244B0B1B1CF9F08857A">
    <w:name w:val="DA3CAF58D4AD4244B0B1B1CF9F08857A"/>
    <w:rsid w:val="00535F0B"/>
  </w:style>
  <w:style w:type="paragraph" w:customStyle="1" w:styleId="491DC30DA98244E68217D9B19340F5A9">
    <w:name w:val="491DC30DA98244E68217D9B19340F5A9"/>
    <w:rsid w:val="00535F0B"/>
  </w:style>
  <w:style w:type="paragraph" w:customStyle="1" w:styleId="E4D6EDC289254B64A68A47D3C4704EE2">
    <w:name w:val="E4D6EDC289254B64A68A47D3C4704EE2"/>
    <w:rsid w:val="00535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5d10016c-f1f7-4d38-8671-df02245d179a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2021-05-12T00:00:00</HeaderDate>
    <Office/>
    <Dnr>UD2021/06622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94801B9-0381-417A-AFCC-A2D24C12727F}"/>
</file>

<file path=customXml/itemProps2.xml><?xml version="1.0" encoding="utf-8"?>
<ds:datastoreItem xmlns:ds="http://schemas.openxmlformats.org/officeDocument/2006/customXml" ds:itemID="{4FC93A3B-A75F-490F-B547-F0051A1C4999}"/>
</file>

<file path=customXml/itemProps3.xml><?xml version="1.0" encoding="utf-8"?>
<ds:datastoreItem xmlns:ds="http://schemas.openxmlformats.org/officeDocument/2006/customXml" ds:itemID="{6E20349F-0132-481F-9E9E-861C7A47B025}"/>
</file>

<file path=customXml/itemProps4.xml><?xml version="1.0" encoding="utf-8"?>
<ds:datastoreItem xmlns:ds="http://schemas.openxmlformats.org/officeDocument/2006/customXml" ds:itemID="{0B15EC7C-80B4-49AC-984A-B46516C645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C93A3B-A75F-490F-B547-F0051A1C499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CB6D34-8552-44E4-BFA3-B802FB26E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96B27780-DF9B-4A42-96E5-096840CE91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2719 av Björn Söder (SD) Kinas Sverigeambassadörs fortsatta agerande.docx</dc:title>
  <dc:subject/>
  <dc:creator>Sandra Alsén</dc:creator>
  <cp:keywords/>
  <dc:description/>
  <cp:lastModifiedBy>Eva-Lena Gustafsson</cp:lastModifiedBy>
  <cp:revision>2</cp:revision>
  <dcterms:created xsi:type="dcterms:W3CDTF">2021-05-10T11:58:00Z</dcterms:created>
  <dcterms:modified xsi:type="dcterms:W3CDTF">2021-05-10T11:58:00Z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8cbaf61c-6dff-45c2-9293-ab1172faeab1</vt:lpwstr>
  </property>
</Properties>
</file>